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F4A4E" w14:textId="77777777" w:rsidR="00600646" w:rsidRDefault="00000000">
      <w:pPr>
        <w:spacing w:after="40"/>
        <w:jc w:val="center"/>
      </w:pPr>
      <w:r>
        <w:rPr>
          <w:rFonts w:ascii="Aptos" w:hAnsi="Aptos"/>
          <w:b/>
          <w:color w:val="1F4E78"/>
        </w:rPr>
        <w:t>Project Design Phase</w:t>
      </w:r>
    </w:p>
    <w:p w14:paraId="6F2257F1" w14:textId="77777777" w:rsidR="00600646" w:rsidRDefault="00000000">
      <w:pPr>
        <w:spacing w:after="320"/>
        <w:jc w:val="center"/>
      </w:pPr>
      <w:r>
        <w:rPr>
          <w:rFonts w:ascii="Aptos" w:hAnsi="Aptos"/>
          <w:b/>
          <w:color w:val="000000"/>
          <w:sz w:val="40"/>
        </w:rPr>
        <w:t>Solution Architecture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600646" w14:paraId="30F6E9BC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94AEF1" w14:textId="77777777" w:rsidR="00600646" w:rsidRDefault="00000000">
            <w:r>
              <w:rPr>
                <w:rFonts w:ascii="Aptos" w:hAnsi="Aptos"/>
                <w:b/>
                <w:color w:val="000000"/>
                <w:sz w:val="21"/>
              </w:rPr>
              <w:t>Date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0806BA" w14:textId="77777777" w:rsidR="00600646" w:rsidRDefault="00000000">
            <w:r>
              <w:rPr>
                <w:rFonts w:ascii="Aptos" w:hAnsi="Aptos"/>
                <w:color w:val="000000"/>
                <w:sz w:val="21"/>
              </w:rPr>
              <w:t>28 September 2026</w:t>
            </w:r>
          </w:p>
        </w:tc>
      </w:tr>
      <w:tr w:rsidR="00600646" w14:paraId="3D927EF0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7194D0" w14:textId="77777777" w:rsidR="00600646" w:rsidRDefault="00000000">
            <w:r>
              <w:rPr>
                <w:rFonts w:ascii="Aptos" w:hAnsi="Aptos"/>
                <w:b/>
                <w:color w:val="000000"/>
                <w:sz w:val="21"/>
              </w:rPr>
              <w:t>Team ID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6695EE" w14:textId="37EA7126" w:rsidR="00600646" w:rsidRDefault="003C6F31">
            <w:r>
              <w:t>6ab218e687602313e82c53ab</w:t>
            </w:r>
          </w:p>
        </w:tc>
      </w:tr>
      <w:tr w:rsidR="00600646" w14:paraId="5D053649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1C8EDC" w14:textId="77777777" w:rsidR="00600646" w:rsidRDefault="00000000">
            <w:r>
              <w:rPr>
                <w:rFonts w:ascii="Aptos" w:hAnsi="Aptos"/>
                <w:b/>
                <w:color w:val="000000"/>
                <w:sz w:val="21"/>
              </w:rPr>
              <w:t>Project Name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A16750" w14:textId="77777777" w:rsidR="00600646" w:rsidRDefault="00000000">
            <w:r>
              <w:rPr>
                <w:rFonts w:ascii="Aptos" w:hAnsi="Aptos"/>
                <w:color w:val="000000"/>
                <w:sz w:val="21"/>
              </w:rPr>
              <w:t>AI FAQ Assistant</w:t>
            </w:r>
          </w:p>
        </w:tc>
      </w:tr>
      <w:tr w:rsidR="00600646" w14:paraId="68F46DAE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0080A3" w14:textId="77777777" w:rsidR="00600646" w:rsidRDefault="00000000">
            <w:r>
              <w:rPr>
                <w:rFonts w:ascii="Aptos" w:hAnsi="Aptos"/>
                <w:b/>
                <w:color w:val="000000"/>
                <w:sz w:val="21"/>
              </w:rPr>
              <w:t>Maximum Marks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53B932" w14:textId="77777777" w:rsidR="00600646" w:rsidRDefault="00000000">
            <w:r>
              <w:rPr>
                <w:rFonts w:ascii="Aptos" w:hAnsi="Aptos"/>
                <w:color w:val="000000"/>
                <w:sz w:val="21"/>
              </w:rPr>
              <w:t>4 Marks</w:t>
            </w:r>
          </w:p>
        </w:tc>
      </w:tr>
    </w:tbl>
    <w:p w14:paraId="0420A719" w14:textId="77777777" w:rsidR="00600646" w:rsidRDefault="00600646">
      <w:pPr>
        <w:spacing w:after="20"/>
      </w:pPr>
    </w:p>
    <w:p w14:paraId="73B7195C" w14:textId="77777777" w:rsidR="00600646" w:rsidRDefault="00000000">
      <w:pPr>
        <w:spacing w:after="120" w:line="276" w:lineRule="auto"/>
      </w:pPr>
      <w:r>
        <w:rPr>
          <w:rFonts w:ascii="Aptos" w:hAnsi="Aptos"/>
          <w:color w:val="000000"/>
          <w:sz w:val="21"/>
        </w:rPr>
        <w:t>The architecture diagram shows how requests pass from API clients through the Express application to secure controllers, MongoDB, and Google Gemini.</w:t>
      </w:r>
    </w:p>
    <w:p w14:paraId="5254CFDD" w14:textId="77777777" w:rsidR="00600646" w:rsidRDefault="00000000">
      <w:pPr>
        <w:jc w:val="center"/>
      </w:pPr>
      <w:r>
        <w:rPr>
          <w:noProof/>
        </w:rPr>
        <w:drawing>
          <wp:inline distT="0" distB="0" distL="0" distR="0" wp14:anchorId="3A56F1E3" wp14:editId="348A647D">
            <wp:extent cx="5806440" cy="29677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-faq-assistant-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2B6D" w14:textId="77777777" w:rsidR="00600646" w:rsidRDefault="00000000">
      <w:pPr>
        <w:spacing w:line="276" w:lineRule="auto"/>
        <w:jc w:val="center"/>
      </w:pPr>
      <w:r>
        <w:rPr>
          <w:rFonts w:ascii="Aptos" w:hAnsi="Aptos"/>
          <w:i/>
          <w:color w:val="000000"/>
          <w:sz w:val="18"/>
        </w:rPr>
        <w:t xml:space="preserve">Figure </w:t>
      </w:r>
      <w:proofErr w:type="gramStart"/>
      <w:r>
        <w:rPr>
          <w:rFonts w:ascii="Aptos" w:hAnsi="Aptos"/>
          <w:i/>
          <w:color w:val="000000"/>
          <w:sz w:val="18"/>
        </w:rPr>
        <w:t>1  AI</w:t>
      </w:r>
      <w:proofErr w:type="gramEnd"/>
      <w:r>
        <w:rPr>
          <w:rFonts w:ascii="Aptos" w:hAnsi="Aptos"/>
          <w:i/>
          <w:color w:val="000000"/>
          <w:sz w:val="18"/>
        </w:rPr>
        <w:t xml:space="preserve"> FAQ Assistant backend architecture and request flow</w:t>
      </w:r>
    </w:p>
    <w:p w14:paraId="0009BBC9" w14:textId="77777777" w:rsidR="00600646" w:rsidRDefault="00000000">
      <w:pPr>
        <w:spacing w:before="200" w:after="100"/>
      </w:pPr>
      <w:r>
        <w:rPr>
          <w:rFonts w:ascii="Aptos" w:hAnsi="Aptos"/>
          <w:b/>
          <w:color w:val="1F4E78"/>
          <w:sz w:val="26"/>
        </w:rPr>
        <w:t>Architecture Flow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600646" w14:paraId="30BBCEF5" w14:textId="77777777"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075B091" w14:textId="77777777" w:rsidR="00600646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Stage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E03540A" w14:textId="77777777" w:rsidR="00600646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happens</w:t>
            </w:r>
          </w:p>
        </w:tc>
      </w:tr>
      <w:tr w:rsidR="00600646" w14:paraId="6697ABB5" w14:textId="77777777"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FF4DB0" w14:textId="77777777" w:rsidR="00600646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Request entry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54218A" w14:textId="77777777" w:rsidR="00600646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Postman, Thunder Client, or a frontend sends a REST request to /api/auth, /api/faqs, or /api/ai.</w:t>
            </w:r>
          </w:p>
        </w:tc>
      </w:tr>
      <w:tr w:rsidR="00600646" w14:paraId="255E554C" w14:textId="77777777"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A33344" w14:textId="77777777" w:rsidR="00600646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Secure processing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F2A2DB" w14:textId="77777777" w:rsidR="00600646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Routes apply request validation and, for protected operations, verify the JWT before controllers run.</w:t>
            </w:r>
          </w:p>
        </w:tc>
      </w:tr>
      <w:tr w:rsidR="00600646" w14:paraId="5EEE646A" w14:textId="77777777"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FAFEC1" w14:textId="77777777" w:rsidR="00600646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Business and data processing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0C0A27" w14:textId="77777777" w:rsidR="00600646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Controllers use Mongoose models for MongoDB data and geminiService for AI answer or FAQ-pair generation.</w:t>
            </w:r>
          </w:p>
        </w:tc>
      </w:tr>
      <w:tr w:rsidR="00600646" w14:paraId="66F1DFF9" w14:textId="77777777"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8F2639" w14:textId="77777777" w:rsidR="00600646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Response and errors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BA523D" w14:textId="77777777" w:rsidR="00600646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The API returns standardized JSON. Centralized error middleware formats validation, database, and service failures.</w:t>
            </w:r>
          </w:p>
        </w:tc>
      </w:tr>
    </w:tbl>
    <w:p w14:paraId="682A5049" w14:textId="77777777" w:rsidR="00600646" w:rsidRDefault="00600646">
      <w:pPr>
        <w:spacing w:after="40"/>
      </w:pPr>
    </w:p>
    <w:sectPr w:rsidR="00600646">
      <w:pgSz w:w="11906" w:h="16838"/>
      <w:pgMar w:top="936" w:right="1008" w:bottom="936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F5865DD-431C-48A8-BB63-5CEFD17BE2F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6946CA-2CA2-478C-B214-3457E29918BF}"/>
    <w:embedBold r:id="rId3" w:fontKey="{CEC3DBBA-6740-4065-A990-DF573E173C4B}"/>
    <w:embedItalic r:id="rId4" w:fontKey="{E5ED96F7-0BE6-4068-A5DF-3DDB0E8509E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A51F6012-D34C-4649-8E3E-85F8F2373668}"/>
    <w:embedItalic r:id="rId6" w:fontKey="{60CBDB82-429B-4770-9CCC-9958AE0B590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0A59E739-942C-48A0-8EBD-E07FF9FA1757}"/>
    <w:embedBold r:id="rId8" w:fontKey="{269714B6-B143-41A7-8B9A-9445F0F98A06}"/>
    <w:embedItalic r:id="rId9" w:fontKey="{289700D5-1363-488C-8CEA-EA62450CB3E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74557272-0DEF-4D78-A861-4EB9908D6C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C6F31"/>
    <w:rsid w:val="00600646"/>
    <w:rsid w:val="00862077"/>
    <w:rsid w:val="00A35D08"/>
    <w:rsid w:val="00CB6672"/>
    <w:rsid w:val="00E370AF"/>
    <w:rsid w:val="00F4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C94C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Saravana V</cp:lastModifiedBy>
  <cp:revision>3</cp:revision>
  <dcterms:created xsi:type="dcterms:W3CDTF">2026-09-28T10:41:00Z</dcterms:created>
  <dcterms:modified xsi:type="dcterms:W3CDTF">2026-09-28T14:45:00Z</dcterms:modified>
</cp:coreProperties>
</file>