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540F" w14:textId="77777777" w:rsidR="00FF1BD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C8580F7" w14:textId="77777777" w:rsidR="00FF1BD0" w:rsidRDefault="00000000">
      <w:pPr>
        <w:spacing w:after="0"/>
        <w:jc w:val="center"/>
        <w:rPr>
          <w:rFonts w:ascii="Arial" w:eastAsia="Arial" w:hAnsi="Arial" w:cs="Arial"/>
          <w:b/>
          <w:sz w:val="24"/>
          <w:szCs w:val="24"/>
        </w:rPr>
      </w:pPr>
      <w:r>
        <w:rPr>
          <w:rFonts w:ascii="Arial" w:eastAsia="Arial" w:hAnsi="Arial" w:cs="Arial"/>
          <w:b/>
          <w:sz w:val="24"/>
          <w:szCs w:val="24"/>
        </w:rPr>
        <w:t>AI FAQ Assistant Data Flow Diagrams and User Stories</w:t>
      </w:r>
    </w:p>
    <w:p w14:paraId="38B16271" w14:textId="77777777" w:rsidR="00FF1BD0" w:rsidRDefault="00FF1B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1BD0" w14:paraId="50747CA1" w14:textId="77777777">
        <w:trPr>
          <w:jc w:val="center"/>
        </w:trPr>
        <w:tc>
          <w:tcPr>
            <w:tcW w:w="4508" w:type="dxa"/>
          </w:tcPr>
          <w:p w14:paraId="081A534F" w14:textId="77777777" w:rsidR="00FF1BD0" w:rsidRDefault="00000000">
            <w:pPr>
              <w:rPr>
                <w:rFonts w:ascii="Arial" w:eastAsia="Arial" w:hAnsi="Arial" w:cs="Arial"/>
              </w:rPr>
            </w:pPr>
            <w:r>
              <w:rPr>
                <w:rFonts w:ascii="Arial" w:eastAsia="Arial" w:hAnsi="Arial" w:cs="Arial"/>
              </w:rPr>
              <w:t>Date</w:t>
            </w:r>
          </w:p>
        </w:tc>
        <w:tc>
          <w:tcPr>
            <w:tcW w:w="4843" w:type="dxa"/>
          </w:tcPr>
          <w:p w14:paraId="74FAB166" w14:textId="77777777" w:rsidR="00FF1BD0" w:rsidRDefault="00000000">
            <w:pPr>
              <w:rPr>
                <w:rFonts w:ascii="Arial" w:eastAsia="Arial" w:hAnsi="Arial" w:cs="Arial"/>
              </w:rPr>
            </w:pPr>
            <w:r>
              <w:rPr>
                <w:rFonts w:ascii="Arial" w:eastAsia="Arial" w:hAnsi="Arial" w:cs="Arial"/>
              </w:rPr>
              <w:t>28 September 2026</w:t>
            </w:r>
          </w:p>
        </w:tc>
      </w:tr>
      <w:tr w:rsidR="00FF1BD0" w14:paraId="7490FF6E" w14:textId="77777777">
        <w:trPr>
          <w:jc w:val="center"/>
        </w:trPr>
        <w:tc>
          <w:tcPr>
            <w:tcW w:w="4508" w:type="dxa"/>
          </w:tcPr>
          <w:p w14:paraId="1FDE1FF4" w14:textId="77777777" w:rsidR="00FF1BD0" w:rsidRDefault="00000000">
            <w:pPr>
              <w:rPr>
                <w:rFonts w:ascii="Arial" w:eastAsia="Arial" w:hAnsi="Arial" w:cs="Arial"/>
              </w:rPr>
            </w:pPr>
            <w:r>
              <w:rPr>
                <w:rFonts w:ascii="Arial" w:eastAsia="Arial" w:hAnsi="Arial" w:cs="Arial"/>
              </w:rPr>
              <w:t>Team ID</w:t>
            </w:r>
          </w:p>
        </w:tc>
        <w:tc>
          <w:tcPr>
            <w:tcW w:w="4843" w:type="dxa"/>
          </w:tcPr>
          <w:p w14:paraId="277CA9F6" w14:textId="40B214C4" w:rsidR="00FF1BD0" w:rsidRPr="00E573DE" w:rsidRDefault="00E573DE">
            <w:r>
              <w:t>6ab218e687602313e82c53ab</w:t>
            </w:r>
          </w:p>
        </w:tc>
      </w:tr>
      <w:tr w:rsidR="00FF1BD0" w14:paraId="4448A297" w14:textId="77777777">
        <w:trPr>
          <w:jc w:val="center"/>
        </w:trPr>
        <w:tc>
          <w:tcPr>
            <w:tcW w:w="4508" w:type="dxa"/>
          </w:tcPr>
          <w:p w14:paraId="79A42095" w14:textId="77777777" w:rsidR="00FF1BD0" w:rsidRDefault="00000000">
            <w:pPr>
              <w:rPr>
                <w:rFonts w:ascii="Arial" w:eastAsia="Arial" w:hAnsi="Arial" w:cs="Arial"/>
              </w:rPr>
            </w:pPr>
            <w:r>
              <w:rPr>
                <w:rFonts w:ascii="Arial" w:eastAsia="Arial" w:hAnsi="Arial" w:cs="Arial"/>
              </w:rPr>
              <w:t>Project Name</w:t>
            </w:r>
          </w:p>
        </w:tc>
        <w:tc>
          <w:tcPr>
            <w:tcW w:w="4843" w:type="dxa"/>
          </w:tcPr>
          <w:p w14:paraId="2882FDA0" w14:textId="77777777" w:rsidR="00FF1BD0" w:rsidRDefault="00000000">
            <w:pPr>
              <w:rPr>
                <w:rFonts w:ascii="Arial" w:eastAsia="Arial" w:hAnsi="Arial" w:cs="Arial"/>
              </w:rPr>
            </w:pPr>
            <w:r>
              <w:t>AI FAQ Assistant</w:t>
            </w:r>
          </w:p>
        </w:tc>
      </w:tr>
      <w:tr w:rsidR="00FF1BD0" w14:paraId="49E09D0D" w14:textId="77777777">
        <w:trPr>
          <w:jc w:val="center"/>
        </w:trPr>
        <w:tc>
          <w:tcPr>
            <w:tcW w:w="4508" w:type="dxa"/>
          </w:tcPr>
          <w:p w14:paraId="31924EED" w14:textId="77777777" w:rsidR="00FF1BD0" w:rsidRDefault="00000000">
            <w:pPr>
              <w:rPr>
                <w:rFonts w:ascii="Arial" w:eastAsia="Arial" w:hAnsi="Arial" w:cs="Arial"/>
              </w:rPr>
            </w:pPr>
            <w:r>
              <w:rPr>
                <w:rFonts w:ascii="Arial" w:eastAsia="Arial" w:hAnsi="Arial" w:cs="Arial"/>
              </w:rPr>
              <w:t>Maximum Marks</w:t>
            </w:r>
          </w:p>
        </w:tc>
        <w:tc>
          <w:tcPr>
            <w:tcW w:w="4843" w:type="dxa"/>
          </w:tcPr>
          <w:p w14:paraId="54EAAC4B" w14:textId="77777777" w:rsidR="00FF1BD0" w:rsidRDefault="00000000">
            <w:pPr>
              <w:rPr>
                <w:rFonts w:ascii="Arial" w:eastAsia="Arial" w:hAnsi="Arial" w:cs="Arial"/>
              </w:rPr>
            </w:pPr>
            <w:r>
              <w:rPr>
                <w:rFonts w:ascii="Arial" w:eastAsia="Arial" w:hAnsi="Arial" w:cs="Arial"/>
              </w:rPr>
              <w:t>4 Marks</w:t>
            </w:r>
          </w:p>
        </w:tc>
      </w:tr>
    </w:tbl>
    <w:p w14:paraId="48F5D377" w14:textId="77777777" w:rsidR="00FF1BD0" w:rsidRDefault="00FF1BD0">
      <w:pPr>
        <w:rPr>
          <w:rFonts w:ascii="Arial" w:eastAsia="Arial" w:hAnsi="Arial" w:cs="Arial"/>
          <w:b/>
        </w:rPr>
      </w:pPr>
    </w:p>
    <w:p w14:paraId="19BE4A9C" w14:textId="77777777" w:rsidR="00FF1BD0" w:rsidRDefault="00000000">
      <w:pPr>
        <w:rPr>
          <w:rFonts w:ascii="Arial" w:eastAsia="Arial" w:hAnsi="Arial" w:cs="Arial"/>
          <w:b/>
        </w:rPr>
      </w:pPr>
      <w:r>
        <w:rPr>
          <w:rFonts w:ascii="Arial" w:eastAsia="Arial" w:hAnsi="Arial" w:cs="Arial"/>
          <w:b/>
        </w:rPr>
        <w:t>Data Flow Diagrams:</w:t>
      </w:r>
    </w:p>
    <w:p w14:paraId="3440F600" w14:textId="77777777" w:rsidR="00FF1BD0"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B2A21BC" w14:textId="77777777" w:rsidR="00FF1BD0"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88DE2F6" wp14:editId="2648E8A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6126772" wp14:editId="1B17684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2623A8D" w14:textId="77777777" w:rsidR="00FF1BD0"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A5D0AED" w14:textId="77777777" w:rsidR="00FF1BD0" w:rsidRDefault="00000000">
      <w:pPr>
        <w:rPr>
          <w:rFonts w:ascii="Arial" w:eastAsia="Arial" w:hAnsi="Arial" w:cs="Arial"/>
          <w:b/>
        </w:rPr>
      </w:pPr>
      <w:r>
        <w:rPr>
          <w:rFonts w:ascii="Arial" w:eastAsia="Arial" w:hAnsi="Arial" w:cs="Arial"/>
          <w:b/>
        </w:rPr>
        <w:t>AI FAQ Assistant Data Flow Diagrams</w:t>
      </w:r>
      <w:hyperlink r:id="rId9">
        <w:r>
          <w:rPr>
            <w:rFonts w:ascii="Arial" w:eastAsia="Arial" w:hAnsi="Arial" w:cs="Arial"/>
            <w:b/>
            <w:color w:val="0563C1"/>
            <w:u w:val="single"/>
          </w:rPr>
          <w:t>(Simplified)</w:t>
        </w:r>
      </w:hyperlink>
    </w:p>
    <w:p w14:paraId="3E7919F0" w14:textId="77777777" w:rsidR="00FF1BD0" w:rsidRDefault="00000000">
      <w:pPr>
        <w:rPr>
          <w:rFonts w:ascii="Arial" w:eastAsia="Arial" w:hAnsi="Arial" w:cs="Arial"/>
          <w:b/>
        </w:rPr>
      </w:pPr>
      <w:r>
        <w:rPr>
          <w:rFonts w:ascii="Arial" w:eastAsia="Arial" w:hAnsi="Arial" w:cs="Arial"/>
          <w:b/>
          <w:noProof/>
        </w:rPr>
        <w:drawing>
          <wp:inline distT="0" distB="0" distL="0" distR="0" wp14:anchorId="6C07C919" wp14:editId="01BAC07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6E4DEFC" w14:textId="77777777" w:rsidR="00FF1BD0" w:rsidRDefault="00FF1BD0">
      <w:pPr>
        <w:rPr>
          <w:rFonts w:ascii="Arial" w:eastAsia="Arial" w:hAnsi="Arial" w:cs="Arial"/>
          <w:b/>
        </w:rPr>
      </w:pPr>
    </w:p>
    <w:p w14:paraId="554B385F" w14:textId="77777777" w:rsidR="00FF1BD0" w:rsidRDefault="00000000">
      <w:pPr>
        <w:rPr>
          <w:rFonts w:ascii="Arial" w:eastAsia="Arial" w:hAnsi="Arial" w:cs="Arial"/>
          <w:b/>
        </w:rPr>
      </w:pPr>
      <w:r>
        <w:rPr>
          <w:rFonts w:ascii="Arial" w:eastAsia="Arial" w:hAnsi="Arial" w:cs="Arial"/>
          <w:b/>
        </w:rPr>
        <w:lastRenderedPageBreak/>
        <w:t>User Stories</w:t>
      </w:r>
    </w:p>
    <w:p w14:paraId="41BE71A6" w14:textId="77777777" w:rsidR="00FF1BD0" w:rsidRDefault="00000000">
      <w:pPr>
        <w:rPr>
          <w:rFonts w:ascii="Arial" w:eastAsia="Arial" w:hAnsi="Arial" w:cs="Arial"/>
        </w:rPr>
      </w:pPr>
      <w:r>
        <w:rPr>
          <w:rFonts w:ascii="Arial" w:eastAsia="Arial" w:hAnsi="Arial" w:cs="Arial"/>
        </w:rPr>
        <w:t>The user stories below describe the core public and authenticated API interactions.</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1BD0" w14:paraId="43B86DE9" w14:textId="77777777">
        <w:trPr>
          <w:trHeight w:val="275"/>
          <w:tblHeader/>
        </w:trPr>
        <w:tc>
          <w:tcPr>
            <w:tcW w:w="1667" w:type="dxa"/>
          </w:tcPr>
          <w:p w14:paraId="421ABEAD" w14:textId="77777777" w:rsidR="00FF1BD0"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1711D6BB" w14:textId="77777777" w:rsidR="00FF1BD0"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2677C48" w14:textId="77777777" w:rsidR="00FF1BD0"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717A068" w14:textId="77777777" w:rsidR="00FF1BD0"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071B635" w14:textId="77777777" w:rsidR="00FF1BD0"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567F5FC" w14:textId="77777777" w:rsidR="00FF1BD0"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0547927" w14:textId="77777777" w:rsidR="00FF1BD0" w:rsidRDefault="00000000">
            <w:pPr>
              <w:rPr>
                <w:rFonts w:ascii="Arial" w:eastAsia="Arial" w:hAnsi="Arial" w:cs="Arial"/>
                <w:b/>
                <w:sz w:val="20"/>
                <w:szCs w:val="20"/>
              </w:rPr>
            </w:pPr>
            <w:r>
              <w:rPr>
                <w:rFonts w:ascii="Arial" w:eastAsia="Arial" w:hAnsi="Arial" w:cs="Arial"/>
                <w:b/>
                <w:sz w:val="20"/>
                <w:szCs w:val="20"/>
              </w:rPr>
              <w:t>Release</w:t>
            </w:r>
          </w:p>
        </w:tc>
      </w:tr>
      <w:tr w:rsidR="00FF1BD0" w14:paraId="6AD39864" w14:textId="77777777">
        <w:trPr>
          <w:trHeight w:val="404"/>
        </w:trPr>
        <w:tc>
          <w:tcPr>
            <w:tcW w:w="1667" w:type="dxa"/>
          </w:tcPr>
          <w:p w14:paraId="155D6BF3" w14:textId="77777777" w:rsidR="00FF1BD0" w:rsidRDefault="00000000">
            <w:pPr>
              <w:rPr>
                <w:rFonts w:ascii="Arial" w:eastAsia="Arial" w:hAnsi="Arial" w:cs="Arial"/>
                <w:sz w:val="20"/>
                <w:szCs w:val="20"/>
              </w:rPr>
            </w:pPr>
            <w:r>
              <w:rPr>
                <w:rFonts w:ascii="Arial" w:eastAsia="Arial" w:hAnsi="Arial" w:cs="Arial"/>
                <w:sz w:val="20"/>
                <w:szCs w:val="20"/>
              </w:rPr>
              <w:t>Public user</w:t>
            </w:r>
          </w:p>
        </w:tc>
        <w:tc>
          <w:tcPr>
            <w:tcW w:w="1850" w:type="dxa"/>
          </w:tcPr>
          <w:p w14:paraId="3C030525" w14:textId="77777777" w:rsidR="00FF1BD0" w:rsidRDefault="00000000">
            <w:pPr>
              <w:rPr>
                <w:rFonts w:ascii="Arial" w:eastAsia="Arial" w:hAnsi="Arial" w:cs="Arial"/>
                <w:sz w:val="20"/>
                <w:szCs w:val="20"/>
              </w:rPr>
            </w:pPr>
            <w:r>
              <w:rPr>
                <w:rFonts w:ascii="Arial" w:eastAsia="Arial" w:hAnsi="Arial" w:cs="Arial"/>
                <w:sz w:val="20"/>
                <w:szCs w:val="20"/>
              </w:rPr>
              <w:t>FAQ discovery</w:t>
            </w:r>
          </w:p>
        </w:tc>
        <w:tc>
          <w:tcPr>
            <w:tcW w:w="1309" w:type="dxa"/>
          </w:tcPr>
          <w:p w14:paraId="5AE93B4D" w14:textId="77777777" w:rsidR="00FF1BD0"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4094D12A" w14:textId="77777777" w:rsidR="00FF1BD0" w:rsidRDefault="00000000">
            <w:pPr>
              <w:rPr>
                <w:rFonts w:ascii="Arial" w:eastAsia="Arial" w:hAnsi="Arial" w:cs="Arial"/>
                <w:sz w:val="20"/>
                <w:szCs w:val="20"/>
              </w:rPr>
            </w:pPr>
            <w:r>
              <w:rPr>
                <w:rFonts w:ascii="Arial" w:eastAsia="Arial" w:hAnsi="Arial" w:cs="Arial"/>
                <w:sz w:val="20"/>
                <w:szCs w:val="20"/>
              </w:rPr>
              <w:t>As a public user, I can view all FAQs so I can read published support information.</w:t>
            </w:r>
          </w:p>
        </w:tc>
        <w:tc>
          <w:tcPr>
            <w:tcW w:w="2596" w:type="dxa"/>
          </w:tcPr>
          <w:p w14:paraId="28290A15" w14:textId="77777777" w:rsidR="00FF1BD0" w:rsidRDefault="00000000">
            <w:pPr>
              <w:rPr>
                <w:rFonts w:ascii="Arial" w:eastAsia="Arial" w:hAnsi="Arial" w:cs="Arial"/>
                <w:sz w:val="20"/>
                <w:szCs w:val="20"/>
              </w:rPr>
            </w:pPr>
            <w:r>
              <w:rPr>
                <w:rFonts w:ascii="Arial" w:eastAsia="Arial" w:hAnsi="Arial" w:cs="Arial"/>
                <w:sz w:val="20"/>
                <w:szCs w:val="20"/>
              </w:rPr>
              <w:t>GET /</w:t>
            </w:r>
            <w:proofErr w:type="spellStart"/>
            <w:r>
              <w:rPr>
                <w:rFonts w:ascii="Arial" w:eastAsia="Arial" w:hAnsi="Arial" w:cs="Arial"/>
                <w:sz w:val="20"/>
                <w:szCs w:val="20"/>
              </w:rPr>
              <w:t>api</w:t>
            </w:r>
            <w:proofErr w:type="spellEnd"/>
            <w:r>
              <w:rPr>
                <w:rFonts w:ascii="Arial" w:eastAsia="Arial" w:hAnsi="Arial" w:cs="Arial"/>
                <w:sz w:val="20"/>
                <w:szCs w:val="20"/>
              </w:rPr>
              <w:t>/</w:t>
            </w:r>
            <w:proofErr w:type="spellStart"/>
            <w:r>
              <w:rPr>
                <w:rFonts w:ascii="Arial" w:eastAsia="Arial" w:hAnsi="Arial" w:cs="Arial"/>
                <w:sz w:val="20"/>
                <w:szCs w:val="20"/>
              </w:rPr>
              <w:t>faqs</w:t>
            </w:r>
            <w:proofErr w:type="spellEnd"/>
            <w:r>
              <w:rPr>
                <w:rFonts w:ascii="Arial" w:eastAsia="Arial" w:hAnsi="Arial" w:cs="Arial"/>
                <w:sz w:val="20"/>
                <w:szCs w:val="20"/>
              </w:rPr>
              <w:t xml:space="preserve"> returns FAQs with a success status and count.</w:t>
            </w:r>
          </w:p>
        </w:tc>
        <w:tc>
          <w:tcPr>
            <w:tcW w:w="1374" w:type="dxa"/>
          </w:tcPr>
          <w:p w14:paraId="49748897"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6A8F534"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0369DEE4" w14:textId="77777777">
        <w:trPr>
          <w:trHeight w:val="404"/>
        </w:trPr>
        <w:tc>
          <w:tcPr>
            <w:tcW w:w="1667" w:type="dxa"/>
          </w:tcPr>
          <w:p w14:paraId="528A1FA0" w14:textId="77777777" w:rsidR="00FF1BD0" w:rsidRDefault="00000000">
            <w:pPr>
              <w:rPr>
                <w:rFonts w:ascii="Arial" w:eastAsia="Arial" w:hAnsi="Arial" w:cs="Arial"/>
                <w:sz w:val="20"/>
                <w:szCs w:val="20"/>
              </w:rPr>
            </w:pPr>
            <w:r>
              <w:t>Public user</w:t>
            </w:r>
          </w:p>
        </w:tc>
        <w:tc>
          <w:tcPr>
            <w:tcW w:w="1850" w:type="dxa"/>
          </w:tcPr>
          <w:p w14:paraId="17EC1B2A" w14:textId="77777777" w:rsidR="00FF1BD0" w:rsidRDefault="00000000">
            <w:pPr>
              <w:rPr>
                <w:rFonts w:ascii="Arial" w:eastAsia="Arial" w:hAnsi="Arial" w:cs="Arial"/>
                <w:sz w:val="20"/>
                <w:szCs w:val="20"/>
              </w:rPr>
            </w:pPr>
            <w:r>
              <w:t>FAQ search</w:t>
            </w:r>
          </w:p>
        </w:tc>
        <w:tc>
          <w:tcPr>
            <w:tcW w:w="1309" w:type="dxa"/>
          </w:tcPr>
          <w:p w14:paraId="57DACC29" w14:textId="77777777" w:rsidR="00FF1BD0"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7FD719AE" w14:textId="77777777" w:rsidR="00FF1BD0" w:rsidRDefault="00000000">
            <w:pPr>
              <w:rPr>
                <w:rFonts w:ascii="Arial" w:eastAsia="Arial" w:hAnsi="Arial" w:cs="Arial"/>
                <w:sz w:val="20"/>
                <w:szCs w:val="20"/>
              </w:rPr>
            </w:pPr>
            <w:r>
              <w:rPr>
                <w:rFonts w:ascii="Arial" w:eastAsia="Arial" w:hAnsi="Arial" w:cs="Arial"/>
                <w:sz w:val="20"/>
                <w:szCs w:val="20"/>
              </w:rPr>
              <w:t>As a public user, I can search FAQs by a keyword so I can find relevant answers quickly.</w:t>
            </w:r>
          </w:p>
        </w:tc>
        <w:tc>
          <w:tcPr>
            <w:tcW w:w="2596" w:type="dxa"/>
          </w:tcPr>
          <w:p w14:paraId="7A0131C7" w14:textId="77777777" w:rsidR="00FF1BD0" w:rsidRDefault="00000000">
            <w:pPr>
              <w:rPr>
                <w:rFonts w:ascii="Arial" w:eastAsia="Arial" w:hAnsi="Arial" w:cs="Arial"/>
                <w:sz w:val="20"/>
                <w:szCs w:val="20"/>
              </w:rPr>
            </w:pPr>
            <w:r>
              <w:rPr>
                <w:rFonts w:ascii="Arial" w:eastAsia="Arial" w:hAnsi="Arial" w:cs="Arial"/>
                <w:sz w:val="20"/>
                <w:szCs w:val="20"/>
              </w:rPr>
              <w:t>GET /</w:t>
            </w:r>
            <w:proofErr w:type="spellStart"/>
            <w:r>
              <w:rPr>
                <w:rFonts w:ascii="Arial" w:eastAsia="Arial" w:hAnsi="Arial" w:cs="Arial"/>
                <w:sz w:val="20"/>
                <w:szCs w:val="20"/>
              </w:rPr>
              <w:t>api</w:t>
            </w:r>
            <w:proofErr w:type="spellEnd"/>
            <w:r>
              <w:rPr>
                <w:rFonts w:ascii="Arial" w:eastAsia="Arial" w:hAnsi="Arial" w:cs="Arial"/>
                <w:sz w:val="20"/>
                <w:szCs w:val="20"/>
              </w:rPr>
              <w:t>/</w:t>
            </w:r>
            <w:proofErr w:type="spellStart"/>
            <w:r>
              <w:rPr>
                <w:rFonts w:ascii="Arial" w:eastAsia="Arial" w:hAnsi="Arial" w:cs="Arial"/>
                <w:sz w:val="20"/>
                <w:szCs w:val="20"/>
              </w:rPr>
              <w:t>faqs</w:t>
            </w:r>
            <w:proofErr w:type="spellEnd"/>
            <w:r>
              <w:rPr>
                <w:rFonts w:ascii="Arial" w:eastAsia="Arial" w:hAnsi="Arial" w:cs="Arial"/>
                <w:sz w:val="20"/>
                <w:szCs w:val="20"/>
              </w:rPr>
              <w:t>/</w:t>
            </w:r>
            <w:proofErr w:type="spellStart"/>
            <w:r>
              <w:rPr>
                <w:rFonts w:ascii="Arial" w:eastAsia="Arial" w:hAnsi="Arial" w:cs="Arial"/>
                <w:sz w:val="20"/>
                <w:szCs w:val="20"/>
              </w:rPr>
              <w:t>search?q</w:t>
            </w:r>
            <w:proofErr w:type="spellEnd"/>
            <w:r>
              <w:rPr>
                <w:rFonts w:ascii="Arial" w:eastAsia="Arial" w:hAnsi="Arial" w:cs="Arial"/>
                <w:sz w:val="20"/>
                <w:szCs w:val="20"/>
              </w:rPr>
              <w:t>=term returns matching question, answer, or category content.</w:t>
            </w:r>
          </w:p>
        </w:tc>
        <w:tc>
          <w:tcPr>
            <w:tcW w:w="1374" w:type="dxa"/>
          </w:tcPr>
          <w:p w14:paraId="1ADF8C04"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D0B3E83" w14:textId="77777777" w:rsidR="00FF1BD0" w:rsidRDefault="00000000">
            <w:pPr>
              <w:rPr>
                <w:rFonts w:ascii="Arial" w:eastAsia="Arial" w:hAnsi="Arial" w:cs="Arial"/>
                <w:sz w:val="20"/>
                <w:szCs w:val="20"/>
              </w:rPr>
            </w:pPr>
            <w:r>
              <w:rPr>
                <w:rFonts w:ascii="Arial" w:eastAsia="Arial" w:hAnsi="Arial" w:cs="Arial"/>
                <w:sz w:val="20"/>
                <w:szCs w:val="20"/>
              </w:rPr>
              <w:t>Sprint-2</w:t>
            </w:r>
          </w:p>
        </w:tc>
      </w:tr>
      <w:tr w:rsidR="00FF1BD0" w14:paraId="76DEA9CD" w14:textId="77777777">
        <w:trPr>
          <w:trHeight w:val="404"/>
        </w:trPr>
        <w:tc>
          <w:tcPr>
            <w:tcW w:w="1667" w:type="dxa"/>
          </w:tcPr>
          <w:p w14:paraId="0F988641" w14:textId="77777777" w:rsidR="00FF1BD0" w:rsidRDefault="00000000">
            <w:pPr>
              <w:rPr>
                <w:rFonts w:ascii="Arial" w:eastAsia="Arial" w:hAnsi="Arial" w:cs="Arial"/>
                <w:sz w:val="20"/>
                <w:szCs w:val="20"/>
              </w:rPr>
            </w:pPr>
            <w:r>
              <w:t>New user</w:t>
            </w:r>
          </w:p>
        </w:tc>
        <w:tc>
          <w:tcPr>
            <w:tcW w:w="1850" w:type="dxa"/>
          </w:tcPr>
          <w:p w14:paraId="696332A5" w14:textId="77777777" w:rsidR="00FF1BD0" w:rsidRDefault="00000000">
            <w:pPr>
              <w:rPr>
                <w:rFonts w:ascii="Arial" w:eastAsia="Arial" w:hAnsi="Arial" w:cs="Arial"/>
                <w:sz w:val="20"/>
                <w:szCs w:val="20"/>
              </w:rPr>
            </w:pPr>
            <w:r>
              <w:t>Registration</w:t>
            </w:r>
          </w:p>
        </w:tc>
        <w:tc>
          <w:tcPr>
            <w:tcW w:w="1309" w:type="dxa"/>
          </w:tcPr>
          <w:p w14:paraId="1D9AC547" w14:textId="77777777" w:rsidR="00FF1BD0"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558EE665" w14:textId="77777777" w:rsidR="00FF1BD0" w:rsidRDefault="00000000">
            <w:pPr>
              <w:rPr>
                <w:rFonts w:ascii="Arial" w:eastAsia="Arial" w:hAnsi="Arial" w:cs="Arial"/>
                <w:sz w:val="20"/>
                <w:szCs w:val="20"/>
              </w:rPr>
            </w:pPr>
            <w:r>
              <w:rPr>
                <w:rFonts w:ascii="Arial" w:eastAsia="Arial" w:hAnsi="Arial" w:cs="Arial"/>
                <w:sz w:val="20"/>
                <w:szCs w:val="20"/>
              </w:rPr>
              <w:t>As a new user, I can register with name, email, and password so I can obtain an account.</w:t>
            </w:r>
          </w:p>
        </w:tc>
        <w:tc>
          <w:tcPr>
            <w:tcW w:w="2596" w:type="dxa"/>
          </w:tcPr>
          <w:p w14:paraId="662993F8" w14:textId="77777777" w:rsidR="00FF1BD0" w:rsidRDefault="00000000">
            <w:pPr>
              <w:rPr>
                <w:rFonts w:ascii="Arial" w:eastAsia="Arial" w:hAnsi="Arial" w:cs="Arial"/>
                <w:sz w:val="20"/>
                <w:szCs w:val="20"/>
              </w:rPr>
            </w:pPr>
            <w:r>
              <w:rPr>
                <w:rFonts w:ascii="Arial" w:eastAsia="Arial" w:hAnsi="Arial" w:cs="Arial"/>
                <w:sz w:val="20"/>
                <w:szCs w:val="20"/>
              </w:rPr>
              <w:t>Valid registration returns user data and a JWT; duplicate emails are rejected.</w:t>
            </w:r>
          </w:p>
        </w:tc>
        <w:tc>
          <w:tcPr>
            <w:tcW w:w="1374" w:type="dxa"/>
          </w:tcPr>
          <w:p w14:paraId="641E84C8"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1D8D7E2"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119B668E" w14:textId="77777777">
        <w:trPr>
          <w:trHeight w:val="404"/>
        </w:trPr>
        <w:tc>
          <w:tcPr>
            <w:tcW w:w="1667" w:type="dxa"/>
          </w:tcPr>
          <w:p w14:paraId="57252039" w14:textId="77777777" w:rsidR="00FF1BD0" w:rsidRDefault="00000000">
            <w:pPr>
              <w:rPr>
                <w:rFonts w:ascii="Arial" w:eastAsia="Arial" w:hAnsi="Arial" w:cs="Arial"/>
                <w:sz w:val="20"/>
                <w:szCs w:val="20"/>
              </w:rPr>
            </w:pPr>
            <w:r>
              <w:t>Registered user</w:t>
            </w:r>
          </w:p>
        </w:tc>
        <w:tc>
          <w:tcPr>
            <w:tcW w:w="1850" w:type="dxa"/>
          </w:tcPr>
          <w:p w14:paraId="46521A20" w14:textId="77777777" w:rsidR="00FF1BD0" w:rsidRDefault="00000000">
            <w:pPr>
              <w:rPr>
                <w:rFonts w:ascii="Arial" w:eastAsia="Arial" w:hAnsi="Arial" w:cs="Arial"/>
                <w:sz w:val="20"/>
                <w:szCs w:val="20"/>
              </w:rPr>
            </w:pPr>
            <w:r>
              <w:t>Login</w:t>
            </w:r>
          </w:p>
        </w:tc>
        <w:tc>
          <w:tcPr>
            <w:tcW w:w="1309" w:type="dxa"/>
          </w:tcPr>
          <w:p w14:paraId="56C11B49" w14:textId="77777777" w:rsidR="00FF1BD0"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49409B4E" w14:textId="77777777" w:rsidR="00FF1BD0" w:rsidRDefault="00000000">
            <w:pPr>
              <w:rPr>
                <w:rFonts w:ascii="Arial" w:eastAsia="Arial" w:hAnsi="Arial" w:cs="Arial"/>
                <w:sz w:val="20"/>
                <w:szCs w:val="20"/>
              </w:rPr>
            </w:pPr>
            <w:r>
              <w:rPr>
                <w:rFonts w:ascii="Arial" w:eastAsia="Arial" w:hAnsi="Arial" w:cs="Arial"/>
                <w:sz w:val="20"/>
                <w:szCs w:val="20"/>
              </w:rPr>
              <w:t>As a registered user, I can log in with my email and password so I can use protected routes.</w:t>
            </w:r>
          </w:p>
        </w:tc>
        <w:tc>
          <w:tcPr>
            <w:tcW w:w="2596" w:type="dxa"/>
          </w:tcPr>
          <w:p w14:paraId="4E92ECBB" w14:textId="77777777" w:rsidR="00FF1BD0" w:rsidRDefault="00000000">
            <w:pPr>
              <w:rPr>
                <w:rFonts w:ascii="Arial" w:eastAsia="Arial" w:hAnsi="Arial" w:cs="Arial"/>
                <w:sz w:val="20"/>
                <w:szCs w:val="20"/>
              </w:rPr>
            </w:pPr>
            <w:r>
              <w:t>Valid credentials return a JWT; invalid credentials return 401.</w:t>
            </w:r>
          </w:p>
        </w:tc>
        <w:tc>
          <w:tcPr>
            <w:tcW w:w="1374" w:type="dxa"/>
          </w:tcPr>
          <w:p w14:paraId="7590A343"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8D43FAB"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3DB58530" w14:textId="77777777">
        <w:trPr>
          <w:trHeight w:val="404"/>
        </w:trPr>
        <w:tc>
          <w:tcPr>
            <w:tcW w:w="1667" w:type="dxa"/>
          </w:tcPr>
          <w:p w14:paraId="11BA0A7D" w14:textId="77777777" w:rsidR="00FF1BD0" w:rsidRDefault="00000000">
            <w:pPr>
              <w:rPr>
                <w:rFonts w:ascii="Arial" w:eastAsia="Arial" w:hAnsi="Arial" w:cs="Arial"/>
                <w:sz w:val="20"/>
                <w:szCs w:val="20"/>
              </w:rPr>
            </w:pPr>
            <w:r>
              <w:t>Authenticated user</w:t>
            </w:r>
          </w:p>
        </w:tc>
        <w:tc>
          <w:tcPr>
            <w:tcW w:w="1850" w:type="dxa"/>
          </w:tcPr>
          <w:p w14:paraId="29311A07" w14:textId="77777777" w:rsidR="00FF1BD0" w:rsidRDefault="00000000">
            <w:pPr>
              <w:rPr>
                <w:rFonts w:ascii="Arial" w:eastAsia="Arial" w:hAnsi="Arial" w:cs="Arial"/>
                <w:sz w:val="20"/>
                <w:szCs w:val="20"/>
              </w:rPr>
            </w:pPr>
            <w:r>
              <w:rPr>
                <w:rFonts w:ascii="Arial" w:eastAsia="Arial" w:hAnsi="Arial" w:cs="Arial"/>
                <w:sz w:val="20"/>
                <w:szCs w:val="20"/>
              </w:rPr>
              <w:t>Profile access</w:t>
            </w:r>
          </w:p>
        </w:tc>
        <w:tc>
          <w:tcPr>
            <w:tcW w:w="1309" w:type="dxa"/>
          </w:tcPr>
          <w:p w14:paraId="5BC0565C" w14:textId="77777777" w:rsidR="00FF1BD0"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7CBDDCC3" w14:textId="77777777" w:rsidR="00FF1BD0" w:rsidRDefault="00000000">
            <w:pPr>
              <w:rPr>
                <w:rFonts w:ascii="Arial" w:eastAsia="Arial" w:hAnsi="Arial" w:cs="Arial"/>
                <w:sz w:val="20"/>
                <w:szCs w:val="20"/>
              </w:rPr>
            </w:pPr>
            <w:r>
              <w:rPr>
                <w:rFonts w:ascii="Arial" w:eastAsia="Arial" w:hAnsi="Arial" w:cs="Arial"/>
                <w:sz w:val="20"/>
                <w:szCs w:val="20"/>
              </w:rPr>
              <w:t>As an authenticated user, I can access my profile so I can confirm my account details.</w:t>
            </w:r>
          </w:p>
        </w:tc>
        <w:tc>
          <w:tcPr>
            <w:tcW w:w="2596" w:type="dxa"/>
          </w:tcPr>
          <w:p w14:paraId="1ACB20C6" w14:textId="77777777" w:rsidR="00FF1BD0" w:rsidRDefault="00000000">
            <w:pPr>
              <w:rPr>
                <w:rFonts w:ascii="Arial" w:eastAsia="Arial" w:hAnsi="Arial" w:cs="Arial"/>
                <w:sz w:val="20"/>
                <w:szCs w:val="20"/>
              </w:rPr>
            </w:pPr>
            <w:r>
              <w:t>GET /</w:t>
            </w:r>
            <w:proofErr w:type="spellStart"/>
            <w:r>
              <w:t>api</w:t>
            </w:r>
            <w:proofErr w:type="spellEnd"/>
            <w:r>
              <w:t>/auth/profile returns the current user without the password when a valid token is supplied.</w:t>
            </w:r>
          </w:p>
        </w:tc>
        <w:tc>
          <w:tcPr>
            <w:tcW w:w="1374" w:type="dxa"/>
          </w:tcPr>
          <w:p w14:paraId="7DB51030" w14:textId="77777777" w:rsidR="00FF1BD0"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63AED7C"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7E1DB45E" w14:textId="77777777">
        <w:trPr>
          <w:trHeight w:val="404"/>
        </w:trPr>
        <w:tc>
          <w:tcPr>
            <w:tcW w:w="1667" w:type="dxa"/>
          </w:tcPr>
          <w:p w14:paraId="77C365CA" w14:textId="77777777" w:rsidR="00FF1BD0" w:rsidRDefault="00000000">
            <w:pPr>
              <w:rPr>
                <w:rFonts w:ascii="Arial" w:eastAsia="Arial" w:hAnsi="Arial" w:cs="Arial"/>
                <w:sz w:val="20"/>
                <w:szCs w:val="20"/>
              </w:rPr>
            </w:pPr>
            <w:r>
              <w:t>Authenticated user</w:t>
            </w:r>
          </w:p>
        </w:tc>
        <w:tc>
          <w:tcPr>
            <w:tcW w:w="1850" w:type="dxa"/>
          </w:tcPr>
          <w:p w14:paraId="1E24F10B" w14:textId="77777777" w:rsidR="00FF1BD0" w:rsidRDefault="00000000">
            <w:pPr>
              <w:rPr>
                <w:rFonts w:ascii="Arial" w:eastAsia="Arial" w:hAnsi="Arial" w:cs="Arial"/>
                <w:sz w:val="20"/>
                <w:szCs w:val="20"/>
              </w:rPr>
            </w:pPr>
            <w:r>
              <w:rPr>
                <w:rFonts w:ascii="Arial" w:eastAsia="Arial" w:hAnsi="Arial" w:cs="Arial"/>
                <w:sz w:val="20"/>
                <w:szCs w:val="20"/>
              </w:rPr>
              <w:t>FAQ creation</w:t>
            </w:r>
          </w:p>
        </w:tc>
        <w:tc>
          <w:tcPr>
            <w:tcW w:w="1309" w:type="dxa"/>
          </w:tcPr>
          <w:p w14:paraId="0A3FF3D0" w14:textId="77777777" w:rsidR="00FF1BD0" w:rsidRDefault="00000000">
            <w:pPr>
              <w:rPr>
                <w:rFonts w:ascii="Arial" w:eastAsia="Arial" w:hAnsi="Arial" w:cs="Arial"/>
                <w:sz w:val="20"/>
                <w:szCs w:val="20"/>
              </w:rPr>
            </w:pPr>
            <w:r>
              <w:t>USN-6</w:t>
            </w:r>
          </w:p>
        </w:tc>
        <w:tc>
          <w:tcPr>
            <w:tcW w:w="4328" w:type="dxa"/>
          </w:tcPr>
          <w:p w14:paraId="52792A9C" w14:textId="77777777" w:rsidR="00FF1BD0" w:rsidRDefault="00000000">
            <w:pPr>
              <w:rPr>
                <w:rFonts w:ascii="Arial" w:eastAsia="Arial" w:hAnsi="Arial" w:cs="Arial"/>
                <w:sz w:val="20"/>
                <w:szCs w:val="20"/>
              </w:rPr>
            </w:pPr>
            <w:r>
              <w:t>As an authenticated user, I can create an FAQ so I can add approved support content.</w:t>
            </w:r>
          </w:p>
        </w:tc>
        <w:tc>
          <w:tcPr>
            <w:tcW w:w="2596" w:type="dxa"/>
          </w:tcPr>
          <w:p w14:paraId="0D64776B" w14:textId="77777777" w:rsidR="00FF1BD0" w:rsidRDefault="00000000">
            <w:pPr>
              <w:rPr>
                <w:rFonts w:ascii="Arial" w:eastAsia="Arial" w:hAnsi="Arial" w:cs="Arial"/>
                <w:sz w:val="20"/>
                <w:szCs w:val="20"/>
              </w:rPr>
            </w:pPr>
            <w:r>
              <w:t>A valid question, answer, and category create a FAQ owned by the current user.</w:t>
            </w:r>
          </w:p>
        </w:tc>
        <w:tc>
          <w:tcPr>
            <w:tcW w:w="1374" w:type="dxa"/>
          </w:tcPr>
          <w:p w14:paraId="6246080E" w14:textId="77777777" w:rsidR="00FF1BD0" w:rsidRDefault="00000000">
            <w:pPr>
              <w:rPr>
                <w:rFonts w:ascii="Arial" w:eastAsia="Arial" w:hAnsi="Arial" w:cs="Arial"/>
                <w:sz w:val="20"/>
                <w:szCs w:val="20"/>
              </w:rPr>
            </w:pPr>
            <w:r>
              <w:t>High</w:t>
            </w:r>
          </w:p>
        </w:tc>
        <w:tc>
          <w:tcPr>
            <w:tcW w:w="1374" w:type="dxa"/>
          </w:tcPr>
          <w:p w14:paraId="33AFE62A" w14:textId="77777777" w:rsidR="00FF1BD0" w:rsidRDefault="00000000">
            <w:pPr>
              <w:rPr>
                <w:rFonts w:ascii="Arial" w:eastAsia="Arial" w:hAnsi="Arial" w:cs="Arial"/>
                <w:sz w:val="20"/>
                <w:szCs w:val="20"/>
              </w:rPr>
            </w:pPr>
            <w:r>
              <w:t>Sprint-1</w:t>
            </w:r>
          </w:p>
        </w:tc>
      </w:tr>
      <w:tr w:rsidR="00FF1BD0" w14:paraId="70377E4C" w14:textId="77777777">
        <w:trPr>
          <w:trHeight w:val="404"/>
        </w:trPr>
        <w:tc>
          <w:tcPr>
            <w:tcW w:w="1667" w:type="dxa"/>
          </w:tcPr>
          <w:p w14:paraId="549D758E" w14:textId="77777777" w:rsidR="00FF1BD0" w:rsidRDefault="00000000">
            <w:pPr>
              <w:rPr>
                <w:rFonts w:ascii="Arial" w:eastAsia="Arial" w:hAnsi="Arial" w:cs="Arial"/>
                <w:sz w:val="20"/>
                <w:szCs w:val="20"/>
              </w:rPr>
            </w:pPr>
            <w:r>
              <w:rPr>
                <w:rFonts w:ascii="Arial" w:eastAsia="Arial" w:hAnsi="Arial" w:cs="Arial"/>
                <w:sz w:val="20"/>
                <w:szCs w:val="20"/>
              </w:rPr>
              <w:t>FAQ creator</w:t>
            </w:r>
          </w:p>
        </w:tc>
        <w:tc>
          <w:tcPr>
            <w:tcW w:w="1850" w:type="dxa"/>
          </w:tcPr>
          <w:p w14:paraId="37B3A8B8" w14:textId="77777777" w:rsidR="00FF1BD0" w:rsidRDefault="00000000">
            <w:pPr>
              <w:rPr>
                <w:rFonts w:ascii="Arial" w:eastAsia="Arial" w:hAnsi="Arial" w:cs="Arial"/>
                <w:sz w:val="20"/>
                <w:szCs w:val="20"/>
              </w:rPr>
            </w:pPr>
            <w:r>
              <w:t>FAQ ownership</w:t>
            </w:r>
          </w:p>
        </w:tc>
        <w:tc>
          <w:tcPr>
            <w:tcW w:w="1309" w:type="dxa"/>
          </w:tcPr>
          <w:p w14:paraId="025C7669" w14:textId="77777777" w:rsidR="00FF1BD0" w:rsidRDefault="00000000">
            <w:pPr>
              <w:rPr>
                <w:rFonts w:ascii="Arial" w:eastAsia="Arial" w:hAnsi="Arial" w:cs="Arial"/>
                <w:sz w:val="20"/>
                <w:szCs w:val="20"/>
              </w:rPr>
            </w:pPr>
            <w:r>
              <w:t>USN-7</w:t>
            </w:r>
          </w:p>
        </w:tc>
        <w:tc>
          <w:tcPr>
            <w:tcW w:w="4328" w:type="dxa"/>
          </w:tcPr>
          <w:p w14:paraId="30374C46" w14:textId="77777777" w:rsidR="00FF1BD0" w:rsidRDefault="00000000">
            <w:pPr>
              <w:rPr>
                <w:rFonts w:ascii="Arial" w:eastAsia="Arial" w:hAnsi="Arial" w:cs="Arial"/>
                <w:sz w:val="20"/>
                <w:szCs w:val="20"/>
              </w:rPr>
            </w:pPr>
            <w:r>
              <w:t>As an FAQ creator, I can update or delete my own FAQ so I can keep content accurate.</w:t>
            </w:r>
          </w:p>
        </w:tc>
        <w:tc>
          <w:tcPr>
            <w:tcW w:w="2596" w:type="dxa"/>
          </w:tcPr>
          <w:p w14:paraId="5475E0C3" w14:textId="77777777" w:rsidR="00FF1BD0" w:rsidRDefault="00000000">
            <w:pPr>
              <w:rPr>
                <w:rFonts w:ascii="Arial" w:eastAsia="Arial" w:hAnsi="Arial" w:cs="Arial"/>
                <w:sz w:val="20"/>
                <w:szCs w:val="20"/>
              </w:rPr>
            </w:pPr>
            <w:r>
              <w:t>The creator can change or delete the FAQ; another user receives 403.</w:t>
            </w:r>
          </w:p>
        </w:tc>
        <w:tc>
          <w:tcPr>
            <w:tcW w:w="1374" w:type="dxa"/>
          </w:tcPr>
          <w:p w14:paraId="493C86AF" w14:textId="77777777" w:rsidR="00FF1BD0" w:rsidRDefault="00000000">
            <w:pPr>
              <w:rPr>
                <w:rFonts w:ascii="Arial" w:eastAsia="Arial" w:hAnsi="Arial" w:cs="Arial"/>
                <w:sz w:val="20"/>
                <w:szCs w:val="20"/>
              </w:rPr>
            </w:pPr>
            <w:r>
              <w:t>High</w:t>
            </w:r>
          </w:p>
        </w:tc>
        <w:tc>
          <w:tcPr>
            <w:tcW w:w="1374" w:type="dxa"/>
          </w:tcPr>
          <w:p w14:paraId="3207CC5B" w14:textId="77777777" w:rsidR="00FF1BD0" w:rsidRDefault="00000000">
            <w:pPr>
              <w:rPr>
                <w:rFonts w:ascii="Arial" w:eastAsia="Arial" w:hAnsi="Arial" w:cs="Arial"/>
                <w:sz w:val="20"/>
                <w:szCs w:val="20"/>
              </w:rPr>
            </w:pPr>
            <w:r>
              <w:t>Sprint-2</w:t>
            </w:r>
          </w:p>
        </w:tc>
      </w:tr>
      <w:tr w:rsidR="00FF1BD0" w14:paraId="1E3C1300" w14:textId="77777777">
        <w:trPr>
          <w:trHeight w:val="404"/>
        </w:trPr>
        <w:tc>
          <w:tcPr>
            <w:tcW w:w="1667" w:type="dxa"/>
          </w:tcPr>
          <w:p w14:paraId="1BF50F24" w14:textId="77777777" w:rsidR="00FF1BD0" w:rsidRDefault="00000000">
            <w:pPr>
              <w:rPr>
                <w:rFonts w:ascii="Arial" w:eastAsia="Arial" w:hAnsi="Arial" w:cs="Arial"/>
                <w:sz w:val="20"/>
                <w:szCs w:val="20"/>
              </w:rPr>
            </w:pPr>
            <w:r>
              <w:rPr>
                <w:rFonts w:ascii="Arial" w:eastAsia="Arial" w:hAnsi="Arial" w:cs="Arial"/>
                <w:sz w:val="20"/>
                <w:szCs w:val="20"/>
              </w:rPr>
              <w:t>Authenticated user</w:t>
            </w:r>
          </w:p>
        </w:tc>
        <w:tc>
          <w:tcPr>
            <w:tcW w:w="1850" w:type="dxa"/>
          </w:tcPr>
          <w:p w14:paraId="2352905A" w14:textId="77777777" w:rsidR="00FF1BD0" w:rsidRDefault="00000000">
            <w:pPr>
              <w:rPr>
                <w:rFonts w:ascii="Arial" w:eastAsia="Arial" w:hAnsi="Arial" w:cs="Arial"/>
                <w:sz w:val="20"/>
                <w:szCs w:val="20"/>
              </w:rPr>
            </w:pPr>
            <w:r>
              <w:t>AI answer generation</w:t>
            </w:r>
          </w:p>
        </w:tc>
        <w:tc>
          <w:tcPr>
            <w:tcW w:w="1309" w:type="dxa"/>
          </w:tcPr>
          <w:p w14:paraId="31788FFB" w14:textId="77777777" w:rsidR="00FF1BD0" w:rsidRDefault="00000000">
            <w:pPr>
              <w:rPr>
                <w:rFonts w:ascii="Arial" w:eastAsia="Arial" w:hAnsi="Arial" w:cs="Arial"/>
                <w:sz w:val="20"/>
                <w:szCs w:val="20"/>
              </w:rPr>
            </w:pPr>
            <w:r>
              <w:t>USN-8</w:t>
            </w:r>
          </w:p>
        </w:tc>
        <w:tc>
          <w:tcPr>
            <w:tcW w:w="4328" w:type="dxa"/>
          </w:tcPr>
          <w:p w14:paraId="79386E5E" w14:textId="77777777" w:rsidR="00FF1BD0" w:rsidRDefault="00000000">
            <w:pPr>
              <w:rPr>
                <w:rFonts w:ascii="Arial" w:eastAsia="Arial" w:hAnsi="Arial" w:cs="Arial"/>
                <w:sz w:val="20"/>
                <w:szCs w:val="20"/>
              </w:rPr>
            </w:pPr>
            <w:r>
              <w:t>As an authenticated user, I can request an AI answer to help draft a response.</w:t>
            </w:r>
          </w:p>
        </w:tc>
        <w:tc>
          <w:tcPr>
            <w:tcW w:w="2596" w:type="dxa"/>
          </w:tcPr>
          <w:p w14:paraId="04EEF25B" w14:textId="77777777" w:rsidR="00FF1BD0" w:rsidRDefault="00000000">
            <w:pPr>
              <w:rPr>
                <w:rFonts w:ascii="Arial" w:eastAsia="Arial" w:hAnsi="Arial" w:cs="Arial"/>
                <w:sz w:val="20"/>
                <w:szCs w:val="20"/>
              </w:rPr>
            </w:pPr>
            <w:r>
              <w:t>A valid question returns a Gemini answer when the API key is configured.</w:t>
            </w:r>
          </w:p>
        </w:tc>
        <w:tc>
          <w:tcPr>
            <w:tcW w:w="1374" w:type="dxa"/>
          </w:tcPr>
          <w:p w14:paraId="5DD4373E" w14:textId="77777777" w:rsidR="00FF1BD0" w:rsidRDefault="00000000">
            <w:pPr>
              <w:rPr>
                <w:rFonts w:ascii="Arial" w:eastAsia="Arial" w:hAnsi="Arial" w:cs="Arial"/>
                <w:sz w:val="20"/>
                <w:szCs w:val="20"/>
              </w:rPr>
            </w:pPr>
            <w:r>
              <w:t>Medium</w:t>
            </w:r>
          </w:p>
        </w:tc>
        <w:tc>
          <w:tcPr>
            <w:tcW w:w="1374" w:type="dxa"/>
          </w:tcPr>
          <w:p w14:paraId="3158297B" w14:textId="77777777" w:rsidR="00FF1BD0" w:rsidRDefault="00000000">
            <w:pPr>
              <w:rPr>
                <w:rFonts w:ascii="Arial" w:eastAsia="Arial" w:hAnsi="Arial" w:cs="Arial"/>
                <w:sz w:val="20"/>
                <w:szCs w:val="20"/>
              </w:rPr>
            </w:pPr>
            <w:r>
              <w:t>Sprint-2</w:t>
            </w:r>
          </w:p>
        </w:tc>
      </w:tr>
      <w:tr w:rsidR="00FF1BD0" w14:paraId="084EF7A0" w14:textId="77777777">
        <w:trPr>
          <w:trHeight w:val="388"/>
        </w:trPr>
        <w:tc>
          <w:tcPr>
            <w:tcW w:w="1667" w:type="dxa"/>
          </w:tcPr>
          <w:p w14:paraId="01B1AD23" w14:textId="77777777" w:rsidR="00FF1BD0" w:rsidRDefault="00000000">
            <w:pPr>
              <w:rPr>
                <w:rFonts w:ascii="Arial" w:eastAsia="Arial" w:hAnsi="Arial" w:cs="Arial"/>
                <w:sz w:val="20"/>
                <w:szCs w:val="20"/>
              </w:rPr>
            </w:pPr>
            <w:r>
              <w:rPr>
                <w:rFonts w:ascii="Arial" w:eastAsia="Arial" w:hAnsi="Arial" w:cs="Arial"/>
                <w:sz w:val="20"/>
                <w:szCs w:val="20"/>
              </w:rPr>
              <w:lastRenderedPageBreak/>
              <w:t>Authenticated user</w:t>
            </w:r>
          </w:p>
        </w:tc>
        <w:tc>
          <w:tcPr>
            <w:tcW w:w="1850" w:type="dxa"/>
          </w:tcPr>
          <w:p w14:paraId="184BCBCB" w14:textId="77777777" w:rsidR="00FF1BD0" w:rsidRDefault="00000000">
            <w:pPr>
              <w:rPr>
                <w:rFonts w:ascii="Arial" w:eastAsia="Arial" w:hAnsi="Arial" w:cs="Arial"/>
                <w:sz w:val="20"/>
                <w:szCs w:val="20"/>
              </w:rPr>
            </w:pPr>
            <w:r>
              <w:t>AI FAQ generation</w:t>
            </w:r>
          </w:p>
        </w:tc>
        <w:tc>
          <w:tcPr>
            <w:tcW w:w="1309" w:type="dxa"/>
          </w:tcPr>
          <w:p w14:paraId="2ED5E771" w14:textId="77777777" w:rsidR="00FF1BD0" w:rsidRDefault="00000000">
            <w:pPr>
              <w:rPr>
                <w:rFonts w:ascii="Arial" w:eastAsia="Arial" w:hAnsi="Arial" w:cs="Arial"/>
                <w:sz w:val="20"/>
                <w:szCs w:val="20"/>
              </w:rPr>
            </w:pPr>
            <w:r>
              <w:t>USN-9</w:t>
            </w:r>
          </w:p>
        </w:tc>
        <w:tc>
          <w:tcPr>
            <w:tcW w:w="4328" w:type="dxa"/>
          </w:tcPr>
          <w:p w14:paraId="5F1CA979" w14:textId="77777777" w:rsidR="00FF1BD0" w:rsidRDefault="00000000">
            <w:pPr>
              <w:rPr>
                <w:rFonts w:ascii="Arial" w:eastAsia="Arial" w:hAnsi="Arial" w:cs="Arial"/>
                <w:sz w:val="20"/>
                <w:szCs w:val="20"/>
              </w:rPr>
            </w:pPr>
            <w:r>
              <w:t>As an authenticated user, I can generate a structured FAQ pair from a topic.</w:t>
            </w:r>
          </w:p>
        </w:tc>
        <w:tc>
          <w:tcPr>
            <w:tcW w:w="2596" w:type="dxa"/>
          </w:tcPr>
          <w:p w14:paraId="699E7579" w14:textId="77777777" w:rsidR="00FF1BD0" w:rsidRDefault="00000000">
            <w:pPr>
              <w:rPr>
                <w:rFonts w:ascii="Arial" w:eastAsia="Arial" w:hAnsi="Arial" w:cs="Arial"/>
                <w:sz w:val="20"/>
                <w:szCs w:val="20"/>
              </w:rPr>
            </w:pPr>
            <w:r>
              <w:t xml:space="preserve">A valid topic returns a </w:t>
            </w:r>
            <w:proofErr w:type="gramStart"/>
            <w:r>
              <w:t>question and answer</w:t>
            </w:r>
            <w:proofErr w:type="gramEnd"/>
            <w:r>
              <w:t xml:space="preserve"> pair in the API response.</w:t>
            </w:r>
          </w:p>
        </w:tc>
        <w:tc>
          <w:tcPr>
            <w:tcW w:w="1374" w:type="dxa"/>
          </w:tcPr>
          <w:p w14:paraId="7F0DA015" w14:textId="77777777" w:rsidR="00FF1BD0" w:rsidRDefault="00000000">
            <w:pPr>
              <w:rPr>
                <w:rFonts w:ascii="Arial" w:eastAsia="Arial" w:hAnsi="Arial" w:cs="Arial"/>
                <w:sz w:val="20"/>
                <w:szCs w:val="20"/>
              </w:rPr>
            </w:pPr>
            <w:r>
              <w:t>Medium</w:t>
            </w:r>
          </w:p>
        </w:tc>
        <w:tc>
          <w:tcPr>
            <w:tcW w:w="1374" w:type="dxa"/>
          </w:tcPr>
          <w:p w14:paraId="48C352DE" w14:textId="77777777" w:rsidR="00FF1BD0" w:rsidRDefault="00000000">
            <w:pPr>
              <w:rPr>
                <w:rFonts w:ascii="Arial" w:eastAsia="Arial" w:hAnsi="Arial" w:cs="Arial"/>
                <w:sz w:val="20"/>
                <w:szCs w:val="20"/>
              </w:rPr>
            </w:pPr>
            <w:r>
              <w:t>Sprint-2</w:t>
            </w:r>
          </w:p>
        </w:tc>
      </w:tr>
      <w:tr w:rsidR="00FF1BD0" w14:paraId="6B96C632" w14:textId="77777777">
        <w:trPr>
          <w:trHeight w:val="404"/>
        </w:trPr>
        <w:tc>
          <w:tcPr>
            <w:tcW w:w="1667" w:type="dxa"/>
          </w:tcPr>
          <w:p w14:paraId="587E7AF5" w14:textId="77777777" w:rsidR="00FF1BD0" w:rsidRDefault="00FF1BD0">
            <w:pPr>
              <w:rPr>
                <w:rFonts w:ascii="Arial" w:eastAsia="Arial" w:hAnsi="Arial" w:cs="Arial"/>
                <w:sz w:val="20"/>
                <w:szCs w:val="20"/>
              </w:rPr>
            </w:pPr>
          </w:p>
        </w:tc>
        <w:tc>
          <w:tcPr>
            <w:tcW w:w="1850" w:type="dxa"/>
          </w:tcPr>
          <w:p w14:paraId="073FEDF0" w14:textId="77777777" w:rsidR="00FF1BD0" w:rsidRDefault="00FF1BD0">
            <w:pPr>
              <w:rPr>
                <w:rFonts w:ascii="Arial" w:eastAsia="Arial" w:hAnsi="Arial" w:cs="Arial"/>
                <w:sz w:val="20"/>
                <w:szCs w:val="20"/>
              </w:rPr>
            </w:pPr>
          </w:p>
        </w:tc>
        <w:tc>
          <w:tcPr>
            <w:tcW w:w="1309" w:type="dxa"/>
          </w:tcPr>
          <w:p w14:paraId="3A97B700" w14:textId="77777777" w:rsidR="00FF1BD0" w:rsidRDefault="00FF1BD0">
            <w:pPr>
              <w:rPr>
                <w:rFonts w:ascii="Arial" w:eastAsia="Arial" w:hAnsi="Arial" w:cs="Arial"/>
                <w:sz w:val="20"/>
                <w:szCs w:val="20"/>
              </w:rPr>
            </w:pPr>
          </w:p>
        </w:tc>
        <w:tc>
          <w:tcPr>
            <w:tcW w:w="4328" w:type="dxa"/>
          </w:tcPr>
          <w:p w14:paraId="69545849" w14:textId="77777777" w:rsidR="00FF1BD0" w:rsidRDefault="00FF1BD0">
            <w:pPr>
              <w:rPr>
                <w:rFonts w:ascii="Arial" w:eastAsia="Arial" w:hAnsi="Arial" w:cs="Arial"/>
                <w:sz w:val="20"/>
                <w:szCs w:val="20"/>
              </w:rPr>
            </w:pPr>
          </w:p>
        </w:tc>
        <w:tc>
          <w:tcPr>
            <w:tcW w:w="2596" w:type="dxa"/>
          </w:tcPr>
          <w:p w14:paraId="63CBC7D4" w14:textId="77777777" w:rsidR="00FF1BD0" w:rsidRDefault="00FF1BD0">
            <w:pPr>
              <w:rPr>
                <w:rFonts w:ascii="Arial" w:eastAsia="Arial" w:hAnsi="Arial" w:cs="Arial"/>
                <w:sz w:val="20"/>
                <w:szCs w:val="20"/>
              </w:rPr>
            </w:pPr>
          </w:p>
        </w:tc>
        <w:tc>
          <w:tcPr>
            <w:tcW w:w="1374" w:type="dxa"/>
          </w:tcPr>
          <w:p w14:paraId="1BBDEBA8" w14:textId="77777777" w:rsidR="00FF1BD0" w:rsidRDefault="00FF1BD0">
            <w:pPr>
              <w:rPr>
                <w:rFonts w:ascii="Arial" w:eastAsia="Arial" w:hAnsi="Arial" w:cs="Arial"/>
                <w:sz w:val="20"/>
                <w:szCs w:val="20"/>
              </w:rPr>
            </w:pPr>
          </w:p>
        </w:tc>
        <w:tc>
          <w:tcPr>
            <w:tcW w:w="1374" w:type="dxa"/>
          </w:tcPr>
          <w:p w14:paraId="60064520" w14:textId="77777777" w:rsidR="00FF1BD0" w:rsidRDefault="00FF1BD0">
            <w:pPr>
              <w:rPr>
                <w:rFonts w:ascii="Arial" w:eastAsia="Arial" w:hAnsi="Arial" w:cs="Arial"/>
                <w:sz w:val="20"/>
                <w:szCs w:val="20"/>
              </w:rPr>
            </w:pPr>
          </w:p>
        </w:tc>
      </w:tr>
      <w:tr w:rsidR="00FF1BD0" w14:paraId="239D1D8C" w14:textId="77777777">
        <w:trPr>
          <w:trHeight w:val="404"/>
        </w:trPr>
        <w:tc>
          <w:tcPr>
            <w:tcW w:w="1667" w:type="dxa"/>
          </w:tcPr>
          <w:p w14:paraId="123E69BF" w14:textId="77777777" w:rsidR="00FF1BD0" w:rsidRDefault="00FF1BD0">
            <w:pPr>
              <w:rPr>
                <w:rFonts w:ascii="Arial" w:eastAsia="Arial" w:hAnsi="Arial" w:cs="Arial"/>
                <w:sz w:val="20"/>
                <w:szCs w:val="20"/>
              </w:rPr>
            </w:pPr>
          </w:p>
        </w:tc>
        <w:tc>
          <w:tcPr>
            <w:tcW w:w="1850" w:type="dxa"/>
          </w:tcPr>
          <w:p w14:paraId="7F6B8858" w14:textId="77777777" w:rsidR="00FF1BD0" w:rsidRDefault="00FF1BD0">
            <w:pPr>
              <w:rPr>
                <w:rFonts w:ascii="Arial" w:eastAsia="Arial" w:hAnsi="Arial" w:cs="Arial"/>
                <w:sz w:val="20"/>
                <w:szCs w:val="20"/>
              </w:rPr>
            </w:pPr>
          </w:p>
        </w:tc>
        <w:tc>
          <w:tcPr>
            <w:tcW w:w="1309" w:type="dxa"/>
          </w:tcPr>
          <w:p w14:paraId="5B5A8E81" w14:textId="77777777" w:rsidR="00FF1BD0" w:rsidRDefault="00FF1BD0">
            <w:pPr>
              <w:rPr>
                <w:rFonts w:ascii="Arial" w:eastAsia="Arial" w:hAnsi="Arial" w:cs="Arial"/>
                <w:sz w:val="20"/>
                <w:szCs w:val="20"/>
              </w:rPr>
            </w:pPr>
          </w:p>
        </w:tc>
        <w:tc>
          <w:tcPr>
            <w:tcW w:w="4328" w:type="dxa"/>
          </w:tcPr>
          <w:p w14:paraId="3C19D27D" w14:textId="77777777" w:rsidR="00FF1BD0" w:rsidRDefault="00FF1BD0">
            <w:pPr>
              <w:rPr>
                <w:rFonts w:ascii="Arial" w:eastAsia="Arial" w:hAnsi="Arial" w:cs="Arial"/>
                <w:sz w:val="20"/>
                <w:szCs w:val="20"/>
              </w:rPr>
            </w:pPr>
          </w:p>
        </w:tc>
        <w:tc>
          <w:tcPr>
            <w:tcW w:w="2596" w:type="dxa"/>
          </w:tcPr>
          <w:p w14:paraId="45ACE744" w14:textId="77777777" w:rsidR="00FF1BD0" w:rsidRDefault="00FF1BD0">
            <w:pPr>
              <w:rPr>
                <w:rFonts w:ascii="Arial" w:eastAsia="Arial" w:hAnsi="Arial" w:cs="Arial"/>
                <w:sz w:val="20"/>
                <w:szCs w:val="20"/>
              </w:rPr>
            </w:pPr>
          </w:p>
        </w:tc>
        <w:tc>
          <w:tcPr>
            <w:tcW w:w="1374" w:type="dxa"/>
          </w:tcPr>
          <w:p w14:paraId="1530FE16" w14:textId="77777777" w:rsidR="00FF1BD0" w:rsidRDefault="00FF1BD0">
            <w:pPr>
              <w:rPr>
                <w:rFonts w:ascii="Arial" w:eastAsia="Arial" w:hAnsi="Arial" w:cs="Arial"/>
                <w:sz w:val="20"/>
                <w:szCs w:val="20"/>
              </w:rPr>
            </w:pPr>
          </w:p>
        </w:tc>
        <w:tc>
          <w:tcPr>
            <w:tcW w:w="1374" w:type="dxa"/>
          </w:tcPr>
          <w:p w14:paraId="1390586E" w14:textId="77777777" w:rsidR="00FF1BD0" w:rsidRDefault="00FF1BD0">
            <w:pPr>
              <w:rPr>
                <w:rFonts w:ascii="Arial" w:eastAsia="Arial" w:hAnsi="Arial" w:cs="Arial"/>
                <w:sz w:val="20"/>
                <w:szCs w:val="20"/>
              </w:rPr>
            </w:pPr>
          </w:p>
        </w:tc>
      </w:tr>
      <w:tr w:rsidR="00FF1BD0" w14:paraId="2330948D" w14:textId="77777777">
        <w:trPr>
          <w:trHeight w:val="404"/>
        </w:trPr>
        <w:tc>
          <w:tcPr>
            <w:tcW w:w="1667" w:type="dxa"/>
          </w:tcPr>
          <w:p w14:paraId="5D83566E" w14:textId="77777777" w:rsidR="00FF1BD0" w:rsidRDefault="00FF1BD0">
            <w:pPr>
              <w:rPr>
                <w:rFonts w:ascii="Arial" w:eastAsia="Arial" w:hAnsi="Arial" w:cs="Arial"/>
                <w:sz w:val="20"/>
                <w:szCs w:val="20"/>
              </w:rPr>
            </w:pPr>
          </w:p>
        </w:tc>
        <w:tc>
          <w:tcPr>
            <w:tcW w:w="1850" w:type="dxa"/>
          </w:tcPr>
          <w:p w14:paraId="12979A3F" w14:textId="77777777" w:rsidR="00FF1BD0" w:rsidRDefault="00FF1BD0">
            <w:pPr>
              <w:rPr>
                <w:rFonts w:ascii="Arial" w:eastAsia="Arial" w:hAnsi="Arial" w:cs="Arial"/>
                <w:color w:val="222222"/>
                <w:sz w:val="20"/>
                <w:szCs w:val="20"/>
              </w:rPr>
            </w:pPr>
          </w:p>
        </w:tc>
        <w:tc>
          <w:tcPr>
            <w:tcW w:w="1309" w:type="dxa"/>
          </w:tcPr>
          <w:p w14:paraId="5D052605" w14:textId="77777777" w:rsidR="00FF1BD0" w:rsidRDefault="00FF1BD0">
            <w:pPr>
              <w:rPr>
                <w:rFonts w:ascii="Arial" w:eastAsia="Arial" w:hAnsi="Arial" w:cs="Arial"/>
                <w:sz w:val="20"/>
                <w:szCs w:val="20"/>
              </w:rPr>
            </w:pPr>
          </w:p>
        </w:tc>
        <w:tc>
          <w:tcPr>
            <w:tcW w:w="4328" w:type="dxa"/>
          </w:tcPr>
          <w:p w14:paraId="2990846E" w14:textId="77777777" w:rsidR="00FF1BD0" w:rsidRDefault="00FF1BD0">
            <w:pPr>
              <w:rPr>
                <w:rFonts w:ascii="Arial" w:eastAsia="Arial" w:hAnsi="Arial" w:cs="Arial"/>
                <w:sz w:val="20"/>
                <w:szCs w:val="20"/>
              </w:rPr>
            </w:pPr>
          </w:p>
        </w:tc>
        <w:tc>
          <w:tcPr>
            <w:tcW w:w="2596" w:type="dxa"/>
          </w:tcPr>
          <w:p w14:paraId="2835380B" w14:textId="77777777" w:rsidR="00FF1BD0" w:rsidRDefault="00FF1BD0">
            <w:pPr>
              <w:rPr>
                <w:rFonts w:ascii="Arial" w:eastAsia="Arial" w:hAnsi="Arial" w:cs="Arial"/>
                <w:sz w:val="20"/>
                <w:szCs w:val="20"/>
              </w:rPr>
            </w:pPr>
          </w:p>
        </w:tc>
        <w:tc>
          <w:tcPr>
            <w:tcW w:w="1374" w:type="dxa"/>
          </w:tcPr>
          <w:p w14:paraId="1CB3CDCC" w14:textId="77777777" w:rsidR="00FF1BD0" w:rsidRDefault="00FF1BD0">
            <w:pPr>
              <w:rPr>
                <w:rFonts w:ascii="Arial" w:eastAsia="Arial" w:hAnsi="Arial" w:cs="Arial"/>
                <w:sz w:val="20"/>
                <w:szCs w:val="20"/>
              </w:rPr>
            </w:pPr>
          </w:p>
        </w:tc>
        <w:tc>
          <w:tcPr>
            <w:tcW w:w="1374" w:type="dxa"/>
          </w:tcPr>
          <w:p w14:paraId="38EACFBF" w14:textId="77777777" w:rsidR="00FF1BD0" w:rsidRDefault="00FF1BD0">
            <w:pPr>
              <w:rPr>
                <w:rFonts w:ascii="Arial" w:eastAsia="Arial" w:hAnsi="Arial" w:cs="Arial"/>
                <w:sz w:val="20"/>
                <w:szCs w:val="20"/>
              </w:rPr>
            </w:pPr>
          </w:p>
        </w:tc>
      </w:tr>
    </w:tbl>
    <w:p w14:paraId="19BFA79D" w14:textId="77777777" w:rsidR="00FF1BD0" w:rsidRDefault="00FF1BD0">
      <w:pPr>
        <w:rPr>
          <w:rFonts w:ascii="Arial" w:eastAsia="Arial" w:hAnsi="Arial" w:cs="Arial"/>
        </w:rPr>
      </w:pPr>
    </w:p>
    <w:sectPr w:rsidR="00FF1B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BD0"/>
    <w:rsid w:val="00CB6672"/>
    <w:rsid w:val="00E573DE"/>
    <w:rsid w:val="00FF1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3AA2"/>
  <w15:docId w15:val="{8FEB6DFB-AA8D-4B3E-9CAD-37DFDB4C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Saravana V</cp:lastModifiedBy>
  <cp:revision>2</cp:revision>
  <dcterms:created xsi:type="dcterms:W3CDTF">2022-09-18T16:51:00Z</dcterms:created>
  <dcterms:modified xsi:type="dcterms:W3CDTF">2026-09-28T14:48:00Z</dcterms:modified>
</cp:coreProperties>
</file>