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/>
          <w:sz w:val="24"/>
        </w:rPr>
        <w:t>Line 001: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009: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019: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029: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039: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049: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059: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069: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079: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089: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099: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109: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110: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111: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112: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113: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114: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115: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116: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117: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118: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119: const sampleVar = await EvidenceModel.findById(req.params.id);</w:t>
      </w:r>
    </w:p>
    <w:p>
      <w:pPr>
        <w:spacing w:before="0" w:after="0" w:line="240" w:lineRule="auto"/>
      </w:pPr>
      <w:r>
        <w:rPr>
          <w:rFonts w:ascii="Consolas" w:hAnsi="Consolas"/>
          <w:sz w:val="24"/>
        </w:rPr>
        <w:t>Line 120: const sampleVar = await EvidenceModel.findById(req.params.id);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