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80" w:rsidRDefault="00520780" w:rsidP="00520780">
      <w:pPr>
        <w:spacing w:line="360" w:lineRule="auto"/>
        <w:ind w:left="144"/>
        <w:jc w:val="center"/>
        <w:rPr>
          <w:rFonts w:ascii="Verdana" w:eastAsia="+mn-ea" w:hAnsi="Verdana" w:cs="+mn-cs"/>
          <w:b/>
          <w:bCs/>
        </w:rPr>
      </w:pPr>
      <w:r w:rsidRPr="00520780">
        <w:rPr>
          <w:rFonts w:ascii="Verdana" w:eastAsia="+mn-ea" w:hAnsi="Verdana" w:cs="+mn-cs"/>
          <w:b/>
          <w:bCs/>
        </w:rPr>
        <w:t>Functions</w:t>
      </w:r>
    </w:p>
    <w:p w:rsidR="00520780" w:rsidRPr="00520780" w:rsidRDefault="00520780" w:rsidP="00520780">
      <w:pPr>
        <w:spacing w:line="360" w:lineRule="auto"/>
        <w:ind w:left="144"/>
        <w:jc w:val="center"/>
        <w:rPr>
          <w:rFonts w:ascii="Verdana" w:hAnsi="Verdana"/>
          <w:b/>
          <w:bCs/>
        </w:rPr>
      </w:pPr>
    </w:p>
    <w:p w:rsidR="00520780" w:rsidRDefault="00520780" w:rsidP="00520780">
      <w:pPr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A function is self-contained program segment (block of code) that performs some specific well-defined task when called.</w:t>
      </w:r>
    </w:p>
    <w:p w:rsidR="00520780" w:rsidRDefault="00520780" w:rsidP="00520780">
      <w:pPr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Breaking larger computing tasks into smaller ones.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b/>
          <w:bCs/>
          <w:sz w:val="20"/>
        </w:rPr>
      </w:pPr>
      <w:r>
        <w:rPr>
          <w:rFonts w:ascii="Verdana" w:eastAsia="+mn-ea" w:hAnsi="Verdana" w:cs="+mn-cs"/>
          <w:b/>
          <w:bCs/>
          <w:sz w:val="20"/>
          <w:szCs w:val="64"/>
        </w:rPr>
        <w:t>Types of Function</w:t>
      </w:r>
    </w:p>
    <w:p w:rsidR="00520780" w:rsidRDefault="00520780" w:rsidP="00520780">
      <w:pPr>
        <w:numPr>
          <w:ilvl w:val="1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Pre-Define Functions (Library Functions)</w:t>
      </w:r>
    </w:p>
    <w:p w:rsidR="00520780" w:rsidRDefault="00520780" w:rsidP="00520780">
      <w:pPr>
        <w:numPr>
          <w:ilvl w:val="1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User-Define Function (Programmer)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gramStart"/>
      <w:r>
        <w:rPr>
          <w:rFonts w:ascii="Verdana" w:eastAsia="+mn-ea" w:hAnsi="Verdana" w:cs="+mn-cs"/>
          <w:b/>
          <w:bCs/>
          <w:sz w:val="20"/>
          <w:szCs w:val="44"/>
        </w:rPr>
        <w:t>Example :</w:t>
      </w:r>
      <w:proofErr w:type="gramEnd"/>
      <w:r>
        <w:rPr>
          <w:rFonts w:ascii="Verdana" w:eastAsia="+mn-ea" w:hAnsi="Verdana" w:cs="+mn-cs"/>
          <w:sz w:val="20"/>
          <w:szCs w:val="44"/>
        </w:rPr>
        <w:t xml:space="preserve"> For Pre-define Function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spellStart"/>
      <w:proofErr w:type="gramStart"/>
      <w:r>
        <w:rPr>
          <w:rFonts w:ascii="Verdana" w:hAnsi="Verdana" w:cs="Tahoma"/>
          <w:sz w:val="20"/>
          <w:szCs w:val="44"/>
        </w:rPr>
        <w:t>scanf</w:t>
      </w:r>
      <w:proofErr w:type="spellEnd"/>
      <w:r>
        <w:rPr>
          <w:rFonts w:ascii="Verdana" w:hAnsi="Verdana" w:cs="Tahoma"/>
          <w:sz w:val="20"/>
          <w:szCs w:val="44"/>
        </w:rPr>
        <w:t>(</w:t>
      </w:r>
      <w:proofErr w:type="gramEnd"/>
      <w:r>
        <w:rPr>
          <w:rFonts w:ascii="Verdana" w:hAnsi="Verdana" w:cs="Tahoma"/>
          <w:sz w:val="20"/>
          <w:szCs w:val="44"/>
        </w:rPr>
        <w:t>);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spellStart"/>
      <w:proofErr w:type="gramStart"/>
      <w:r>
        <w:rPr>
          <w:rFonts w:ascii="Verdana" w:hAnsi="Verdana" w:cs="Tahoma"/>
          <w:sz w:val="20"/>
          <w:szCs w:val="44"/>
        </w:rPr>
        <w:t>printf</w:t>
      </w:r>
      <w:proofErr w:type="spellEnd"/>
      <w:r>
        <w:rPr>
          <w:rFonts w:ascii="Verdana" w:hAnsi="Verdana" w:cs="Tahoma"/>
          <w:sz w:val="20"/>
          <w:szCs w:val="44"/>
        </w:rPr>
        <w:t>(</w:t>
      </w:r>
      <w:proofErr w:type="gramEnd"/>
      <w:r>
        <w:rPr>
          <w:rFonts w:ascii="Verdana" w:hAnsi="Verdana" w:cs="Tahoma"/>
          <w:sz w:val="20"/>
          <w:szCs w:val="44"/>
        </w:rPr>
        <w:t>);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spellStart"/>
      <w:proofErr w:type="gramStart"/>
      <w:r>
        <w:rPr>
          <w:rFonts w:ascii="Verdana" w:hAnsi="Verdana" w:cs="Tahoma"/>
          <w:sz w:val="20"/>
          <w:szCs w:val="44"/>
        </w:rPr>
        <w:t>clrscr</w:t>
      </w:r>
      <w:proofErr w:type="spellEnd"/>
      <w:r>
        <w:rPr>
          <w:rFonts w:ascii="Verdana" w:hAnsi="Verdana" w:cs="Tahoma"/>
          <w:sz w:val="20"/>
          <w:szCs w:val="44"/>
        </w:rPr>
        <w:t>(</w:t>
      </w:r>
      <w:proofErr w:type="gramEnd"/>
      <w:r>
        <w:rPr>
          <w:rFonts w:ascii="Verdana" w:hAnsi="Verdana" w:cs="Tahoma"/>
          <w:sz w:val="20"/>
          <w:szCs w:val="44"/>
        </w:rPr>
        <w:t>);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spellStart"/>
      <w:proofErr w:type="gramStart"/>
      <w:r>
        <w:rPr>
          <w:rFonts w:ascii="Verdana" w:hAnsi="Verdana" w:cs="Tahoma"/>
          <w:sz w:val="20"/>
          <w:szCs w:val="44"/>
        </w:rPr>
        <w:t>getch</w:t>
      </w:r>
      <w:proofErr w:type="spellEnd"/>
      <w:r>
        <w:rPr>
          <w:rFonts w:ascii="Verdana" w:hAnsi="Verdana" w:cs="Tahoma"/>
          <w:sz w:val="20"/>
          <w:szCs w:val="44"/>
        </w:rPr>
        <w:t>(</w:t>
      </w:r>
      <w:proofErr w:type="gramEnd"/>
      <w:r>
        <w:rPr>
          <w:rFonts w:ascii="Verdana" w:hAnsi="Verdana" w:cs="Tahoma"/>
          <w:sz w:val="20"/>
          <w:szCs w:val="44"/>
        </w:rPr>
        <w:t>);</w:t>
      </w:r>
    </w:p>
    <w:p w:rsidR="00520780" w:rsidRDefault="00520780" w:rsidP="00520780">
      <w:pPr>
        <w:spacing w:line="360" w:lineRule="auto"/>
        <w:ind w:left="144"/>
        <w:rPr>
          <w:rFonts w:ascii="Verdana" w:hAnsi="Verdana" w:cs="Tahoma"/>
          <w:sz w:val="20"/>
          <w:szCs w:val="44"/>
        </w:rPr>
      </w:pPr>
    </w:p>
    <w:p w:rsidR="00520780" w:rsidRDefault="00520780" w:rsidP="00520780">
      <w:pPr>
        <w:spacing w:line="360" w:lineRule="auto"/>
        <w:ind w:left="144"/>
        <w:rPr>
          <w:rFonts w:ascii="Verdana" w:hAnsi="Verdana" w:cs="Tahoma"/>
          <w:sz w:val="20"/>
          <w:szCs w:val="44"/>
        </w:rPr>
      </w:pPr>
    </w:p>
    <w:p w:rsidR="00520780" w:rsidRDefault="00520780" w:rsidP="00520780">
      <w:pPr>
        <w:spacing w:line="360" w:lineRule="auto"/>
        <w:ind w:left="144"/>
        <w:rPr>
          <w:rFonts w:ascii="Verdana" w:hAnsi="Verdana" w:cs="Arial Unicode MS"/>
          <w:b/>
          <w:bCs/>
          <w:sz w:val="20"/>
        </w:rPr>
      </w:pPr>
      <w:r>
        <w:rPr>
          <w:rFonts w:ascii="Verdana" w:eastAsia="+mn-ea" w:hAnsi="Verdana" w:cs="+mn-cs"/>
          <w:b/>
          <w:bCs/>
          <w:sz w:val="20"/>
          <w:szCs w:val="64"/>
        </w:rPr>
        <w:t>User Define function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Declaration of a Function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b/>
          <w:bCs/>
          <w:sz w:val="20"/>
        </w:rPr>
      </w:pPr>
      <w:r>
        <w:rPr>
          <w:rFonts w:ascii="Verdana" w:hAnsi="Verdana" w:cs="Tahoma"/>
          <w:b/>
          <w:bCs/>
          <w:sz w:val="20"/>
          <w:szCs w:val="44"/>
        </w:rPr>
        <w:t>Syntax: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proofErr w:type="gramStart"/>
      <w:r>
        <w:rPr>
          <w:rFonts w:ascii="Verdana" w:hAnsi="Verdana" w:cs="Tahoma"/>
          <w:sz w:val="20"/>
          <w:szCs w:val="44"/>
        </w:rPr>
        <w:t>return</w:t>
      </w:r>
      <w:proofErr w:type="gramEnd"/>
      <w:r>
        <w:rPr>
          <w:rFonts w:ascii="Verdana" w:hAnsi="Verdana" w:cs="Tahoma"/>
          <w:sz w:val="20"/>
          <w:szCs w:val="44"/>
        </w:rPr>
        <w:t xml:space="preserve"> type </w:t>
      </w:r>
      <w:proofErr w:type="spellStart"/>
      <w:r>
        <w:rPr>
          <w:rFonts w:ascii="Verdana" w:hAnsi="Verdana" w:cs="Tahoma"/>
          <w:sz w:val="20"/>
          <w:szCs w:val="44"/>
        </w:rPr>
        <w:t>function_name</w:t>
      </w:r>
      <w:proofErr w:type="spellEnd"/>
      <w:r>
        <w:rPr>
          <w:rFonts w:ascii="Verdana" w:hAnsi="Verdana" w:cs="Tahoma"/>
          <w:sz w:val="20"/>
          <w:szCs w:val="44"/>
        </w:rPr>
        <w:t>(argument list)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r>
        <w:rPr>
          <w:rFonts w:ascii="Verdana" w:hAnsi="Verdana" w:cs="Tahoma"/>
          <w:sz w:val="20"/>
          <w:szCs w:val="44"/>
        </w:rPr>
        <w:t>{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r>
        <w:rPr>
          <w:rFonts w:ascii="Verdana" w:hAnsi="Verdana" w:cs="Tahoma"/>
          <w:sz w:val="20"/>
          <w:szCs w:val="44"/>
        </w:rPr>
        <w:t>Local declaration;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r>
        <w:rPr>
          <w:rFonts w:ascii="Verdana" w:hAnsi="Verdana" w:cs="Tahoma"/>
          <w:sz w:val="20"/>
          <w:szCs w:val="44"/>
        </w:rPr>
        <w:t>Executable statement;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r>
        <w:rPr>
          <w:rFonts w:ascii="Verdana" w:hAnsi="Verdana" w:cs="Tahoma"/>
          <w:sz w:val="20"/>
          <w:szCs w:val="44"/>
        </w:rPr>
        <w:t>--------------------;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proofErr w:type="gramStart"/>
      <w:r>
        <w:rPr>
          <w:rFonts w:ascii="Verdana" w:hAnsi="Verdana" w:cs="Tahoma"/>
          <w:sz w:val="20"/>
          <w:szCs w:val="44"/>
        </w:rPr>
        <w:t>return</w:t>
      </w:r>
      <w:proofErr w:type="gramEnd"/>
      <w:r>
        <w:rPr>
          <w:rFonts w:ascii="Verdana" w:hAnsi="Verdana" w:cs="Tahoma"/>
          <w:sz w:val="20"/>
          <w:szCs w:val="44"/>
        </w:rPr>
        <w:t xml:space="preserve"> statement;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sz w:val="20"/>
        </w:rPr>
      </w:pPr>
      <w:r>
        <w:rPr>
          <w:rFonts w:ascii="Verdana" w:hAnsi="Verdana" w:cs="Tahoma"/>
          <w:sz w:val="20"/>
          <w:szCs w:val="44"/>
        </w:rPr>
        <w:t>}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b/>
          <w:bCs/>
          <w:sz w:val="20"/>
        </w:rPr>
      </w:pPr>
      <w:r>
        <w:rPr>
          <w:rFonts w:ascii="Verdana" w:eastAsia="+mn-ea" w:hAnsi="Verdana" w:cs="+mn-cs"/>
          <w:b/>
          <w:bCs/>
          <w:sz w:val="20"/>
          <w:szCs w:val="64"/>
        </w:rPr>
        <w:t>Types of Function Declaration</w:t>
      </w:r>
    </w:p>
    <w:p w:rsidR="00520780" w:rsidRDefault="00520780" w:rsidP="00520780">
      <w:pPr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Function with argument and with  return type</w:t>
      </w:r>
    </w:p>
    <w:p w:rsidR="00520780" w:rsidRDefault="00520780" w:rsidP="00520780">
      <w:pPr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Function with argument and without return type</w:t>
      </w:r>
    </w:p>
    <w:p w:rsidR="00520780" w:rsidRDefault="00520780" w:rsidP="00520780">
      <w:pPr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Function without argument and with return type</w:t>
      </w:r>
    </w:p>
    <w:p w:rsidR="00520780" w:rsidRDefault="00520780" w:rsidP="00520780">
      <w:pPr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Function without argument and without return type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b/>
          <w:bCs/>
          <w:sz w:val="20"/>
        </w:rPr>
      </w:pPr>
      <w:r>
        <w:rPr>
          <w:rFonts w:ascii="Verdana" w:eastAsia="+mn-ea" w:hAnsi="Verdana" w:cs="+mn-cs"/>
          <w:b/>
          <w:bCs/>
          <w:sz w:val="20"/>
          <w:szCs w:val="64"/>
        </w:rPr>
        <w:t>Return statement</w:t>
      </w:r>
    </w:p>
    <w:p w:rsidR="00520780" w:rsidRDefault="00520780" w:rsidP="0052078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Used to return the control from the calling function to the next statement of the called portion of the program.</w:t>
      </w:r>
    </w:p>
    <w:p w:rsidR="00520780" w:rsidRDefault="00520780" w:rsidP="0052078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Will return only one value at time</w:t>
      </w:r>
    </w:p>
    <w:p w:rsidR="00520780" w:rsidRDefault="00520780" w:rsidP="0052078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>After return statement, no other statement will execute in the function</w:t>
      </w:r>
    </w:p>
    <w:p w:rsidR="00520780" w:rsidRDefault="00520780" w:rsidP="0052078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 xml:space="preserve">Function may have more </w:t>
      </w:r>
      <w:proofErr w:type="spellStart"/>
      <w:r>
        <w:rPr>
          <w:rFonts w:ascii="Verdana" w:eastAsia="+mn-ea" w:hAnsi="Verdana" w:cs="+mn-cs"/>
          <w:sz w:val="20"/>
          <w:szCs w:val="44"/>
        </w:rPr>
        <w:t>then</w:t>
      </w:r>
      <w:proofErr w:type="spellEnd"/>
      <w:r>
        <w:rPr>
          <w:rFonts w:ascii="Verdana" w:eastAsia="+mn-ea" w:hAnsi="Verdana" w:cs="+mn-cs"/>
          <w:sz w:val="20"/>
          <w:szCs w:val="44"/>
        </w:rPr>
        <w:t xml:space="preserve"> one return statement</w:t>
      </w:r>
    </w:p>
    <w:p w:rsidR="00520780" w:rsidRDefault="00520780" w:rsidP="00520780">
      <w:pPr>
        <w:pStyle w:val="NormalWeb"/>
        <w:spacing w:before="0" w:beforeAutospacing="0" w:after="0" w:afterAutospacing="0" w:line="360" w:lineRule="auto"/>
        <w:ind w:left="144"/>
        <w:rPr>
          <w:rFonts w:ascii="Verdana" w:eastAsia="+mn-ea" w:hAnsi="Verdana" w:cs="+mn-cs"/>
          <w:sz w:val="20"/>
          <w:szCs w:val="44"/>
        </w:rPr>
      </w:pPr>
    </w:p>
    <w:p w:rsidR="00520780" w:rsidRDefault="00520780" w:rsidP="00520780">
      <w:pPr>
        <w:spacing w:line="360" w:lineRule="auto"/>
        <w:ind w:left="144"/>
        <w:rPr>
          <w:rFonts w:ascii="Verdana" w:eastAsia="+mn-ea" w:hAnsi="Verdana" w:cs="+mn-cs"/>
          <w:b/>
          <w:bCs/>
          <w:sz w:val="20"/>
          <w:szCs w:val="64"/>
        </w:rPr>
      </w:pPr>
      <w:r>
        <w:rPr>
          <w:rFonts w:ascii="Verdana" w:eastAsia="+mn-ea" w:hAnsi="Verdana" w:cs="+mn-cs"/>
          <w:b/>
          <w:bCs/>
          <w:sz w:val="20"/>
          <w:szCs w:val="64"/>
        </w:rPr>
        <w:t>Storage classes (scope of variable)</w:t>
      </w:r>
    </w:p>
    <w:p w:rsidR="00520780" w:rsidRDefault="00520780" w:rsidP="00520780">
      <w:pPr>
        <w:numPr>
          <w:ilvl w:val="0"/>
          <w:numId w:val="4"/>
        </w:numPr>
        <w:spacing w:line="360" w:lineRule="auto"/>
        <w:rPr>
          <w:rFonts w:ascii="Verdana" w:eastAsia="Arial Unicode MS" w:hAnsi="Verdana" w:cs="Arial Unicode MS"/>
          <w:sz w:val="20"/>
        </w:rPr>
      </w:pPr>
      <w:r>
        <w:rPr>
          <w:rFonts w:ascii="Verdana" w:eastAsia="+mn-ea" w:hAnsi="Verdana" w:cs="+mn-cs"/>
          <w:sz w:val="20"/>
          <w:szCs w:val="44"/>
        </w:rPr>
        <w:lastRenderedPageBreak/>
        <w:t xml:space="preserve">Automatic storage class </w:t>
      </w:r>
      <w:r>
        <w:rPr>
          <w:rFonts w:ascii="Verdana" w:eastAsia="+mn-ea" w:hAnsi="Verdana" w:cs="+mn-cs"/>
          <w:sz w:val="20"/>
          <w:szCs w:val="44"/>
        </w:rPr>
        <w:tab/>
      </w:r>
      <w:r>
        <w:rPr>
          <w:rFonts w:ascii="Verdana" w:eastAsia="+mn-ea" w:hAnsi="Verdana" w:cs="+mn-cs"/>
          <w:sz w:val="20"/>
          <w:szCs w:val="44"/>
        </w:rPr>
        <w:tab/>
        <w:t>(auto)</w:t>
      </w:r>
    </w:p>
    <w:p w:rsidR="00520780" w:rsidRDefault="00520780" w:rsidP="00520780">
      <w:pPr>
        <w:numPr>
          <w:ilvl w:val="0"/>
          <w:numId w:val="4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 xml:space="preserve">External storage class </w:t>
      </w:r>
      <w:r>
        <w:rPr>
          <w:rFonts w:ascii="Verdana" w:eastAsia="+mn-ea" w:hAnsi="Verdana" w:cs="+mn-cs"/>
          <w:sz w:val="20"/>
          <w:szCs w:val="44"/>
        </w:rPr>
        <w:tab/>
      </w:r>
      <w:r>
        <w:rPr>
          <w:rFonts w:ascii="Verdana" w:eastAsia="+mn-ea" w:hAnsi="Verdana" w:cs="+mn-cs"/>
          <w:sz w:val="20"/>
          <w:szCs w:val="44"/>
        </w:rPr>
        <w:tab/>
        <w:t>(extern)</w:t>
      </w:r>
    </w:p>
    <w:p w:rsidR="00520780" w:rsidRDefault="00520780" w:rsidP="00520780">
      <w:pPr>
        <w:numPr>
          <w:ilvl w:val="0"/>
          <w:numId w:val="4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 xml:space="preserve">Static Storage class </w:t>
      </w:r>
      <w:r>
        <w:rPr>
          <w:rFonts w:ascii="Verdana" w:eastAsia="+mn-ea" w:hAnsi="Verdana" w:cs="+mn-cs"/>
          <w:sz w:val="20"/>
          <w:szCs w:val="44"/>
        </w:rPr>
        <w:tab/>
      </w:r>
      <w:r>
        <w:rPr>
          <w:rFonts w:ascii="Verdana" w:eastAsia="+mn-ea" w:hAnsi="Verdana" w:cs="+mn-cs"/>
          <w:sz w:val="20"/>
          <w:szCs w:val="44"/>
        </w:rPr>
        <w:tab/>
        <w:t>(static)</w:t>
      </w:r>
    </w:p>
    <w:p w:rsidR="00520780" w:rsidRDefault="00520780" w:rsidP="00520780">
      <w:pPr>
        <w:numPr>
          <w:ilvl w:val="0"/>
          <w:numId w:val="4"/>
        </w:numPr>
        <w:spacing w:line="360" w:lineRule="auto"/>
        <w:rPr>
          <w:rFonts w:ascii="Verdana" w:hAnsi="Verdana"/>
          <w:sz w:val="20"/>
        </w:rPr>
      </w:pPr>
      <w:r>
        <w:rPr>
          <w:rFonts w:ascii="Verdana" w:eastAsia="+mn-ea" w:hAnsi="Verdana" w:cs="+mn-cs"/>
          <w:sz w:val="20"/>
          <w:szCs w:val="44"/>
        </w:rPr>
        <w:t xml:space="preserve">Register storage class </w:t>
      </w:r>
      <w:r>
        <w:rPr>
          <w:rFonts w:ascii="Verdana" w:eastAsia="+mn-ea" w:hAnsi="Verdana" w:cs="+mn-cs"/>
          <w:sz w:val="20"/>
          <w:szCs w:val="44"/>
        </w:rPr>
        <w:tab/>
      </w:r>
      <w:r>
        <w:rPr>
          <w:rFonts w:ascii="Verdana" w:eastAsia="+mn-ea" w:hAnsi="Verdana" w:cs="+mn-cs"/>
          <w:sz w:val="20"/>
          <w:szCs w:val="44"/>
        </w:rPr>
        <w:tab/>
        <w:t>(register)</w:t>
      </w:r>
    </w:p>
    <w:p w:rsidR="00520780" w:rsidRDefault="00520780" w:rsidP="00520780">
      <w:pPr>
        <w:spacing w:line="360" w:lineRule="auto"/>
        <w:ind w:left="144"/>
        <w:rPr>
          <w:rFonts w:ascii="Verdana" w:hAnsi="Verdana"/>
          <w:b/>
          <w:bCs/>
          <w:sz w:val="20"/>
        </w:rPr>
      </w:pPr>
      <w:r>
        <w:rPr>
          <w:rFonts w:ascii="Verdana" w:eastAsia="+mn-ea" w:hAnsi="Verdana" w:cs="+mn-cs"/>
          <w:b/>
          <w:bCs/>
          <w:sz w:val="20"/>
          <w:szCs w:val="44"/>
        </w:rPr>
        <w:t>Syntax:</w:t>
      </w:r>
    </w:p>
    <w:p w:rsidR="00520780" w:rsidRDefault="00520780" w:rsidP="00520780">
      <w:pPr>
        <w:spacing w:line="360" w:lineRule="auto"/>
        <w:ind w:left="144" w:firstLine="576"/>
        <w:rPr>
          <w:rFonts w:ascii="Verdana" w:hAnsi="Verdana"/>
          <w:b/>
          <w:bCs/>
          <w:sz w:val="20"/>
        </w:rPr>
      </w:pPr>
      <w:proofErr w:type="spellStart"/>
      <w:r>
        <w:rPr>
          <w:rFonts w:ascii="Verdana" w:hAnsi="Verdana" w:cs="Tahoma"/>
          <w:b/>
          <w:bCs/>
          <w:sz w:val="20"/>
          <w:szCs w:val="44"/>
        </w:rPr>
        <w:t>Storage_class</w:t>
      </w:r>
      <w:proofErr w:type="spellEnd"/>
      <w:r>
        <w:rPr>
          <w:rFonts w:ascii="Verdana" w:hAnsi="Verdana" w:cs="Tahoma"/>
          <w:b/>
          <w:bCs/>
          <w:sz w:val="20"/>
          <w:szCs w:val="44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  <w:szCs w:val="44"/>
        </w:rPr>
        <w:t>datatype</w:t>
      </w:r>
      <w:proofErr w:type="spellEnd"/>
      <w:r>
        <w:rPr>
          <w:rFonts w:ascii="Verdana" w:hAnsi="Verdana" w:cs="Tahoma"/>
          <w:b/>
          <w:bCs/>
          <w:sz w:val="20"/>
          <w:szCs w:val="44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  <w:szCs w:val="44"/>
        </w:rPr>
        <w:t>variablename</w:t>
      </w:r>
      <w:proofErr w:type="spellEnd"/>
      <w:r>
        <w:rPr>
          <w:rFonts w:ascii="Verdana" w:hAnsi="Verdana" w:cs="Tahoma"/>
          <w:b/>
          <w:bCs/>
          <w:sz w:val="20"/>
          <w:szCs w:val="44"/>
        </w:rPr>
        <w:t>;</w:t>
      </w:r>
    </w:p>
    <w:p w:rsidR="001633C1" w:rsidRPr="00520780" w:rsidRDefault="00520780" w:rsidP="00520780">
      <w:pPr>
        <w:spacing w:line="360" w:lineRule="auto"/>
        <w:ind w:left="144"/>
        <w:rPr>
          <w:rFonts w:ascii="Verdana" w:hAnsi="Verdana"/>
          <w:sz w:val="20"/>
        </w:rPr>
      </w:pPr>
      <w:proofErr w:type="spellStart"/>
      <w:r>
        <w:rPr>
          <w:rFonts w:ascii="Verdana" w:hAnsi="Verdana" w:cs="Tahoma"/>
          <w:b/>
          <w:bCs/>
          <w:sz w:val="20"/>
          <w:szCs w:val="44"/>
        </w:rPr>
        <w:t>Eg</w:t>
      </w:r>
      <w:proofErr w:type="spellEnd"/>
      <w:r>
        <w:rPr>
          <w:rFonts w:ascii="Verdana" w:hAnsi="Verdana" w:cs="Tahoma"/>
          <w:b/>
          <w:bCs/>
          <w:sz w:val="20"/>
          <w:szCs w:val="44"/>
        </w:rPr>
        <w:t>:</w:t>
      </w:r>
      <w:r>
        <w:rPr>
          <w:rFonts w:ascii="Verdana" w:hAnsi="Verdana" w:cs="Tahoma"/>
          <w:sz w:val="20"/>
          <w:szCs w:val="44"/>
        </w:rPr>
        <w:t xml:space="preserve"> </w:t>
      </w:r>
      <w:r>
        <w:rPr>
          <w:rFonts w:ascii="Verdana" w:hAnsi="Verdana" w:cs="Tahoma"/>
          <w:sz w:val="20"/>
          <w:szCs w:val="44"/>
        </w:rPr>
        <w:tab/>
        <w:t xml:space="preserve">auto </w:t>
      </w:r>
      <w:proofErr w:type="spellStart"/>
      <w:r>
        <w:rPr>
          <w:rFonts w:ascii="Verdana" w:hAnsi="Verdana" w:cs="Tahoma"/>
          <w:sz w:val="20"/>
          <w:szCs w:val="44"/>
        </w:rPr>
        <w:t>int</w:t>
      </w:r>
      <w:proofErr w:type="spellEnd"/>
      <w:r>
        <w:rPr>
          <w:rFonts w:ascii="Verdana" w:hAnsi="Verdana" w:cs="Tahoma"/>
          <w:sz w:val="20"/>
          <w:szCs w:val="44"/>
        </w:rPr>
        <w:t xml:space="preserve"> a=10;</w:t>
      </w:r>
      <w:bookmarkStart w:id="0" w:name="_GoBack"/>
      <w:bookmarkEnd w:id="0"/>
    </w:p>
    <w:sectPr w:rsidR="001633C1" w:rsidRPr="0052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4AD"/>
    <w:multiLevelType w:val="hybridMultilevel"/>
    <w:tmpl w:val="26FCE2E4"/>
    <w:lvl w:ilvl="0" w:tplc="1CF429EC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">
    <w:nsid w:val="189379F8"/>
    <w:multiLevelType w:val="hybridMultilevel"/>
    <w:tmpl w:val="FD565E60"/>
    <w:lvl w:ilvl="0" w:tplc="1CF429EC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2">
    <w:nsid w:val="48B51337"/>
    <w:multiLevelType w:val="hybridMultilevel"/>
    <w:tmpl w:val="B95479A6"/>
    <w:lvl w:ilvl="0" w:tplc="1CF429EC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Verdana" w:hAnsi="Verdana" w:hint="default"/>
        <w:b w:val="0"/>
        <w:i w:val="0"/>
        <w:sz w:val="20"/>
      </w:rPr>
    </w:lvl>
    <w:lvl w:ilvl="1" w:tplc="4512567C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3">
    <w:nsid w:val="7C9244B0"/>
    <w:multiLevelType w:val="hybridMultilevel"/>
    <w:tmpl w:val="9F482EF6"/>
    <w:lvl w:ilvl="0" w:tplc="1CF429EC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80"/>
    <w:rsid w:val="001633C1"/>
    <w:rsid w:val="005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659C5-D194-4F0F-B9B4-835CBBB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2078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2020-03-24T02:56:00Z</dcterms:created>
  <dcterms:modified xsi:type="dcterms:W3CDTF">2020-03-24T02:58:00Z</dcterms:modified>
</cp:coreProperties>
</file>