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8E" w:rsidRPr="00EA218E" w:rsidRDefault="00EA218E" w:rsidP="00EA218E">
      <w:pPr>
        <w:rPr>
          <w:sz w:val="40"/>
          <w:szCs w:val="40"/>
        </w:rPr>
      </w:pPr>
      <w:r w:rsidRPr="00EA218E">
        <w:rPr>
          <w:sz w:val="40"/>
          <w:szCs w:val="40"/>
        </w:rPr>
        <w:t>Exploring innovative techniques and approaches to building a spam classifier is essential for improving the accuracy and effectiveness of your system. Here are some key steps and strategies you can consider in this phase:</w:t>
      </w:r>
    </w:p>
    <w:p w:rsidR="00EA218E" w:rsidRDefault="00EA218E" w:rsidP="00EA218E"/>
    <w:p w:rsidR="00EA218E" w:rsidRPr="00EA218E" w:rsidRDefault="00EA218E" w:rsidP="00EA218E">
      <w:pPr>
        <w:rPr>
          <w:sz w:val="28"/>
          <w:szCs w:val="28"/>
        </w:rPr>
      </w:pPr>
      <w:r w:rsidRPr="00EA218E">
        <w:rPr>
          <w:sz w:val="28"/>
          <w:szCs w:val="28"/>
        </w:rPr>
        <w:t xml:space="preserve">1. **Data </w:t>
      </w:r>
      <w:proofErr w:type="spellStart"/>
      <w:r w:rsidRPr="00EA218E">
        <w:rPr>
          <w:sz w:val="28"/>
          <w:szCs w:val="28"/>
        </w:rPr>
        <w:t>Preprocessing</w:t>
      </w:r>
      <w:proofErr w:type="spellEnd"/>
      <w:r w:rsidRPr="00EA218E">
        <w:rPr>
          <w:sz w:val="28"/>
          <w:szCs w:val="28"/>
        </w:rPr>
        <w:t>**:</w:t>
      </w:r>
    </w:p>
    <w:p w:rsidR="00EA218E" w:rsidRPr="00EA218E" w:rsidRDefault="00EA218E" w:rsidP="00EA218E">
      <w:pPr>
        <w:rPr>
          <w:sz w:val="28"/>
          <w:szCs w:val="28"/>
        </w:rPr>
      </w:pPr>
      <w:r w:rsidRPr="00EA218E">
        <w:rPr>
          <w:sz w:val="28"/>
          <w:szCs w:val="28"/>
        </w:rPr>
        <w:t xml:space="preserve">   - Data Cleaning: Remove duplicates, handle missing values, and address any inconsistencies in your dataset.</w:t>
      </w:r>
    </w:p>
    <w:p w:rsidR="00EA218E" w:rsidRPr="00EA218E" w:rsidRDefault="00EA218E" w:rsidP="00EA218E">
      <w:pPr>
        <w:rPr>
          <w:sz w:val="28"/>
          <w:szCs w:val="28"/>
        </w:rPr>
      </w:pPr>
      <w:r w:rsidRPr="00EA218E">
        <w:rPr>
          <w:sz w:val="28"/>
          <w:szCs w:val="28"/>
        </w:rPr>
        <w:t xml:space="preserve">   - Text Normalization: Convert text to lowercase, remove punctuation, and apply stemming or lemmatization to reduce word variations.</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2. **Feature Engineering**:</w:t>
      </w:r>
    </w:p>
    <w:p w:rsidR="00EA218E" w:rsidRPr="00EA218E" w:rsidRDefault="00EA218E" w:rsidP="00EA218E">
      <w:pPr>
        <w:rPr>
          <w:sz w:val="28"/>
          <w:szCs w:val="28"/>
        </w:rPr>
      </w:pPr>
      <w:r w:rsidRPr="00EA218E">
        <w:rPr>
          <w:sz w:val="28"/>
          <w:szCs w:val="28"/>
        </w:rPr>
        <w:t xml:space="preserve">   - Word </w:t>
      </w:r>
      <w:proofErr w:type="spellStart"/>
      <w:r w:rsidRPr="00EA218E">
        <w:rPr>
          <w:sz w:val="28"/>
          <w:szCs w:val="28"/>
        </w:rPr>
        <w:t>Embeddings</w:t>
      </w:r>
      <w:proofErr w:type="spellEnd"/>
      <w:r w:rsidRPr="00EA218E">
        <w:rPr>
          <w:sz w:val="28"/>
          <w:szCs w:val="28"/>
        </w:rPr>
        <w:t xml:space="preserve">: Utilize pre-trained word </w:t>
      </w:r>
      <w:proofErr w:type="spellStart"/>
      <w:r w:rsidRPr="00EA218E">
        <w:rPr>
          <w:sz w:val="28"/>
          <w:szCs w:val="28"/>
        </w:rPr>
        <w:t>embeddings</w:t>
      </w:r>
      <w:proofErr w:type="spellEnd"/>
      <w:r w:rsidRPr="00EA218E">
        <w:rPr>
          <w:sz w:val="28"/>
          <w:szCs w:val="28"/>
        </w:rPr>
        <w:t xml:space="preserve"> (e.g., Word2Vec, </w:t>
      </w:r>
      <w:proofErr w:type="spellStart"/>
      <w:r w:rsidRPr="00EA218E">
        <w:rPr>
          <w:sz w:val="28"/>
          <w:szCs w:val="28"/>
        </w:rPr>
        <w:t>GloVe</w:t>
      </w:r>
      <w:proofErr w:type="spellEnd"/>
      <w:r w:rsidRPr="00EA218E">
        <w:rPr>
          <w:sz w:val="28"/>
          <w:szCs w:val="28"/>
        </w:rPr>
        <w:t xml:space="preserve">, or </w:t>
      </w:r>
      <w:proofErr w:type="spellStart"/>
      <w:r w:rsidRPr="00EA218E">
        <w:rPr>
          <w:sz w:val="28"/>
          <w:szCs w:val="28"/>
        </w:rPr>
        <w:t>fastText</w:t>
      </w:r>
      <w:proofErr w:type="spellEnd"/>
      <w:r w:rsidRPr="00EA218E">
        <w:rPr>
          <w:sz w:val="28"/>
          <w:szCs w:val="28"/>
        </w:rPr>
        <w:t>) to represent text data in a more meaningful way.</w:t>
      </w:r>
    </w:p>
    <w:p w:rsidR="00EA218E" w:rsidRPr="00EA218E" w:rsidRDefault="00EA218E" w:rsidP="00EA218E">
      <w:pPr>
        <w:rPr>
          <w:sz w:val="28"/>
          <w:szCs w:val="28"/>
        </w:rPr>
      </w:pPr>
      <w:r w:rsidRPr="00EA218E">
        <w:rPr>
          <w:sz w:val="28"/>
          <w:szCs w:val="28"/>
        </w:rPr>
        <w:t xml:space="preserve">   - TF-IDF (Term Frequency-Inverse Document Frequency): Calculate TF-IDF scores for words in documents to highlight important terms.</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3. **Advanced Text Processing Techniques**:</w:t>
      </w:r>
    </w:p>
    <w:p w:rsidR="00EA218E" w:rsidRPr="00EA218E" w:rsidRDefault="00EA218E" w:rsidP="00EA218E">
      <w:pPr>
        <w:rPr>
          <w:sz w:val="28"/>
          <w:szCs w:val="28"/>
        </w:rPr>
      </w:pPr>
      <w:r w:rsidRPr="00EA218E">
        <w:rPr>
          <w:sz w:val="28"/>
          <w:szCs w:val="28"/>
        </w:rPr>
        <w:t xml:space="preserve">   - N-grams: Consider using n-grams (combinations of </w:t>
      </w:r>
      <w:proofErr w:type="spellStart"/>
      <w:r w:rsidRPr="00EA218E">
        <w:rPr>
          <w:sz w:val="28"/>
          <w:szCs w:val="28"/>
        </w:rPr>
        <w:t>n</w:t>
      </w:r>
      <w:proofErr w:type="spellEnd"/>
      <w:r w:rsidRPr="00EA218E">
        <w:rPr>
          <w:sz w:val="28"/>
          <w:szCs w:val="28"/>
        </w:rPr>
        <w:t xml:space="preserve"> adjacent words) to capture more context in the text data.</w:t>
      </w:r>
    </w:p>
    <w:p w:rsidR="00EA218E" w:rsidRPr="00EA218E" w:rsidRDefault="00EA218E" w:rsidP="00EA218E">
      <w:pPr>
        <w:rPr>
          <w:sz w:val="28"/>
          <w:szCs w:val="28"/>
        </w:rPr>
      </w:pPr>
      <w:r w:rsidRPr="00EA218E">
        <w:rPr>
          <w:sz w:val="28"/>
          <w:szCs w:val="28"/>
        </w:rPr>
        <w:t xml:space="preserve">   - Part-of-Speech (POS) tagging: Incorporate POS information to identify </w:t>
      </w:r>
      <w:proofErr w:type="spellStart"/>
      <w:r w:rsidRPr="00EA218E">
        <w:rPr>
          <w:sz w:val="28"/>
          <w:szCs w:val="28"/>
        </w:rPr>
        <w:t>spammy</w:t>
      </w:r>
      <w:proofErr w:type="spellEnd"/>
      <w:r w:rsidRPr="00EA218E">
        <w:rPr>
          <w:sz w:val="28"/>
          <w:szCs w:val="28"/>
        </w:rPr>
        <w:t xml:space="preserve"> language patterns.</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4. **Machine Learning Algorithms**:</w:t>
      </w:r>
    </w:p>
    <w:p w:rsidR="00EA218E" w:rsidRPr="00EA218E" w:rsidRDefault="00EA218E" w:rsidP="00EA218E">
      <w:pPr>
        <w:rPr>
          <w:sz w:val="28"/>
          <w:szCs w:val="28"/>
        </w:rPr>
      </w:pPr>
      <w:r w:rsidRPr="00EA218E">
        <w:rPr>
          <w:sz w:val="28"/>
          <w:szCs w:val="28"/>
        </w:rPr>
        <w:t xml:space="preserve">   - Explore a wide range of machine learning algorithms, such as Naive Bayes, Support Vector Machines, Decision Trees, Random Forests, and neural networks (e.g., deep learning models like LSTM or CNN).</w:t>
      </w:r>
    </w:p>
    <w:p w:rsidR="00EA218E" w:rsidRPr="00EA218E" w:rsidRDefault="00EA218E" w:rsidP="00EA218E">
      <w:pPr>
        <w:rPr>
          <w:sz w:val="28"/>
          <w:szCs w:val="28"/>
        </w:rPr>
      </w:pPr>
      <w:r w:rsidRPr="00EA218E">
        <w:rPr>
          <w:sz w:val="28"/>
          <w:szCs w:val="28"/>
        </w:rPr>
        <w:lastRenderedPageBreak/>
        <w:t xml:space="preserve">   - Experiment with ensemble methods like </w:t>
      </w:r>
      <w:proofErr w:type="spellStart"/>
      <w:r w:rsidRPr="00EA218E">
        <w:rPr>
          <w:sz w:val="28"/>
          <w:szCs w:val="28"/>
        </w:rPr>
        <w:t>AdaBoost</w:t>
      </w:r>
      <w:proofErr w:type="spellEnd"/>
      <w:r w:rsidRPr="00EA218E">
        <w:rPr>
          <w:sz w:val="28"/>
          <w:szCs w:val="28"/>
        </w:rPr>
        <w:t>, Gradient Boosting, or stacking multiple classifiers.</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5. **Anomaly Detection**:</w:t>
      </w:r>
    </w:p>
    <w:p w:rsidR="00EA218E" w:rsidRPr="00EA218E" w:rsidRDefault="00EA218E" w:rsidP="00EA218E">
      <w:pPr>
        <w:rPr>
          <w:sz w:val="28"/>
          <w:szCs w:val="28"/>
        </w:rPr>
      </w:pPr>
      <w:r w:rsidRPr="00EA218E">
        <w:rPr>
          <w:sz w:val="28"/>
          <w:szCs w:val="28"/>
        </w:rPr>
        <w:t xml:space="preserve">   - Consider treating spam detection as an anomaly detection problem. Algorithms like Isolation Forest or One-Class SVM can be useful in this context.</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6. **Deep Learning**:</w:t>
      </w:r>
    </w:p>
    <w:p w:rsidR="00EA218E" w:rsidRPr="00EA218E" w:rsidRDefault="00EA218E" w:rsidP="00EA218E">
      <w:pPr>
        <w:rPr>
          <w:sz w:val="28"/>
          <w:szCs w:val="28"/>
        </w:rPr>
      </w:pPr>
      <w:r w:rsidRPr="00EA218E">
        <w:rPr>
          <w:sz w:val="28"/>
          <w:szCs w:val="28"/>
        </w:rPr>
        <w:t xml:space="preserve">   - If you have a large dataset, deep learning models like Recurrent Neural Networks (RNNs), Convolutional Neural Networks (CNNs), or Transformer-based models (e.g., BERT) can be effective in capturing complex patterns in text.</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7. **Semi-Supervised Learning**:</w:t>
      </w:r>
    </w:p>
    <w:p w:rsidR="00EA218E" w:rsidRPr="00EA218E" w:rsidRDefault="00EA218E" w:rsidP="00EA218E">
      <w:pPr>
        <w:rPr>
          <w:sz w:val="28"/>
          <w:szCs w:val="28"/>
        </w:rPr>
      </w:pPr>
      <w:r w:rsidRPr="00EA218E">
        <w:rPr>
          <w:sz w:val="28"/>
          <w:szCs w:val="28"/>
        </w:rPr>
        <w:t xml:space="preserve">   - Utilize </w:t>
      </w:r>
      <w:proofErr w:type="spellStart"/>
      <w:r w:rsidRPr="00EA218E">
        <w:rPr>
          <w:sz w:val="28"/>
          <w:szCs w:val="28"/>
        </w:rPr>
        <w:t>labeled</w:t>
      </w:r>
      <w:proofErr w:type="spellEnd"/>
      <w:r w:rsidRPr="00EA218E">
        <w:rPr>
          <w:sz w:val="28"/>
          <w:szCs w:val="28"/>
        </w:rPr>
        <w:t xml:space="preserve"> and </w:t>
      </w:r>
      <w:proofErr w:type="spellStart"/>
      <w:r w:rsidRPr="00EA218E">
        <w:rPr>
          <w:sz w:val="28"/>
          <w:szCs w:val="28"/>
        </w:rPr>
        <w:t>unlabeled</w:t>
      </w:r>
      <w:proofErr w:type="spellEnd"/>
      <w:r w:rsidRPr="00EA218E">
        <w:rPr>
          <w:sz w:val="28"/>
          <w:szCs w:val="28"/>
        </w:rPr>
        <w:t xml:space="preserve"> data for training. Techniques like self-training and co-training can be beneficial when </w:t>
      </w:r>
      <w:proofErr w:type="spellStart"/>
      <w:r w:rsidRPr="00EA218E">
        <w:rPr>
          <w:sz w:val="28"/>
          <w:szCs w:val="28"/>
        </w:rPr>
        <w:t>labeled</w:t>
      </w:r>
      <w:proofErr w:type="spellEnd"/>
      <w:r w:rsidRPr="00EA218E">
        <w:rPr>
          <w:sz w:val="28"/>
          <w:szCs w:val="28"/>
        </w:rPr>
        <w:t xml:space="preserve"> data is scarce.</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8. **Feature Selection**:</w:t>
      </w:r>
    </w:p>
    <w:p w:rsidR="00EA218E" w:rsidRPr="00EA218E" w:rsidRDefault="00EA218E" w:rsidP="00EA218E">
      <w:pPr>
        <w:rPr>
          <w:sz w:val="28"/>
          <w:szCs w:val="28"/>
        </w:rPr>
      </w:pPr>
      <w:r w:rsidRPr="00EA218E">
        <w:rPr>
          <w:sz w:val="28"/>
          <w:szCs w:val="28"/>
        </w:rPr>
        <w:t xml:space="preserve">   - Use feature selection techniques to identify the most relevant features for classification, reducing dimensionality and improving model efficiency.</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 xml:space="preserve">9. **Regularization and </w:t>
      </w:r>
      <w:proofErr w:type="spellStart"/>
      <w:r w:rsidRPr="00EA218E">
        <w:rPr>
          <w:sz w:val="28"/>
          <w:szCs w:val="28"/>
        </w:rPr>
        <w:t>Hyperparameter</w:t>
      </w:r>
      <w:proofErr w:type="spellEnd"/>
      <w:r w:rsidRPr="00EA218E">
        <w:rPr>
          <w:sz w:val="28"/>
          <w:szCs w:val="28"/>
        </w:rPr>
        <w:t xml:space="preserve"> Tuning**:</w:t>
      </w:r>
    </w:p>
    <w:p w:rsidR="00EA218E" w:rsidRPr="00EA218E" w:rsidRDefault="00EA218E" w:rsidP="00EA218E">
      <w:pPr>
        <w:rPr>
          <w:sz w:val="28"/>
          <w:szCs w:val="28"/>
        </w:rPr>
      </w:pPr>
      <w:r w:rsidRPr="00EA218E">
        <w:rPr>
          <w:sz w:val="28"/>
          <w:szCs w:val="28"/>
        </w:rPr>
        <w:t xml:space="preserve">   - Apply regularization techniques (e.g., L1 or L2 regularization) to prevent </w:t>
      </w:r>
      <w:proofErr w:type="spellStart"/>
      <w:r w:rsidRPr="00EA218E">
        <w:rPr>
          <w:sz w:val="28"/>
          <w:szCs w:val="28"/>
        </w:rPr>
        <w:t>overfitting</w:t>
      </w:r>
      <w:proofErr w:type="spellEnd"/>
      <w:r w:rsidRPr="00EA218E">
        <w:rPr>
          <w:sz w:val="28"/>
          <w:szCs w:val="28"/>
        </w:rPr>
        <w:t>.</w:t>
      </w:r>
    </w:p>
    <w:p w:rsidR="00EA218E" w:rsidRPr="00EA218E" w:rsidRDefault="00EA218E" w:rsidP="00EA218E">
      <w:pPr>
        <w:rPr>
          <w:sz w:val="28"/>
          <w:szCs w:val="28"/>
        </w:rPr>
      </w:pPr>
      <w:r w:rsidRPr="00EA218E">
        <w:rPr>
          <w:sz w:val="28"/>
          <w:szCs w:val="28"/>
        </w:rPr>
        <w:t xml:space="preserve">   - Perform </w:t>
      </w:r>
      <w:proofErr w:type="spellStart"/>
      <w:r w:rsidRPr="00EA218E">
        <w:rPr>
          <w:sz w:val="28"/>
          <w:szCs w:val="28"/>
        </w:rPr>
        <w:t>hyperparameter</w:t>
      </w:r>
      <w:proofErr w:type="spellEnd"/>
      <w:r w:rsidRPr="00EA218E">
        <w:rPr>
          <w:sz w:val="28"/>
          <w:szCs w:val="28"/>
        </w:rPr>
        <w:t xml:space="preserve"> tuning using methods like grid search, random search, or Bayesian optimization.</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10. **Cross-Validation**:</w:t>
      </w:r>
    </w:p>
    <w:p w:rsidR="00EA218E" w:rsidRPr="00EA218E" w:rsidRDefault="00EA218E" w:rsidP="00EA218E">
      <w:pPr>
        <w:rPr>
          <w:sz w:val="28"/>
          <w:szCs w:val="28"/>
        </w:rPr>
      </w:pPr>
      <w:r w:rsidRPr="00EA218E">
        <w:rPr>
          <w:sz w:val="28"/>
          <w:szCs w:val="28"/>
        </w:rPr>
        <w:lastRenderedPageBreak/>
        <w:t xml:space="preserve">    - Employ cross-validation to evaluate model performance and ensure its robustness.</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11. **Imbalanced Data Handling**:</w:t>
      </w:r>
    </w:p>
    <w:p w:rsidR="00EA218E" w:rsidRPr="00EA218E" w:rsidRDefault="00EA218E" w:rsidP="00EA218E">
      <w:pPr>
        <w:rPr>
          <w:sz w:val="28"/>
          <w:szCs w:val="28"/>
        </w:rPr>
      </w:pPr>
      <w:r w:rsidRPr="00EA218E">
        <w:rPr>
          <w:sz w:val="28"/>
          <w:szCs w:val="28"/>
        </w:rPr>
        <w:t xml:space="preserve">    - If your dataset is imbalanced (more non-spam than spam), employ techniques like oversampling, </w:t>
      </w:r>
      <w:proofErr w:type="spellStart"/>
      <w:r w:rsidRPr="00EA218E">
        <w:rPr>
          <w:sz w:val="28"/>
          <w:szCs w:val="28"/>
        </w:rPr>
        <w:t>undersampling</w:t>
      </w:r>
      <w:proofErr w:type="spellEnd"/>
      <w:r w:rsidRPr="00EA218E">
        <w:rPr>
          <w:sz w:val="28"/>
          <w:szCs w:val="28"/>
        </w:rPr>
        <w:t>, or using weighted classes to address class imbalance.</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12. **Evaluation Metrics**:</w:t>
      </w:r>
    </w:p>
    <w:p w:rsidR="00EA218E" w:rsidRPr="00EA218E" w:rsidRDefault="00EA218E" w:rsidP="00EA218E">
      <w:pPr>
        <w:rPr>
          <w:sz w:val="28"/>
          <w:szCs w:val="28"/>
        </w:rPr>
      </w:pPr>
      <w:r w:rsidRPr="00EA218E">
        <w:rPr>
          <w:sz w:val="28"/>
          <w:szCs w:val="28"/>
        </w:rPr>
        <w:t xml:space="preserve">    - Choose appropriate evaluation metrics, such as precision, recall, F1-score, and ROC AUC, based on the specific goals of your spam classifier.</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13. **Interpretability**:</w:t>
      </w:r>
    </w:p>
    <w:p w:rsidR="00EA218E" w:rsidRPr="00EA218E" w:rsidRDefault="00EA218E" w:rsidP="00EA218E">
      <w:pPr>
        <w:rPr>
          <w:sz w:val="28"/>
          <w:szCs w:val="28"/>
        </w:rPr>
      </w:pPr>
      <w:r w:rsidRPr="00EA218E">
        <w:rPr>
          <w:sz w:val="28"/>
          <w:szCs w:val="28"/>
        </w:rPr>
        <w:t xml:space="preserve">    - Consider using techniques to explain and interpret your model's decisions, especially if transparency is critical in your application.</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14. **Model Deployment**:</w:t>
      </w:r>
    </w:p>
    <w:p w:rsidR="00EA218E" w:rsidRPr="00EA218E" w:rsidRDefault="00EA218E" w:rsidP="00EA218E">
      <w:pPr>
        <w:rPr>
          <w:sz w:val="28"/>
          <w:szCs w:val="28"/>
        </w:rPr>
      </w:pPr>
      <w:r w:rsidRPr="00EA218E">
        <w:rPr>
          <w:sz w:val="28"/>
          <w:szCs w:val="28"/>
        </w:rPr>
        <w:t xml:space="preserve">    - Once you have a model that performs well, deploy it in your application. Consider using containerization (e.g., </w:t>
      </w:r>
      <w:proofErr w:type="spellStart"/>
      <w:r w:rsidRPr="00EA218E">
        <w:rPr>
          <w:sz w:val="28"/>
          <w:szCs w:val="28"/>
        </w:rPr>
        <w:t>Docker</w:t>
      </w:r>
      <w:proofErr w:type="spellEnd"/>
      <w:r w:rsidRPr="00EA218E">
        <w:rPr>
          <w:sz w:val="28"/>
          <w:szCs w:val="28"/>
        </w:rPr>
        <w:t>) and cloud services for scalability and accessibility.</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15. **Continuous Improvement**:</w:t>
      </w:r>
    </w:p>
    <w:p w:rsidR="00EA218E" w:rsidRPr="00EA218E" w:rsidRDefault="00EA218E" w:rsidP="00EA218E">
      <w:pPr>
        <w:rPr>
          <w:sz w:val="28"/>
          <w:szCs w:val="28"/>
        </w:rPr>
      </w:pPr>
      <w:r w:rsidRPr="00EA218E">
        <w:rPr>
          <w:sz w:val="28"/>
          <w:szCs w:val="28"/>
        </w:rPr>
        <w:t xml:space="preserve">    - Continuously monitor your spam classifier's performance and update it as new data and spam techniques emerge.</w:t>
      </w:r>
    </w:p>
    <w:p w:rsidR="00EA218E" w:rsidRPr="00EA218E" w:rsidRDefault="00EA218E" w:rsidP="00EA218E">
      <w:pPr>
        <w:rPr>
          <w:sz w:val="28"/>
          <w:szCs w:val="28"/>
        </w:rPr>
      </w:pPr>
    </w:p>
    <w:p w:rsidR="00EA218E" w:rsidRPr="00EA218E" w:rsidRDefault="00EA218E" w:rsidP="00EA218E">
      <w:pPr>
        <w:rPr>
          <w:sz w:val="28"/>
          <w:szCs w:val="28"/>
        </w:rPr>
      </w:pPr>
      <w:r w:rsidRPr="00EA218E">
        <w:rPr>
          <w:sz w:val="28"/>
          <w:szCs w:val="28"/>
        </w:rPr>
        <w:t>16. **Ethical Considerations**:</w:t>
      </w:r>
    </w:p>
    <w:p w:rsidR="00EA218E" w:rsidRPr="00EA218E" w:rsidRDefault="00EA218E" w:rsidP="00EA218E">
      <w:pPr>
        <w:rPr>
          <w:sz w:val="28"/>
          <w:szCs w:val="28"/>
        </w:rPr>
      </w:pPr>
      <w:r w:rsidRPr="00EA218E">
        <w:rPr>
          <w:sz w:val="28"/>
          <w:szCs w:val="28"/>
        </w:rPr>
        <w:t xml:space="preserve">    - Be mindful of potential biases and ethical concerns in your spam classification, and ensure that your model doesn't discriminate against certain groups.</w:t>
      </w:r>
    </w:p>
    <w:p w:rsidR="00EA218E" w:rsidRPr="00EA218E" w:rsidRDefault="00EA218E" w:rsidP="00EA218E">
      <w:pPr>
        <w:rPr>
          <w:sz w:val="28"/>
          <w:szCs w:val="28"/>
        </w:rPr>
      </w:pPr>
    </w:p>
    <w:p w:rsidR="00793305" w:rsidRPr="00EA218E" w:rsidRDefault="00EA218E" w:rsidP="00EA218E">
      <w:pPr>
        <w:rPr>
          <w:sz w:val="28"/>
          <w:szCs w:val="28"/>
        </w:rPr>
      </w:pPr>
      <w:r w:rsidRPr="00EA218E">
        <w:rPr>
          <w:sz w:val="28"/>
          <w:szCs w:val="28"/>
        </w:rPr>
        <w:t>Remember that the effectiveness of your spam classifier depends on the quality of your data, the appropriateness of the techniques you apply, and the ongoing maintenance and improvement of your system. Experiment with different approaches, and be prepared to iterate on your methods to achieve the best results.</w:t>
      </w:r>
    </w:p>
    <w:sectPr w:rsidR="00793305" w:rsidRPr="00EA218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175" w:rsidRDefault="00A63175" w:rsidP="00EA218E">
      <w:pPr>
        <w:spacing w:after="0" w:line="240" w:lineRule="auto"/>
      </w:pPr>
      <w:r>
        <w:separator/>
      </w:r>
    </w:p>
  </w:endnote>
  <w:endnote w:type="continuationSeparator" w:id="0">
    <w:p w:rsidR="00A63175" w:rsidRDefault="00A63175" w:rsidP="00EA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8E" w:rsidRDefault="00EA21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8E" w:rsidRDefault="00EA21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8E" w:rsidRDefault="00EA2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175" w:rsidRDefault="00A63175" w:rsidP="00EA218E">
      <w:pPr>
        <w:spacing w:after="0" w:line="240" w:lineRule="auto"/>
      </w:pPr>
      <w:r>
        <w:separator/>
      </w:r>
    </w:p>
  </w:footnote>
  <w:footnote w:type="continuationSeparator" w:id="0">
    <w:p w:rsidR="00A63175" w:rsidRDefault="00A63175" w:rsidP="00EA2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8E" w:rsidRDefault="00EA21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8E" w:rsidRPr="00EA218E" w:rsidRDefault="00EA218E">
    <w:pPr>
      <w:pStyle w:val="Header"/>
      <w:rPr>
        <w:sz w:val="72"/>
        <w:szCs w:val="72"/>
        <w:lang w:val="en-US"/>
      </w:rPr>
    </w:pPr>
    <w:r>
      <w:rPr>
        <w:sz w:val="72"/>
        <w:szCs w:val="72"/>
        <w:lang w:val="en-US"/>
      </w:rPr>
      <w:t xml:space="preserve">                  </w:t>
    </w:r>
    <w:bookmarkStart w:id="0" w:name="_GoBack"/>
    <w:bookmarkEnd w:id="0"/>
    <w:r w:rsidRPr="00EA218E">
      <w:rPr>
        <w:sz w:val="72"/>
        <w:szCs w:val="72"/>
        <w:lang w:val="en-US"/>
      </w:rPr>
      <w:t>PHASE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18E" w:rsidRDefault="00EA21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8E"/>
    <w:rsid w:val="00793305"/>
    <w:rsid w:val="00A63175"/>
    <w:rsid w:val="00EA2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72183C2-0B5A-4119-B57D-5B92DEA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18E"/>
  </w:style>
  <w:style w:type="paragraph" w:styleId="Footer">
    <w:name w:val="footer"/>
    <w:basedOn w:val="Normal"/>
    <w:link w:val="FooterChar"/>
    <w:uiPriority w:val="99"/>
    <w:unhideWhenUsed/>
    <w:rsid w:val="00EA2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2023-10-10T09:23:00Z</dcterms:created>
  <dcterms:modified xsi:type="dcterms:W3CDTF">2023-10-10T09:25:00Z</dcterms:modified>
</cp:coreProperties>
</file>