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56E" w:rsidRPr="00D1056E" w:rsidRDefault="00D1056E" w:rsidP="00D1056E">
      <w:pPr>
        <w:rPr>
          <w:sz w:val="44"/>
          <w:szCs w:val="44"/>
        </w:rPr>
      </w:pPr>
      <w:r w:rsidRPr="00D1056E">
        <w:rPr>
          <w:sz w:val="44"/>
          <w:szCs w:val="44"/>
        </w:rPr>
        <w:t xml:space="preserve">                                        </w:t>
      </w:r>
      <w:bookmarkStart w:id="0" w:name="_GoBack"/>
      <w:r w:rsidRPr="00D1056E">
        <w:rPr>
          <w:sz w:val="44"/>
          <w:szCs w:val="44"/>
        </w:rPr>
        <w:t>M</w:t>
      </w:r>
      <w:bookmarkEnd w:id="0"/>
      <w:r w:rsidRPr="00D1056E">
        <w:rPr>
          <w:sz w:val="44"/>
          <w:szCs w:val="44"/>
        </w:rPr>
        <w:t>ODULES</w:t>
      </w:r>
    </w:p>
    <w:p w:rsidR="00D1056E" w:rsidRPr="00D1056E" w:rsidRDefault="00D1056E" w:rsidP="00D1056E">
      <w:pPr>
        <w:rPr>
          <w:sz w:val="32"/>
          <w:szCs w:val="32"/>
        </w:rPr>
      </w:pPr>
      <w:r w:rsidRPr="00D1056E">
        <w:rPr>
          <w:sz w:val="32"/>
          <w:szCs w:val="32"/>
        </w:rPr>
        <w:t>1. **Data Collection and Preparation**:</w:t>
      </w:r>
    </w:p>
    <w:p w:rsidR="00D1056E" w:rsidRPr="00D1056E" w:rsidRDefault="00D1056E" w:rsidP="00D1056E">
      <w:pPr>
        <w:rPr>
          <w:sz w:val="32"/>
          <w:szCs w:val="32"/>
        </w:rPr>
      </w:pPr>
      <w:r w:rsidRPr="00D1056E">
        <w:rPr>
          <w:sz w:val="32"/>
          <w:szCs w:val="32"/>
        </w:rPr>
        <w:t xml:space="preserve">   - Collect a diverse dataset of emails or messages that are </w:t>
      </w:r>
      <w:proofErr w:type="spellStart"/>
      <w:r w:rsidRPr="00D1056E">
        <w:rPr>
          <w:sz w:val="32"/>
          <w:szCs w:val="32"/>
        </w:rPr>
        <w:t>labeled</w:t>
      </w:r>
      <w:proofErr w:type="spellEnd"/>
      <w:r w:rsidRPr="00D1056E">
        <w:rPr>
          <w:sz w:val="32"/>
          <w:szCs w:val="32"/>
        </w:rPr>
        <w:t xml:space="preserve"> as either spam or non-spam (ham).</w:t>
      </w:r>
    </w:p>
    <w:p w:rsidR="00D1056E" w:rsidRPr="00D1056E" w:rsidRDefault="00D1056E" w:rsidP="00D1056E">
      <w:pPr>
        <w:rPr>
          <w:sz w:val="32"/>
          <w:szCs w:val="32"/>
        </w:rPr>
      </w:pPr>
      <w:r w:rsidRPr="00D1056E">
        <w:rPr>
          <w:sz w:val="32"/>
          <w:szCs w:val="32"/>
        </w:rPr>
        <w:t xml:space="preserve">   - </w:t>
      </w:r>
      <w:proofErr w:type="spellStart"/>
      <w:r w:rsidRPr="00D1056E">
        <w:rPr>
          <w:sz w:val="32"/>
          <w:szCs w:val="32"/>
        </w:rPr>
        <w:t>Preprocess</w:t>
      </w:r>
      <w:proofErr w:type="spellEnd"/>
      <w:r w:rsidRPr="00D1056E">
        <w:rPr>
          <w:sz w:val="32"/>
          <w:szCs w:val="32"/>
        </w:rPr>
        <w:t xml:space="preserve"> the data by cleaning, tokenizing, and normalizing the text.</w:t>
      </w:r>
    </w:p>
    <w:p w:rsidR="00D1056E" w:rsidRPr="00D1056E" w:rsidRDefault="00D1056E" w:rsidP="00D1056E">
      <w:pPr>
        <w:rPr>
          <w:sz w:val="32"/>
          <w:szCs w:val="32"/>
        </w:rPr>
      </w:pPr>
      <w:r w:rsidRPr="00D1056E">
        <w:rPr>
          <w:sz w:val="32"/>
          <w:szCs w:val="32"/>
        </w:rPr>
        <w:t xml:space="preserve">   - Split the dataset into training and testing sets for model evaluation.</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2. **Feature Engineering**:</w:t>
      </w:r>
    </w:p>
    <w:p w:rsidR="00D1056E" w:rsidRPr="00D1056E" w:rsidRDefault="00D1056E" w:rsidP="00D1056E">
      <w:pPr>
        <w:rPr>
          <w:sz w:val="32"/>
          <w:szCs w:val="32"/>
        </w:rPr>
      </w:pPr>
      <w:r w:rsidRPr="00D1056E">
        <w:rPr>
          <w:sz w:val="32"/>
          <w:szCs w:val="32"/>
        </w:rPr>
        <w:t xml:space="preserve">   - Extract relevant features from the text, such as word frequency, n-grams, and meta-information like sender, subject, and timestamp.</w:t>
      </w:r>
    </w:p>
    <w:p w:rsidR="00D1056E" w:rsidRPr="00D1056E" w:rsidRDefault="00D1056E" w:rsidP="00D1056E">
      <w:pPr>
        <w:rPr>
          <w:sz w:val="32"/>
          <w:szCs w:val="32"/>
        </w:rPr>
      </w:pPr>
      <w:r w:rsidRPr="00D1056E">
        <w:rPr>
          <w:sz w:val="32"/>
          <w:szCs w:val="32"/>
        </w:rPr>
        <w:t xml:space="preserve">   - Experiment with different feature representations and transformations to find the most informative features.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3. **Model Selection**:</w:t>
      </w:r>
    </w:p>
    <w:p w:rsidR="00D1056E" w:rsidRPr="00D1056E" w:rsidRDefault="00D1056E" w:rsidP="00D1056E">
      <w:pPr>
        <w:rPr>
          <w:sz w:val="32"/>
          <w:szCs w:val="32"/>
        </w:rPr>
      </w:pPr>
      <w:r w:rsidRPr="00D1056E">
        <w:rPr>
          <w:sz w:val="32"/>
          <w:szCs w:val="32"/>
        </w:rPr>
        <w:t xml:space="preserve">   - Choose an appropriate machine learning or deep learning model for your classification task. Common choices include:</w:t>
      </w:r>
    </w:p>
    <w:p w:rsidR="00D1056E" w:rsidRPr="00D1056E" w:rsidRDefault="00D1056E" w:rsidP="00D1056E">
      <w:pPr>
        <w:rPr>
          <w:sz w:val="32"/>
          <w:szCs w:val="32"/>
        </w:rPr>
      </w:pPr>
      <w:r w:rsidRPr="00D1056E">
        <w:rPr>
          <w:sz w:val="32"/>
          <w:szCs w:val="32"/>
        </w:rPr>
        <w:t xml:space="preserve">     - Naive Bayes</w:t>
      </w:r>
    </w:p>
    <w:p w:rsidR="00D1056E" w:rsidRPr="00D1056E" w:rsidRDefault="00D1056E" w:rsidP="00D1056E">
      <w:pPr>
        <w:rPr>
          <w:sz w:val="32"/>
          <w:szCs w:val="32"/>
        </w:rPr>
      </w:pPr>
      <w:r w:rsidRPr="00D1056E">
        <w:rPr>
          <w:sz w:val="32"/>
          <w:szCs w:val="32"/>
        </w:rPr>
        <w:t xml:space="preserve">     - Support Vector Machines</w:t>
      </w:r>
    </w:p>
    <w:p w:rsidR="00D1056E" w:rsidRPr="00D1056E" w:rsidRDefault="00D1056E" w:rsidP="00D1056E">
      <w:pPr>
        <w:rPr>
          <w:sz w:val="32"/>
          <w:szCs w:val="32"/>
        </w:rPr>
      </w:pPr>
      <w:r w:rsidRPr="00D1056E">
        <w:rPr>
          <w:sz w:val="32"/>
          <w:szCs w:val="32"/>
        </w:rPr>
        <w:t xml:space="preserve">     - Random Forest</w:t>
      </w:r>
    </w:p>
    <w:p w:rsidR="00D1056E" w:rsidRPr="00D1056E" w:rsidRDefault="00D1056E" w:rsidP="00D1056E">
      <w:pPr>
        <w:rPr>
          <w:sz w:val="32"/>
          <w:szCs w:val="32"/>
        </w:rPr>
      </w:pPr>
      <w:r w:rsidRPr="00D1056E">
        <w:rPr>
          <w:sz w:val="32"/>
          <w:szCs w:val="32"/>
        </w:rPr>
        <w:t xml:space="preserve">     - Neural Networks (e.g., deep learning models like RNNs or CNNs)</w:t>
      </w:r>
    </w:p>
    <w:p w:rsidR="00D1056E" w:rsidRPr="00D1056E" w:rsidRDefault="00D1056E" w:rsidP="00D1056E">
      <w:pPr>
        <w:rPr>
          <w:sz w:val="32"/>
          <w:szCs w:val="32"/>
        </w:rPr>
      </w:pPr>
      <w:r w:rsidRPr="00D1056E">
        <w:rPr>
          <w:sz w:val="32"/>
          <w:szCs w:val="32"/>
        </w:rPr>
        <w:t xml:space="preserve">   - Experiment with multiple models and select the one that performs best on your dataset.</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4. **Training the Model**:</w:t>
      </w:r>
    </w:p>
    <w:p w:rsidR="00D1056E" w:rsidRPr="00D1056E" w:rsidRDefault="00D1056E" w:rsidP="00D1056E">
      <w:pPr>
        <w:rPr>
          <w:sz w:val="32"/>
          <w:szCs w:val="32"/>
        </w:rPr>
      </w:pPr>
      <w:r w:rsidRPr="00D1056E">
        <w:rPr>
          <w:sz w:val="32"/>
          <w:szCs w:val="32"/>
        </w:rPr>
        <w:t xml:space="preserve">   - Train the selected model on the training dataset.</w:t>
      </w:r>
    </w:p>
    <w:p w:rsidR="00D1056E" w:rsidRPr="00D1056E" w:rsidRDefault="00D1056E" w:rsidP="00D1056E">
      <w:pPr>
        <w:rPr>
          <w:sz w:val="32"/>
          <w:szCs w:val="32"/>
        </w:rPr>
      </w:pPr>
      <w:r w:rsidRPr="00D1056E">
        <w:rPr>
          <w:sz w:val="32"/>
          <w:szCs w:val="32"/>
        </w:rPr>
        <w:t xml:space="preserve">   - Fine-tune </w:t>
      </w:r>
      <w:proofErr w:type="spellStart"/>
      <w:r w:rsidRPr="00D1056E">
        <w:rPr>
          <w:sz w:val="32"/>
          <w:szCs w:val="32"/>
        </w:rPr>
        <w:t>hyperparameters</w:t>
      </w:r>
      <w:proofErr w:type="spellEnd"/>
      <w:r w:rsidRPr="00D1056E">
        <w:rPr>
          <w:sz w:val="32"/>
          <w:szCs w:val="32"/>
        </w:rPr>
        <w:t xml:space="preserve"> to optimize performance.</w:t>
      </w:r>
    </w:p>
    <w:p w:rsidR="00D1056E" w:rsidRPr="00D1056E" w:rsidRDefault="00D1056E" w:rsidP="00D1056E">
      <w:pPr>
        <w:rPr>
          <w:sz w:val="32"/>
          <w:szCs w:val="32"/>
        </w:rPr>
      </w:pPr>
      <w:r w:rsidRPr="00D1056E">
        <w:rPr>
          <w:sz w:val="32"/>
          <w:szCs w:val="32"/>
        </w:rPr>
        <w:t xml:space="preserve">   - Implement techniques to prevent </w:t>
      </w:r>
      <w:proofErr w:type="spellStart"/>
      <w:r w:rsidRPr="00D1056E">
        <w:rPr>
          <w:sz w:val="32"/>
          <w:szCs w:val="32"/>
        </w:rPr>
        <w:t>overfitting</w:t>
      </w:r>
      <w:proofErr w:type="spellEnd"/>
      <w:r w:rsidRPr="00D1056E">
        <w:rPr>
          <w:sz w:val="32"/>
          <w:szCs w:val="32"/>
        </w:rPr>
        <w:t>, such as dropout, regularization, and cross-validation.</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5. **Evaluation and Metrics**:</w:t>
      </w:r>
    </w:p>
    <w:p w:rsidR="00D1056E" w:rsidRPr="00D1056E" w:rsidRDefault="00D1056E" w:rsidP="00D1056E">
      <w:pPr>
        <w:rPr>
          <w:sz w:val="32"/>
          <w:szCs w:val="32"/>
        </w:rPr>
      </w:pPr>
      <w:r w:rsidRPr="00D1056E">
        <w:rPr>
          <w:sz w:val="32"/>
          <w:szCs w:val="32"/>
        </w:rPr>
        <w:t xml:space="preserve">   - Evaluate the model's performance on the testing dataset using appropriate metrics like accuracy, precision, recall, F1-score, and ROC-AUC.</w:t>
      </w:r>
    </w:p>
    <w:p w:rsidR="00D1056E" w:rsidRPr="00D1056E" w:rsidRDefault="00D1056E" w:rsidP="00D1056E">
      <w:pPr>
        <w:rPr>
          <w:sz w:val="32"/>
          <w:szCs w:val="32"/>
        </w:rPr>
      </w:pPr>
      <w:r w:rsidRPr="00D1056E">
        <w:rPr>
          <w:sz w:val="32"/>
          <w:szCs w:val="32"/>
        </w:rPr>
        <w:t xml:space="preserve">   - Continuously monitor the model's performance and retrain it as needed with new data.</w:t>
      </w:r>
    </w:p>
    <w:p w:rsidR="00D1056E" w:rsidRDefault="00D1056E" w:rsidP="00D1056E"/>
    <w:p w:rsidR="00D1056E" w:rsidRPr="00D1056E" w:rsidRDefault="00D1056E" w:rsidP="00D1056E">
      <w:pPr>
        <w:rPr>
          <w:sz w:val="32"/>
          <w:szCs w:val="32"/>
        </w:rPr>
      </w:pPr>
      <w:r w:rsidRPr="00D1056E">
        <w:rPr>
          <w:sz w:val="32"/>
          <w:szCs w:val="32"/>
        </w:rPr>
        <w:t>6. **Ensemble Methods**:</w:t>
      </w:r>
    </w:p>
    <w:p w:rsidR="00D1056E" w:rsidRPr="00D1056E" w:rsidRDefault="00D1056E" w:rsidP="00D1056E">
      <w:pPr>
        <w:rPr>
          <w:sz w:val="32"/>
          <w:szCs w:val="32"/>
        </w:rPr>
      </w:pPr>
      <w:r w:rsidRPr="00D1056E">
        <w:rPr>
          <w:sz w:val="32"/>
          <w:szCs w:val="32"/>
        </w:rPr>
        <w:t xml:space="preserve">   - Consider using ensemble methods like stacking or bagging to combine the predictions of multiple models for better classification accuracy.</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7. **Feature Importance Analysis**:</w:t>
      </w:r>
    </w:p>
    <w:p w:rsidR="00D1056E" w:rsidRPr="00D1056E" w:rsidRDefault="00D1056E" w:rsidP="00D1056E">
      <w:pPr>
        <w:rPr>
          <w:sz w:val="32"/>
          <w:szCs w:val="32"/>
        </w:rPr>
      </w:pPr>
      <w:r w:rsidRPr="00D1056E">
        <w:rPr>
          <w:sz w:val="32"/>
          <w:szCs w:val="32"/>
        </w:rPr>
        <w:t xml:space="preserve">   - Determine which features are most important for making classification decisions. This can provide insights into why a message is classified as spam.</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8. **Handling Imbalanced Data**:</w:t>
      </w:r>
    </w:p>
    <w:p w:rsidR="00D1056E" w:rsidRPr="00D1056E" w:rsidRDefault="00D1056E" w:rsidP="00D1056E">
      <w:pPr>
        <w:rPr>
          <w:sz w:val="32"/>
          <w:szCs w:val="32"/>
        </w:rPr>
      </w:pPr>
      <w:r w:rsidRPr="00D1056E">
        <w:rPr>
          <w:sz w:val="32"/>
          <w:szCs w:val="32"/>
        </w:rPr>
        <w:lastRenderedPageBreak/>
        <w:t xml:space="preserve">   - If your dataset is imbalanced (i.e., more non-spam than spam messages), use techniques like oversampling, </w:t>
      </w:r>
      <w:proofErr w:type="spellStart"/>
      <w:r w:rsidRPr="00D1056E">
        <w:rPr>
          <w:sz w:val="32"/>
          <w:szCs w:val="32"/>
        </w:rPr>
        <w:t>undersampling</w:t>
      </w:r>
      <w:proofErr w:type="spellEnd"/>
      <w:r w:rsidRPr="00D1056E">
        <w:rPr>
          <w:sz w:val="32"/>
          <w:szCs w:val="32"/>
        </w:rPr>
        <w:t>, or Synthetic Minority Over-sampling Technique (SMOTE) to balance the classes.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9. **Tuning for False Positives and False Negatives**:</w:t>
      </w:r>
    </w:p>
    <w:p w:rsidR="00D1056E" w:rsidRPr="00D1056E" w:rsidRDefault="00D1056E" w:rsidP="00D1056E">
      <w:pPr>
        <w:rPr>
          <w:sz w:val="32"/>
          <w:szCs w:val="32"/>
        </w:rPr>
      </w:pPr>
      <w:r w:rsidRPr="00D1056E">
        <w:rPr>
          <w:sz w:val="32"/>
          <w:szCs w:val="32"/>
        </w:rPr>
        <w:t xml:space="preserve">   - Adjust the model's threshold to optimize for false positives and false negatives based on the application's specific requirements. For spam classification, you may want to minimize false negatives, even if it leads to some false positives.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10. **Continuous Learning**:</w:t>
      </w:r>
    </w:p>
    <w:p w:rsidR="00D1056E" w:rsidRPr="00D1056E" w:rsidRDefault="00D1056E" w:rsidP="00D1056E">
      <w:pPr>
        <w:rPr>
          <w:sz w:val="32"/>
          <w:szCs w:val="32"/>
        </w:rPr>
      </w:pPr>
      <w:r w:rsidRPr="00D1056E">
        <w:rPr>
          <w:sz w:val="32"/>
          <w:szCs w:val="32"/>
        </w:rPr>
        <w:t xml:space="preserve">    - Implement mechanisms for continuous learning, allowing the model to adapt to new types of spam as they emerge.</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11. **User Feedback Loop**:</w:t>
      </w:r>
    </w:p>
    <w:p w:rsidR="00D1056E" w:rsidRPr="00D1056E" w:rsidRDefault="00D1056E" w:rsidP="00D1056E">
      <w:pPr>
        <w:rPr>
          <w:sz w:val="32"/>
          <w:szCs w:val="32"/>
        </w:rPr>
      </w:pPr>
      <w:r w:rsidRPr="00D1056E">
        <w:rPr>
          <w:sz w:val="32"/>
          <w:szCs w:val="32"/>
        </w:rPr>
        <w:t xml:space="preserve">    - Allow users to report false positives and false negatives to improve the model over time.</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12. **Deployment**:</w:t>
      </w:r>
    </w:p>
    <w:p w:rsidR="00D1056E" w:rsidRPr="00D1056E" w:rsidRDefault="00D1056E" w:rsidP="00D1056E">
      <w:pPr>
        <w:rPr>
          <w:sz w:val="32"/>
          <w:szCs w:val="32"/>
        </w:rPr>
      </w:pPr>
      <w:r w:rsidRPr="00D1056E">
        <w:rPr>
          <w:sz w:val="32"/>
          <w:szCs w:val="32"/>
        </w:rPr>
        <w:t xml:space="preserve">    - Integrate the spam classifier module into your email system or application.</w:t>
      </w:r>
    </w:p>
    <w:p w:rsidR="00D1056E" w:rsidRPr="00D1056E" w:rsidRDefault="00D1056E" w:rsidP="00D1056E">
      <w:pPr>
        <w:rPr>
          <w:sz w:val="32"/>
          <w:szCs w:val="32"/>
        </w:rPr>
      </w:pPr>
      <w:r w:rsidRPr="00D1056E">
        <w:rPr>
          <w:sz w:val="32"/>
          <w:szCs w:val="32"/>
        </w:rPr>
        <w:t xml:space="preserve">    - Ensure scalability and low-latency response times, especially for real-time applications.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lastRenderedPageBreak/>
        <w:t xml:space="preserve">    - Stay updated with the latest techniques and technologies in spam classification, as the nature of spam is constantly evolving.</w:t>
      </w:r>
    </w:p>
    <w:p w:rsidR="00D1056E" w:rsidRPr="00D1056E" w:rsidRDefault="00D1056E" w:rsidP="00D1056E">
      <w:pPr>
        <w:rPr>
          <w:sz w:val="32"/>
          <w:szCs w:val="32"/>
        </w:rPr>
      </w:pPr>
      <w:r w:rsidRPr="00D1056E">
        <w:rPr>
          <w:sz w:val="32"/>
          <w:szCs w:val="32"/>
        </w:rPr>
        <w:t>Title: Building a Smarter AI-Powered Spam Classifier</w:t>
      </w:r>
      <w:r>
        <w:rPr>
          <w:sz w:val="32"/>
          <w:szCs w:val="32"/>
        </w:rPr>
        <w:t>.</w:t>
      </w:r>
    </w:p>
    <w:p w:rsidR="00D1056E" w:rsidRPr="00D1056E" w:rsidRDefault="00D1056E" w:rsidP="00D1056E">
      <w:pPr>
        <w:rPr>
          <w:sz w:val="44"/>
          <w:szCs w:val="44"/>
        </w:rPr>
      </w:pPr>
      <w:r>
        <w:rPr>
          <w:sz w:val="44"/>
          <w:szCs w:val="44"/>
        </w:rPr>
        <w:t xml:space="preserve">                                 </w:t>
      </w:r>
      <w:r w:rsidRPr="00D1056E">
        <w:rPr>
          <w:sz w:val="44"/>
          <w:szCs w:val="44"/>
        </w:rPr>
        <w:t>ABSTRACT</w:t>
      </w:r>
    </w:p>
    <w:p w:rsidR="00D1056E" w:rsidRPr="00D1056E" w:rsidRDefault="00D1056E" w:rsidP="00D1056E">
      <w:pPr>
        <w:rPr>
          <w:sz w:val="32"/>
          <w:szCs w:val="32"/>
        </w:rPr>
      </w:pPr>
      <w:r w:rsidRPr="00D1056E">
        <w:rPr>
          <w:sz w:val="32"/>
          <w:szCs w:val="32"/>
        </w:rPr>
        <w:t>The relentless proliferation of spam emails, messages, and other unwanted digital communications continues to be a pervasive challenge in today's interconnected world. In response to this, there is an increasing need to develop more sophisticated and adaptable spam classifiers powered by artificial intelligence (AI). This abstract provides a concise overview of the key considerations and steps involved in the creation of a smarter AI-powered spam classifier.</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To construct a smarter AI-powered spam classifier, several fundamental stages must be undertaken. The process starts with the collection and preparation of a diverse and well-</w:t>
      </w:r>
      <w:proofErr w:type="spellStart"/>
      <w:r w:rsidRPr="00D1056E">
        <w:rPr>
          <w:sz w:val="32"/>
          <w:szCs w:val="32"/>
        </w:rPr>
        <w:t>labeled</w:t>
      </w:r>
      <w:proofErr w:type="spellEnd"/>
      <w:r w:rsidRPr="00D1056E">
        <w:rPr>
          <w:sz w:val="32"/>
          <w:szCs w:val="32"/>
        </w:rPr>
        <w:t xml:space="preserve"> dataset, which includes both spam and non-spam (ham) content. Subsequently, feature engineering is essential, with the extraction of relevant attributes from the text, meta-information, and other contextual cues.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 xml:space="preserve">Selecting the most suitable machine learning or deep learning model is a pivotal decision in the development process. Various models such as Naive Bayes, Support Vector Machines, Random Forest, and Neural Networks can be explored and tested, with the ultimate choice driven by performance on the dataset. Model training encompasses optimization, regularization, and measures to mitigate </w:t>
      </w:r>
      <w:proofErr w:type="spellStart"/>
      <w:r w:rsidRPr="00D1056E">
        <w:rPr>
          <w:sz w:val="32"/>
          <w:szCs w:val="32"/>
        </w:rPr>
        <w:t>overfitting</w:t>
      </w:r>
      <w:proofErr w:type="spellEnd"/>
      <w:r w:rsidRPr="00D1056E">
        <w:rPr>
          <w:sz w:val="32"/>
          <w:szCs w:val="32"/>
        </w:rPr>
        <w:t>.</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The performance of the spam classifier is rigorously evaluated using an array of metrics, encompassing accuracy, precision, recall, F1-score, and ROC-AUC. The model's performance should be consistently monitored, with retraining as new data becomes available.</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Ensemble methods, like stacking or bagging, can be employed to enhance classification accuracy. Feature importance analysis aids in identifying key determinants of spam classification decisions, thus shedding light on the rationale behind the classification process.</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Handling imbalanced data, setting appropriate thresholds for false positives and false negatives, and instituting mechanisms for continuous learning and user feedback are vital components of the development process. Integration into email systems or applications, ensuring scalability and compliance with privacy regulations, is equally important for deployment.</w:t>
      </w:r>
    </w:p>
    <w:p w:rsidR="00D1056E" w:rsidRPr="00D1056E" w:rsidRDefault="00D1056E" w:rsidP="00D1056E">
      <w:pPr>
        <w:rPr>
          <w:sz w:val="32"/>
          <w:szCs w:val="32"/>
        </w:rPr>
      </w:pPr>
    </w:p>
    <w:p w:rsidR="00D1056E" w:rsidRPr="00D1056E" w:rsidRDefault="00D1056E" w:rsidP="00D1056E">
      <w:pPr>
        <w:rPr>
          <w:sz w:val="32"/>
          <w:szCs w:val="32"/>
        </w:rPr>
      </w:pPr>
      <w:r w:rsidRPr="00D1056E">
        <w:rPr>
          <w:sz w:val="32"/>
          <w:szCs w:val="32"/>
        </w:rPr>
        <w:t>Maintaining currency with the latest advancements in spam classification and promptly adapting to evolving spam tactics is essential for the long-term effectiveness of the AI-powered spam classifier.</w:t>
      </w:r>
    </w:p>
    <w:p w:rsidR="00D1056E" w:rsidRPr="00D1056E" w:rsidRDefault="00D1056E" w:rsidP="00D1056E">
      <w:pPr>
        <w:rPr>
          <w:sz w:val="32"/>
          <w:szCs w:val="32"/>
        </w:rPr>
      </w:pPr>
    </w:p>
    <w:p w:rsidR="00E2773D" w:rsidRPr="00D1056E" w:rsidRDefault="00D1056E" w:rsidP="00D1056E">
      <w:pPr>
        <w:rPr>
          <w:sz w:val="32"/>
          <w:szCs w:val="32"/>
        </w:rPr>
      </w:pPr>
      <w:r w:rsidRPr="00D1056E">
        <w:rPr>
          <w:sz w:val="32"/>
          <w:szCs w:val="32"/>
        </w:rPr>
        <w:t xml:space="preserve">In summary, building a smarter AI-powered spam classifier is a comprehensive </w:t>
      </w:r>
      <w:proofErr w:type="spellStart"/>
      <w:r w:rsidRPr="00D1056E">
        <w:rPr>
          <w:sz w:val="32"/>
          <w:szCs w:val="32"/>
        </w:rPr>
        <w:t>endeavor</w:t>
      </w:r>
      <w:proofErr w:type="spellEnd"/>
      <w:r w:rsidRPr="00D1056E">
        <w:rPr>
          <w:sz w:val="32"/>
          <w:szCs w:val="32"/>
        </w:rPr>
        <w:t xml:space="preserve"> that necessitates a deep understanding of machine learning techniques, rigorous data processing, and the </w:t>
      </w:r>
      <w:r w:rsidRPr="00D1056E">
        <w:rPr>
          <w:sz w:val="32"/>
          <w:szCs w:val="32"/>
        </w:rPr>
        <w:lastRenderedPageBreak/>
        <w:t xml:space="preserve">ability to adapt to the dynamic nature of spam. With these components in place, an AI-powered spam classifier can offer an effective </w:t>
      </w:r>
      <w:proofErr w:type="spellStart"/>
      <w:r w:rsidRPr="00D1056E">
        <w:rPr>
          <w:sz w:val="32"/>
          <w:szCs w:val="32"/>
        </w:rPr>
        <w:t>defense</w:t>
      </w:r>
      <w:proofErr w:type="spellEnd"/>
      <w:r w:rsidRPr="00D1056E">
        <w:rPr>
          <w:sz w:val="32"/>
          <w:szCs w:val="32"/>
        </w:rPr>
        <w:t xml:space="preserve"> against the ever-changing landscape of spam communication.</w:t>
      </w:r>
    </w:p>
    <w:sectPr w:rsidR="00E2773D" w:rsidRPr="00D1056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EA2" w:rsidRDefault="00AC5EA2" w:rsidP="00D1056E">
      <w:pPr>
        <w:spacing w:after="0" w:line="240" w:lineRule="auto"/>
      </w:pPr>
      <w:r>
        <w:separator/>
      </w:r>
    </w:p>
  </w:endnote>
  <w:endnote w:type="continuationSeparator" w:id="0">
    <w:p w:rsidR="00AC5EA2" w:rsidRDefault="00AC5EA2" w:rsidP="00D1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EA2" w:rsidRDefault="00AC5EA2" w:rsidP="00D1056E">
      <w:pPr>
        <w:spacing w:after="0" w:line="240" w:lineRule="auto"/>
      </w:pPr>
      <w:r>
        <w:separator/>
      </w:r>
    </w:p>
  </w:footnote>
  <w:footnote w:type="continuationSeparator" w:id="0">
    <w:p w:rsidR="00AC5EA2" w:rsidRDefault="00AC5EA2" w:rsidP="00D10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E" w:rsidRPr="00D1056E" w:rsidRDefault="00D1056E">
    <w:pPr>
      <w:pStyle w:val="Header"/>
      <w:rPr>
        <w:sz w:val="56"/>
        <w:szCs w:val="56"/>
      </w:rPr>
    </w:pPr>
    <w:r w:rsidRPr="00D1056E">
      <w:rPr>
        <w:sz w:val="56"/>
        <w:szCs w:val="56"/>
      </w:rPr>
      <w:t xml:space="preserve">BUILDING A SMATER AI-POWERED </w:t>
    </w:r>
    <w:r>
      <w:rPr>
        <w:sz w:val="56"/>
        <w:szCs w:val="56"/>
      </w:rPr>
      <w:t xml:space="preserve">        </w:t>
    </w:r>
    <w:r w:rsidRPr="00D1056E">
      <w:rPr>
        <w:sz w:val="56"/>
        <w:szCs w:val="56"/>
      </w:rPr>
      <w:t>SPAM CLASSIFIER</w:t>
    </w:r>
  </w:p>
  <w:p w:rsidR="00D1056E" w:rsidRDefault="00D105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6E"/>
    <w:rsid w:val="00AC5EA2"/>
    <w:rsid w:val="00D1056E"/>
    <w:rsid w:val="00E27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66641-5D00-4060-90F9-2C0BB879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56E"/>
  </w:style>
  <w:style w:type="paragraph" w:styleId="Footer">
    <w:name w:val="footer"/>
    <w:basedOn w:val="Normal"/>
    <w:link w:val="FooterChar"/>
    <w:uiPriority w:val="99"/>
    <w:unhideWhenUsed/>
    <w:rsid w:val="00D10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2023-10-06T10:55:00Z</dcterms:created>
  <dcterms:modified xsi:type="dcterms:W3CDTF">2023-10-06T11:01:00Z</dcterms:modified>
</cp:coreProperties>
</file>