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1DC4" w14:textId="368C17B0" w:rsidR="00837F23" w:rsidRPr="00837F23" w:rsidRDefault="00837F23" w:rsidP="00837F23">
      <w:pPr>
        <w:jc w:val="center"/>
        <w:rPr>
          <w:b/>
          <w:bCs/>
        </w:rPr>
      </w:pPr>
      <w:r w:rsidRPr="00837F23">
        <w:rPr>
          <w:b/>
          <w:bCs/>
        </w:rPr>
        <w:t xml:space="preserve">Advance Excel Assignment </w:t>
      </w:r>
      <w:r w:rsidR="009145C6">
        <w:rPr>
          <w:b/>
          <w:bCs/>
        </w:rPr>
        <w:t>2</w:t>
      </w:r>
    </w:p>
    <w:p w14:paraId="593CCDBB" w14:textId="77777777" w:rsidR="00837F23" w:rsidRDefault="00837F23" w:rsidP="00837F23"/>
    <w:p w14:paraId="33532ED3" w14:textId="77777777" w:rsidR="002477DA" w:rsidRDefault="009145C6" w:rsidP="002477DA">
      <w:pPr>
        <w:rPr>
          <w:b/>
          <w:bCs/>
        </w:rPr>
      </w:pPr>
      <w:r>
        <w:rPr>
          <w:b/>
          <w:bCs/>
        </w:rPr>
        <w:t>1.</w:t>
      </w:r>
      <w:r w:rsidRPr="009145C6">
        <w:rPr>
          <w:b/>
          <w:bCs/>
        </w:rPr>
        <w:t xml:space="preserve">What does the </w:t>
      </w:r>
      <w:proofErr w:type="gramStart"/>
      <w:r w:rsidRPr="009145C6">
        <w:rPr>
          <w:b/>
          <w:bCs/>
        </w:rPr>
        <w:t>dollar(</w:t>
      </w:r>
      <w:proofErr w:type="gramEnd"/>
      <w:r w:rsidRPr="009145C6">
        <w:rPr>
          <w:b/>
          <w:bCs/>
        </w:rPr>
        <w:t>$) sign do?</w:t>
      </w:r>
    </w:p>
    <w:p w14:paraId="0EEF5899" w14:textId="691059D5" w:rsidR="002477DA" w:rsidRDefault="009145C6" w:rsidP="002477DA">
      <w:pPr>
        <w:rPr>
          <w:b/>
          <w:bCs/>
        </w:rPr>
      </w:pPr>
      <w:r w:rsidRPr="002477DA">
        <w:t>In Excel, a dollar sign can denote a currency format, but it has another common use: indicating absolute cell references in formulas.</w:t>
      </w:r>
      <w:r w:rsidRPr="00837F23">
        <w:rPr>
          <w:b/>
          <w:bCs/>
        </w:rPr>
        <w:t xml:space="preserve"> </w:t>
      </w:r>
    </w:p>
    <w:p w14:paraId="3E210DD0" w14:textId="77777777" w:rsidR="002477DA" w:rsidRDefault="002477DA" w:rsidP="002477DA">
      <w:pPr>
        <w:pStyle w:val="q-relative"/>
        <w:shd w:val="clear" w:color="auto" w:fill="FFFFFF"/>
        <w:spacing w:before="0" w:beforeAutospacing="0" w:after="0" w:afterAutospacing="0"/>
        <w:ind w:right="480"/>
        <w:rPr>
          <w:b/>
          <w:bCs/>
        </w:rPr>
      </w:pPr>
      <w:r>
        <w:rPr>
          <w:b/>
          <w:bCs/>
        </w:rPr>
        <w:t xml:space="preserve">      </w:t>
      </w:r>
    </w:p>
    <w:p w14:paraId="1A38AC9D" w14:textId="18F70D55" w:rsidR="00DB6A32" w:rsidRDefault="002477DA" w:rsidP="002477DA">
      <w:pPr>
        <w:pStyle w:val="q-relative"/>
        <w:shd w:val="clear" w:color="auto" w:fill="FFFFFF"/>
        <w:spacing w:before="0" w:beforeAutospacing="0" w:after="0" w:afterAutospacing="0"/>
        <w:ind w:right="480"/>
        <w:rPr>
          <w:rFonts w:asciiTheme="minorHAnsi" w:eastAsiaTheme="minorHAnsi" w:hAnsiTheme="minorHAnsi" w:cstheme="minorBidi"/>
          <w:b/>
          <w:bCs/>
          <w:sz w:val="22"/>
          <w:szCs w:val="22"/>
          <w:lang w:eastAsia="en-US"/>
        </w:rPr>
      </w:pPr>
      <w:r w:rsidRPr="002477DA">
        <w:rPr>
          <w:rFonts w:asciiTheme="minorHAnsi" w:eastAsiaTheme="minorHAnsi" w:hAnsiTheme="minorHAnsi" w:cstheme="minorBidi"/>
          <w:b/>
          <w:bCs/>
          <w:sz w:val="22"/>
          <w:szCs w:val="22"/>
          <w:lang w:eastAsia="en-US"/>
        </w:rPr>
        <w:t>2. How to Change the Reference from Relative to Absolute (or Mixed)?</w:t>
      </w:r>
    </w:p>
    <w:p w14:paraId="58C73797" w14:textId="6DAC8128" w:rsidR="002477DA" w:rsidRDefault="002477DA" w:rsidP="002477DA">
      <w:pPr>
        <w:pStyle w:val="q-relative"/>
        <w:shd w:val="clear" w:color="auto" w:fill="FFFFFF"/>
        <w:spacing w:before="0" w:beforeAutospacing="0" w:after="0" w:afterAutospacing="0"/>
        <w:ind w:right="480"/>
        <w:rPr>
          <w:rFonts w:asciiTheme="minorHAnsi" w:eastAsiaTheme="minorHAnsi" w:hAnsiTheme="minorHAnsi" w:cstheme="minorBidi"/>
          <w:b/>
          <w:bCs/>
          <w:sz w:val="22"/>
          <w:szCs w:val="22"/>
          <w:lang w:eastAsia="en-US"/>
        </w:rPr>
      </w:pPr>
    </w:p>
    <w:p w14:paraId="0DE3CB8D" w14:textId="19382474" w:rsidR="002477DA" w:rsidRDefault="002477DA" w:rsidP="002477DA">
      <w:pPr>
        <w:pStyle w:val="q-relative"/>
        <w:shd w:val="clear" w:color="auto" w:fill="FFFFFF"/>
        <w:spacing w:before="0" w:beforeAutospacing="0" w:after="0" w:afterAutospacing="0"/>
        <w:ind w:right="480"/>
        <w:rPr>
          <w:rFonts w:ascii="Arial" w:hAnsi="Arial" w:cs="Arial"/>
          <w:color w:val="202124"/>
          <w:shd w:val="clear" w:color="auto" w:fill="FFFFFF"/>
        </w:rPr>
      </w:pPr>
      <w:r w:rsidRPr="002477DA">
        <w:rPr>
          <w:rFonts w:asciiTheme="minorHAnsi" w:eastAsiaTheme="minorHAnsi" w:hAnsiTheme="minorHAnsi" w:cstheme="minorBidi"/>
          <w:sz w:val="22"/>
          <w:szCs w:val="22"/>
          <w:lang w:eastAsia="en-US"/>
        </w:rPr>
        <w:t>Open Microsoft Excel. Highlight the cell containing the formula you want to have changed to an absolute or relative reference. Click the formula box (shown below) or highlight the formula and press the F4 key to switch between an absolute and relative cell reference</w:t>
      </w:r>
      <w:r>
        <w:rPr>
          <w:rFonts w:ascii="Arial" w:hAnsi="Arial" w:cs="Arial"/>
          <w:color w:val="202124"/>
          <w:shd w:val="clear" w:color="auto" w:fill="FFFFFF"/>
        </w:rPr>
        <w:t>.</w:t>
      </w:r>
    </w:p>
    <w:p w14:paraId="19DB3AC7" w14:textId="0A6AA675" w:rsidR="002477DA" w:rsidRDefault="002477DA" w:rsidP="002477DA">
      <w:pPr>
        <w:pStyle w:val="q-relative"/>
        <w:shd w:val="clear" w:color="auto" w:fill="FFFFFF"/>
        <w:spacing w:before="0" w:beforeAutospacing="0" w:after="0" w:afterAutospacing="0"/>
        <w:ind w:right="480"/>
        <w:rPr>
          <w:rFonts w:ascii="Arial" w:hAnsi="Arial" w:cs="Arial"/>
          <w:color w:val="202124"/>
          <w:shd w:val="clear" w:color="auto" w:fill="FFFFFF"/>
        </w:rPr>
      </w:pPr>
    </w:p>
    <w:p w14:paraId="388098E4" w14:textId="64B05C0B" w:rsidR="002477DA" w:rsidRDefault="002477DA" w:rsidP="002477DA">
      <w:pPr>
        <w:pStyle w:val="q-relative"/>
        <w:shd w:val="clear" w:color="auto" w:fill="FFFFFF"/>
        <w:spacing w:before="0" w:beforeAutospacing="0" w:after="0" w:afterAutospacing="0"/>
        <w:ind w:right="480"/>
        <w:rPr>
          <w:rFonts w:asciiTheme="minorHAnsi" w:eastAsiaTheme="minorHAnsi" w:hAnsiTheme="minorHAnsi" w:cstheme="minorBidi"/>
          <w:b/>
          <w:bCs/>
          <w:sz w:val="22"/>
          <w:szCs w:val="22"/>
          <w:lang w:eastAsia="en-US"/>
        </w:rPr>
      </w:pPr>
      <w:r w:rsidRPr="002477DA">
        <w:rPr>
          <w:rFonts w:asciiTheme="minorHAnsi" w:eastAsiaTheme="minorHAnsi" w:hAnsiTheme="minorHAnsi" w:cstheme="minorBidi"/>
          <w:b/>
          <w:bCs/>
          <w:sz w:val="22"/>
          <w:szCs w:val="22"/>
          <w:lang w:eastAsia="en-US"/>
        </w:rPr>
        <w:t>3. Explain the order of operations in excel?</w:t>
      </w:r>
    </w:p>
    <w:p w14:paraId="5CC808C2" w14:textId="0104D080" w:rsidR="002477DA" w:rsidRDefault="002477DA" w:rsidP="002477DA">
      <w:pPr>
        <w:pStyle w:val="q-relative"/>
        <w:shd w:val="clear" w:color="auto" w:fill="FFFFFF"/>
        <w:spacing w:before="0" w:beforeAutospacing="0" w:after="0" w:afterAutospacing="0"/>
        <w:ind w:right="480"/>
        <w:rPr>
          <w:rFonts w:asciiTheme="minorHAnsi" w:eastAsiaTheme="minorHAnsi" w:hAnsiTheme="minorHAnsi" w:cstheme="minorBidi"/>
          <w:b/>
          <w:bCs/>
          <w:sz w:val="22"/>
          <w:szCs w:val="22"/>
          <w:lang w:eastAsia="en-US"/>
        </w:rPr>
      </w:pPr>
    </w:p>
    <w:p w14:paraId="30BF5FB2" w14:textId="20D44677" w:rsidR="002477DA" w:rsidRDefault="002477DA" w:rsidP="002477DA">
      <w:pPr>
        <w:pStyle w:val="q-relative"/>
        <w:shd w:val="clear" w:color="auto" w:fill="FFFFFF"/>
        <w:spacing w:before="0" w:beforeAutospacing="0" w:after="0" w:afterAutospacing="0"/>
        <w:ind w:right="480"/>
        <w:rPr>
          <w:rFonts w:asciiTheme="minorHAnsi" w:eastAsiaTheme="minorHAnsi" w:hAnsiTheme="minorHAnsi" w:cstheme="minorBidi"/>
          <w:sz w:val="22"/>
          <w:szCs w:val="22"/>
          <w:lang w:eastAsia="en-US"/>
        </w:rPr>
      </w:pPr>
      <w:r w:rsidRPr="002477DA">
        <w:rPr>
          <w:rFonts w:asciiTheme="minorHAnsi" w:eastAsiaTheme="minorHAnsi" w:hAnsiTheme="minorHAnsi" w:cstheme="minorBidi"/>
          <w:sz w:val="22"/>
          <w:szCs w:val="22"/>
          <w:lang w:eastAsia="en-US"/>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p>
    <w:p w14:paraId="0AA00BC4" w14:textId="38F00B16" w:rsidR="00BD4743" w:rsidRDefault="00BD4743" w:rsidP="002477DA">
      <w:pPr>
        <w:pStyle w:val="q-relative"/>
        <w:shd w:val="clear" w:color="auto" w:fill="FFFFFF"/>
        <w:spacing w:before="0" w:beforeAutospacing="0" w:after="0" w:afterAutospacing="0"/>
        <w:ind w:right="480"/>
        <w:rPr>
          <w:rFonts w:asciiTheme="minorHAnsi" w:eastAsiaTheme="minorHAnsi" w:hAnsiTheme="minorHAnsi" w:cstheme="minorBidi"/>
          <w:sz w:val="22"/>
          <w:szCs w:val="22"/>
          <w:lang w:eastAsia="en-US"/>
        </w:rPr>
      </w:pPr>
    </w:p>
    <w:p w14:paraId="6BE61D43" w14:textId="0E602B54" w:rsidR="00BD4743" w:rsidRDefault="00BD4743" w:rsidP="00BD4743">
      <w:pPr>
        <w:pStyle w:val="q-relative"/>
        <w:shd w:val="clear" w:color="auto" w:fill="FFFFFF"/>
        <w:spacing w:after="0"/>
        <w:ind w:right="480"/>
        <w:rPr>
          <w:rFonts w:asciiTheme="minorHAnsi" w:eastAsiaTheme="minorHAnsi" w:hAnsiTheme="minorHAnsi" w:cstheme="minorBidi"/>
          <w:b/>
          <w:bCs/>
          <w:sz w:val="22"/>
          <w:szCs w:val="22"/>
          <w:lang w:eastAsia="en-US"/>
        </w:rPr>
      </w:pPr>
      <w:r w:rsidRPr="00BD4743">
        <w:rPr>
          <w:rFonts w:asciiTheme="minorHAnsi" w:eastAsiaTheme="minorHAnsi" w:hAnsiTheme="minorHAnsi" w:cstheme="minorBidi"/>
          <w:b/>
          <w:bCs/>
          <w:sz w:val="22"/>
          <w:szCs w:val="22"/>
          <w:lang w:eastAsia="en-US"/>
        </w:rPr>
        <w:t>4.</w:t>
      </w:r>
      <w:r w:rsidRPr="00BD4743">
        <w:rPr>
          <w:rFonts w:asciiTheme="minorHAnsi" w:eastAsiaTheme="minorHAnsi" w:hAnsiTheme="minorHAnsi" w:cstheme="minorBidi"/>
          <w:sz w:val="22"/>
          <w:szCs w:val="22"/>
          <w:lang w:eastAsia="en-US"/>
        </w:rPr>
        <w:t xml:space="preserve"> </w:t>
      </w:r>
      <w:r w:rsidRPr="00BD4743">
        <w:rPr>
          <w:rFonts w:asciiTheme="minorHAnsi" w:eastAsiaTheme="minorHAnsi" w:hAnsiTheme="minorHAnsi" w:cstheme="minorBidi"/>
          <w:b/>
          <w:bCs/>
          <w:sz w:val="22"/>
          <w:szCs w:val="22"/>
          <w:lang w:eastAsia="en-US"/>
        </w:rPr>
        <w:t>What, according to you, are the top 5 functions in excel and write a basic syntax</w:t>
      </w:r>
      <w:r>
        <w:rPr>
          <w:rFonts w:asciiTheme="minorHAnsi" w:eastAsiaTheme="minorHAnsi" w:hAnsiTheme="minorHAnsi" w:cstheme="minorBidi"/>
          <w:b/>
          <w:bCs/>
          <w:sz w:val="22"/>
          <w:szCs w:val="22"/>
          <w:lang w:eastAsia="en-US"/>
        </w:rPr>
        <w:t xml:space="preserve"> </w:t>
      </w:r>
      <w:r w:rsidRPr="00BD4743">
        <w:rPr>
          <w:rFonts w:asciiTheme="minorHAnsi" w:eastAsiaTheme="minorHAnsi" w:hAnsiTheme="minorHAnsi" w:cstheme="minorBidi"/>
          <w:b/>
          <w:bCs/>
          <w:sz w:val="22"/>
          <w:szCs w:val="22"/>
          <w:lang w:eastAsia="en-US"/>
        </w:rPr>
        <w:t>for any of two?</w:t>
      </w:r>
    </w:p>
    <w:p w14:paraId="1A6AF01D" w14:textId="4F1A46CD" w:rsidR="00BD4743" w:rsidRDefault="00BD4743" w:rsidP="00BD4743">
      <w:pPr>
        <w:pStyle w:val="q-relative"/>
        <w:shd w:val="clear" w:color="auto" w:fill="FFFFFF"/>
        <w:spacing w:after="0"/>
        <w:ind w:right="48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1.SUM =SUM (cell1: cell2)</w:t>
      </w:r>
    </w:p>
    <w:p w14:paraId="2CA3C9DD" w14:textId="71DEAA7B" w:rsidR="00BD4743" w:rsidRDefault="00BD4743" w:rsidP="00BD4743">
      <w:pPr>
        <w:pStyle w:val="q-relative"/>
        <w:shd w:val="clear" w:color="auto" w:fill="FFFFFF"/>
        <w:spacing w:after="0"/>
        <w:ind w:right="48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2.AVERAGE= AVERAGE (C</w:t>
      </w:r>
      <w:r w:rsidR="008543C0">
        <w:rPr>
          <w:rFonts w:asciiTheme="minorHAnsi" w:eastAsiaTheme="minorHAnsi" w:hAnsiTheme="minorHAnsi" w:cstheme="minorBidi"/>
          <w:sz w:val="22"/>
          <w:szCs w:val="22"/>
          <w:lang w:eastAsia="en-US"/>
        </w:rPr>
        <w:t>1, C2, C</w:t>
      </w:r>
      <w:r>
        <w:rPr>
          <w:rFonts w:asciiTheme="minorHAnsi" w:eastAsiaTheme="minorHAnsi" w:hAnsiTheme="minorHAnsi" w:cstheme="minorBidi"/>
          <w:sz w:val="22"/>
          <w:szCs w:val="22"/>
          <w:lang w:eastAsia="en-US"/>
        </w:rPr>
        <w:t>3…)</w:t>
      </w:r>
    </w:p>
    <w:p w14:paraId="240DC859" w14:textId="063F298C" w:rsidR="00BD4743" w:rsidRDefault="00BD4743" w:rsidP="00BD4743">
      <w:pPr>
        <w:pStyle w:val="q-relative"/>
        <w:shd w:val="clear" w:color="auto" w:fill="FFFFFF"/>
        <w:spacing w:after="0"/>
        <w:ind w:right="48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3.</w:t>
      </w:r>
      <w:r w:rsidR="008543C0">
        <w:rPr>
          <w:rFonts w:asciiTheme="minorHAnsi" w:eastAsiaTheme="minorHAnsi" w:hAnsiTheme="minorHAnsi" w:cstheme="minorBidi"/>
          <w:sz w:val="22"/>
          <w:szCs w:val="22"/>
          <w:lang w:eastAsia="en-US"/>
        </w:rPr>
        <w:t>COUNT=COUNT (cell1, cell n)</w:t>
      </w:r>
    </w:p>
    <w:p w14:paraId="402992E3" w14:textId="1A4B524D" w:rsidR="008543C0" w:rsidRDefault="008543C0" w:rsidP="00BD4743">
      <w:pPr>
        <w:pStyle w:val="q-relative"/>
        <w:shd w:val="clear" w:color="auto" w:fill="FFFFFF"/>
        <w:spacing w:after="0"/>
        <w:ind w:right="48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4.POWER= POWER (Cell, value)</w:t>
      </w:r>
    </w:p>
    <w:p w14:paraId="298D1088" w14:textId="70457707" w:rsidR="008543C0" w:rsidRDefault="008543C0" w:rsidP="00BD4743">
      <w:pPr>
        <w:pStyle w:val="q-relative"/>
        <w:shd w:val="clear" w:color="auto" w:fill="FFFFFF"/>
        <w:spacing w:after="0"/>
        <w:ind w:right="48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5.REPLACE = REPLACE (Cell, value)</w:t>
      </w:r>
    </w:p>
    <w:p w14:paraId="33F44A5E" w14:textId="59D4B13B" w:rsidR="008543C0" w:rsidRDefault="008543C0" w:rsidP="00BD4743">
      <w:pPr>
        <w:pStyle w:val="q-relative"/>
        <w:shd w:val="clear" w:color="auto" w:fill="FFFFFF"/>
        <w:spacing w:after="0"/>
        <w:ind w:right="480"/>
        <w:rPr>
          <w:rFonts w:asciiTheme="minorHAnsi" w:eastAsiaTheme="minorHAnsi" w:hAnsiTheme="minorHAnsi" w:cstheme="minorBidi"/>
          <w:b/>
          <w:bCs/>
          <w:sz w:val="22"/>
          <w:szCs w:val="22"/>
          <w:lang w:eastAsia="en-US"/>
        </w:rPr>
      </w:pPr>
      <w:r w:rsidRPr="008543C0">
        <w:rPr>
          <w:rFonts w:asciiTheme="minorHAnsi" w:eastAsiaTheme="minorHAnsi" w:hAnsiTheme="minorHAnsi" w:cstheme="minorBidi"/>
          <w:b/>
          <w:bCs/>
          <w:sz w:val="22"/>
          <w:szCs w:val="22"/>
          <w:lang w:eastAsia="en-US"/>
        </w:rPr>
        <w:t>5. When would you use the subtotal function?</w:t>
      </w:r>
    </w:p>
    <w:p w14:paraId="434B623B" w14:textId="70A3EE4D" w:rsidR="008543C0" w:rsidRPr="008543C0" w:rsidRDefault="008543C0" w:rsidP="008543C0">
      <w:pPr>
        <w:shd w:val="clear" w:color="auto" w:fill="FFFFFF"/>
        <w:spacing w:after="0" w:line="240" w:lineRule="auto"/>
      </w:pPr>
      <w:r w:rsidRPr="008543C0">
        <w:t xml:space="preserve">The SUBTOTAL function is used when you display a Total row in an Excel Table. Excel inserts the SUBTOTAL function automatically, and you can use a drop-down menu to switch </w:t>
      </w:r>
      <w:r w:rsidRPr="008543C0">
        <w:t>behaviour</w:t>
      </w:r>
      <w:r w:rsidRPr="008543C0">
        <w:t xml:space="preserve"> and show max, min, average, etc.</w:t>
      </w:r>
    </w:p>
    <w:p w14:paraId="3E04498D" w14:textId="77777777" w:rsidR="008543C0" w:rsidRPr="008543C0" w:rsidRDefault="008543C0" w:rsidP="008543C0">
      <w:pPr>
        <w:shd w:val="clear" w:color="auto" w:fill="FFFFFF"/>
        <w:spacing w:line="240" w:lineRule="auto"/>
      </w:pPr>
      <w:r w:rsidRPr="008543C0">
        <w:t>AVERAGE: 1</w:t>
      </w:r>
    </w:p>
    <w:p w14:paraId="45867113" w14:textId="77777777" w:rsidR="008543C0" w:rsidRPr="008543C0" w:rsidRDefault="008543C0" w:rsidP="008543C0">
      <w:pPr>
        <w:shd w:val="clear" w:color="auto" w:fill="FFFFFF"/>
        <w:spacing w:line="240" w:lineRule="auto"/>
      </w:pPr>
      <w:r w:rsidRPr="008543C0">
        <w:t>SUM: 9</w:t>
      </w:r>
    </w:p>
    <w:p w14:paraId="51ACD159" w14:textId="77777777" w:rsidR="008543C0" w:rsidRPr="008543C0" w:rsidRDefault="008543C0" w:rsidP="008543C0">
      <w:pPr>
        <w:shd w:val="clear" w:color="auto" w:fill="FFFFFF"/>
        <w:spacing w:line="240" w:lineRule="auto"/>
      </w:pPr>
      <w:r w:rsidRPr="008543C0">
        <w:t>MAX: 4</w:t>
      </w:r>
    </w:p>
    <w:p w14:paraId="6DE82F4D" w14:textId="5BFA0232" w:rsidR="008543C0" w:rsidRDefault="008543C0" w:rsidP="008543C0">
      <w:pPr>
        <w:shd w:val="clear" w:color="auto" w:fill="FFFFFF"/>
        <w:spacing w:line="240" w:lineRule="auto"/>
      </w:pPr>
      <w:r w:rsidRPr="008543C0">
        <w:t>COUNT: 2</w:t>
      </w:r>
    </w:p>
    <w:p w14:paraId="73089E8C" w14:textId="77777777" w:rsidR="008543C0" w:rsidRDefault="008543C0" w:rsidP="008543C0">
      <w:pPr>
        <w:shd w:val="clear" w:color="auto" w:fill="FFFFFF"/>
        <w:spacing w:line="240" w:lineRule="auto"/>
        <w:rPr>
          <w:b/>
          <w:bCs/>
        </w:rPr>
      </w:pPr>
    </w:p>
    <w:p w14:paraId="10F121B3" w14:textId="77777777" w:rsidR="008543C0" w:rsidRDefault="008543C0" w:rsidP="008543C0">
      <w:pPr>
        <w:shd w:val="clear" w:color="auto" w:fill="FFFFFF"/>
        <w:spacing w:line="240" w:lineRule="auto"/>
        <w:rPr>
          <w:b/>
          <w:bCs/>
        </w:rPr>
      </w:pPr>
    </w:p>
    <w:p w14:paraId="4937D037" w14:textId="77777777" w:rsidR="008543C0" w:rsidRDefault="008543C0" w:rsidP="008543C0">
      <w:pPr>
        <w:shd w:val="clear" w:color="auto" w:fill="FFFFFF"/>
        <w:spacing w:line="240" w:lineRule="auto"/>
        <w:rPr>
          <w:b/>
          <w:bCs/>
        </w:rPr>
      </w:pPr>
    </w:p>
    <w:p w14:paraId="21332CAE" w14:textId="5BD6F66C" w:rsidR="008543C0" w:rsidRPr="008543C0" w:rsidRDefault="008543C0" w:rsidP="008543C0">
      <w:pPr>
        <w:shd w:val="clear" w:color="auto" w:fill="FFFFFF"/>
        <w:spacing w:line="240" w:lineRule="auto"/>
        <w:rPr>
          <w:b/>
          <w:bCs/>
        </w:rPr>
      </w:pPr>
      <w:r w:rsidRPr="008543C0">
        <w:rPr>
          <w:b/>
          <w:bCs/>
        </w:rPr>
        <w:lastRenderedPageBreak/>
        <w:t xml:space="preserve">6. What is the syntax of the </w:t>
      </w:r>
      <w:r w:rsidR="00C712D9" w:rsidRPr="008543C0">
        <w:rPr>
          <w:b/>
          <w:bCs/>
        </w:rPr>
        <w:t>VLOOKUP</w:t>
      </w:r>
      <w:r w:rsidRPr="008543C0">
        <w:rPr>
          <w:b/>
          <w:bCs/>
        </w:rPr>
        <w:t xml:space="preserve"> function? Explain the terms in it?</w:t>
      </w:r>
    </w:p>
    <w:p w14:paraId="7949F13B" w14:textId="41E81C11" w:rsidR="008543C0" w:rsidRDefault="008543C0" w:rsidP="00BD4743">
      <w:pPr>
        <w:pStyle w:val="q-relative"/>
        <w:shd w:val="clear" w:color="auto" w:fill="FFFFFF"/>
        <w:spacing w:after="0"/>
        <w:ind w:right="480"/>
        <w:rPr>
          <w:rFonts w:asciiTheme="minorHAnsi" w:eastAsiaTheme="minorHAnsi" w:hAnsiTheme="minorHAnsi" w:cstheme="minorBidi"/>
          <w:sz w:val="22"/>
          <w:szCs w:val="22"/>
          <w:lang w:eastAsia="en-US"/>
        </w:rPr>
      </w:pPr>
      <w:r w:rsidRPr="008543C0">
        <w:rPr>
          <w:rFonts w:asciiTheme="minorHAnsi" w:eastAsiaTheme="minorHAnsi" w:hAnsiTheme="minorHAnsi" w:cstheme="minorBidi"/>
          <w:sz w:val="22"/>
          <w:szCs w:val="22"/>
          <w:lang w:eastAsia="en-US"/>
        </w:rPr>
        <w:t>In its simplest form, the VLOOKUP function says: =</w:t>
      </w:r>
      <w:r w:rsidRPr="008543C0">
        <w:rPr>
          <w:rFonts w:asciiTheme="minorHAnsi" w:eastAsiaTheme="minorHAnsi" w:hAnsiTheme="minorHAnsi" w:cstheme="minorBidi"/>
          <w:sz w:val="22"/>
          <w:szCs w:val="22"/>
          <w:lang w:eastAsia="en-US"/>
        </w:rPr>
        <w:t>VLOOKUP (</w:t>
      </w:r>
      <w:r w:rsidRPr="008543C0">
        <w:rPr>
          <w:rFonts w:asciiTheme="minorHAnsi" w:eastAsiaTheme="minorHAnsi" w:hAnsiTheme="minorHAnsi" w:cstheme="minorBidi"/>
          <w:sz w:val="22"/>
          <w:szCs w:val="22"/>
          <w:lang w:eastAsia="en-US"/>
        </w:rPr>
        <w:t>What you want to look up, where you want to look for it, the column number in the range containing the value to return, return an Approximate or Exact match – indicated as 1/TRUE, or 0/FALSE).</w:t>
      </w:r>
    </w:p>
    <w:p w14:paraId="00898D73" w14:textId="1EBB858A" w:rsidR="00C712D9" w:rsidRPr="008543C0" w:rsidRDefault="00C712D9" w:rsidP="00BD4743">
      <w:pPr>
        <w:pStyle w:val="q-relative"/>
        <w:shd w:val="clear" w:color="auto" w:fill="FFFFFF"/>
        <w:spacing w:after="0"/>
        <w:ind w:right="480"/>
        <w:rPr>
          <w:rFonts w:asciiTheme="minorHAnsi" w:eastAsiaTheme="minorHAnsi" w:hAnsiTheme="minorHAnsi" w:cstheme="minorBidi"/>
          <w:sz w:val="22"/>
          <w:szCs w:val="22"/>
          <w:lang w:eastAsia="en-US"/>
        </w:rPr>
      </w:pPr>
      <w:r w:rsidRPr="00C712D9">
        <w:rPr>
          <w:rFonts w:asciiTheme="minorHAnsi" w:eastAsiaTheme="minorHAnsi" w:hAnsiTheme="minorHAnsi" w:cstheme="minorBidi"/>
          <w:sz w:val="22"/>
          <w:szCs w:val="22"/>
          <w:lang w:eastAsia="en-US"/>
        </w:rPr>
        <w:t>VLOOKUP (value</w:t>
      </w:r>
      <w:r w:rsidRPr="00C712D9">
        <w:rPr>
          <w:rFonts w:asciiTheme="minorHAnsi" w:eastAsiaTheme="minorHAnsi" w:hAnsiTheme="minorHAnsi" w:cstheme="minorBidi"/>
          <w:sz w:val="22"/>
          <w:szCs w:val="22"/>
          <w:lang w:eastAsia="en-US"/>
        </w:rPr>
        <w:t xml:space="preserve">, table, </w:t>
      </w:r>
      <w:r w:rsidRPr="00C712D9">
        <w:rPr>
          <w:rFonts w:asciiTheme="minorHAnsi" w:eastAsiaTheme="minorHAnsi" w:hAnsiTheme="minorHAnsi" w:cstheme="minorBidi"/>
          <w:sz w:val="22"/>
          <w:szCs w:val="22"/>
          <w:lang w:eastAsia="en-US"/>
        </w:rPr>
        <w:t>index number</w:t>
      </w:r>
      <w:r w:rsidRPr="00C712D9">
        <w:rPr>
          <w:rFonts w:asciiTheme="minorHAnsi" w:eastAsiaTheme="minorHAnsi" w:hAnsiTheme="minorHAnsi" w:cstheme="minorBidi"/>
          <w:sz w:val="22"/>
          <w:szCs w:val="22"/>
          <w:lang w:eastAsia="en-US"/>
        </w:rPr>
        <w:t>, [</w:t>
      </w:r>
      <w:r w:rsidRPr="00C712D9">
        <w:rPr>
          <w:rFonts w:asciiTheme="minorHAnsi" w:eastAsiaTheme="minorHAnsi" w:hAnsiTheme="minorHAnsi" w:cstheme="minorBidi"/>
          <w:sz w:val="22"/>
          <w:szCs w:val="22"/>
          <w:lang w:eastAsia="en-US"/>
        </w:rPr>
        <w:t>approximate match])</w:t>
      </w:r>
    </w:p>
    <w:p w14:paraId="59AC2C10" w14:textId="77777777" w:rsidR="008543C0" w:rsidRDefault="008543C0" w:rsidP="00BD4743">
      <w:pPr>
        <w:pStyle w:val="q-relative"/>
        <w:shd w:val="clear" w:color="auto" w:fill="FFFFFF"/>
        <w:spacing w:after="0"/>
        <w:ind w:right="480"/>
        <w:rPr>
          <w:rFonts w:asciiTheme="minorHAnsi" w:eastAsiaTheme="minorHAnsi" w:hAnsiTheme="minorHAnsi" w:cstheme="minorBidi"/>
          <w:sz w:val="22"/>
          <w:szCs w:val="22"/>
          <w:lang w:eastAsia="en-US"/>
        </w:rPr>
      </w:pPr>
    </w:p>
    <w:p w14:paraId="20471D62" w14:textId="77777777" w:rsidR="008543C0" w:rsidRDefault="008543C0" w:rsidP="00BD4743">
      <w:pPr>
        <w:pStyle w:val="q-relative"/>
        <w:shd w:val="clear" w:color="auto" w:fill="FFFFFF"/>
        <w:spacing w:after="0"/>
        <w:ind w:right="480"/>
        <w:rPr>
          <w:rFonts w:asciiTheme="minorHAnsi" w:eastAsiaTheme="minorHAnsi" w:hAnsiTheme="minorHAnsi" w:cstheme="minorBidi"/>
          <w:sz w:val="22"/>
          <w:szCs w:val="22"/>
          <w:lang w:eastAsia="en-US"/>
        </w:rPr>
      </w:pPr>
    </w:p>
    <w:p w14:paraId="15BB9F63" w14:textId="77777777" w:rsidR="008543C0" w:rsidRDefault="008543C0" w:rsidP="00BD4743">
      <w:pPr>
        <w:pStyle w:val="q-relative"/>
        <w:shd w:val="clear" w:color="auto" w:fill="FFFFFF"/>
        <w:spacing w:after="0"/>
        <w:ind w:right="480"/>
        <w:rPr>
          <w:rFonts w:asciiTheme="minorHAnsi" w:eastAsiaTheme="minorHAnsi" w:hAnsiTheme="minorHAnsi" w:cstheme="minorBidi"/>
          <w:sz w:val="22"/>
          <w:szCs w:val="22"/>
          <w:lang w:eastAsia="en-US"/>
        </w:rPr>
      </w:pPr>
    </w:p>
    <w:p w14:paraId="28728992" w14:textId="77777777" w:rsidR="00BD4743" w:rsidRPr="00BD4743" w:rsidRDefault="00BD4743" w:rsidP="00BD4743">
      <w:pPr>
        <w:pStyle w:val="q-relative"/>
        <w:shd w:val="clear" w:color="auto" w:fill="FFFFFF"/>
        <w:spacing w:after="0"/>
        <w:ind w:right="480"/>
        <w:rPr>
          <w:rFonts w:asciiTheme="minorHAnsi" w:eastAsiaTheme="minorHAnsi" w:hAnsiTheme="minorHAnsi" w:cstheme="minorBidi"/>
          <w:sz w:val="22"/>
          <w:szCs w:val="22"/>
          <w:lang w:eastAsia="en-US"/>
        </w:rPr>
      </w:pPr>
    </w:p>
    <w:sectPr w:rsidR="00BD4743" w:rsidRPr="00BD4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837AE"/>
    <w:multiLevelType w:val="multilevel"/>
    <w:tmpl w:val="97DEAB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C7D7844"/>
    <w:multiLevelType w:val="hybridMultilevel"/>
    <w:tmpl w:val="77686C36"/>
    <w:lvl w:ilvl="0" w:tplc="75BC1F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E51F04"/>
    <w:multiLevelType w:val="multilevel"/>
    <w:tmpl w:val="1A5A3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0964057">
    <w:abstractNumId w:val="1"/>
  </w:num>
  <w:num w:numId="2" w16cid:durableId="1808549926">
    <w:abstractNumId w:val="2"/>
  </w:num>
  <w:num w:numId="3" w16cid:durableId="209636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16"/>
    <w:rsid w:val="000D14E1"/>
    <w:rsid w:val="002477DA"/>
    <w:rsid w:val="003765CB"/>
    <w:rsid w:val="005F4207"/>
    <w:rsid w:val="006A2D01"/>
    <w:rsid w:val="0073067C"/>
    <w:rsid w:val="00837F23"/>
    <w:rsid w:val="008543C0"/>
    <w:rsid w:val="009145C6"/>
    <w:rsid w:val="00B81616"/>
    <w:rsid w:val="00BD4743"/>
    <w:rsid w:val="00C712D9"/>
    <w:rsid w:val="00C84473"/>
    <w:rsid w:val="00DB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8D74"/>
  <w15:docId w15:val="{A7153895-17B3-44C8-9260-846862A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23"/>
    <w:pPr>
      <w:ind w:left="720"/>
      <w:contextualSpacing/>
    </w:pPr>
  </w:style>
  <w:style w:type="paragraph" w:customStyle="1" w:styleId="q-text">
    <w:name w:val="q-text"/>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0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67C"/>
    <w:rPr>
      <w:color w:val="0000FF"/>
      <w:u w:val="single"/>
    </w:rPr>
  </w:style>
  <w:style w:type="character" w:customStyle="1" w:styleId="hgkelc">
    <w:name w:val="hgkelc"/>
    <w:basedOn w:val="DefaultParagraphFont"/>
    <w:rsid w:val="008543C0"/>
  </w:style>
  <w:style w:type="character" w:customStyle="1" w:styleId="w8qarf">
    <w:name w:val="w8qarf"/>
    <w:basedOn w:val="DefaultParagraphFont"/>
    <w:rsid w:val="008543C0"/>
  </w:style>
  <w:style w:type="character" w:customStyle="1" w:styleId="lrzxr">
    <w:name w:val="lrzxr"/>
    <w:basedOn w:val="DefaultParagraphFont"/>
    <w:rsid w:val="0085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2315">
      <w:bodyDiv w:val="1"/>
      <w:marLeft w:val="0"/>
      <w:marRight w:val="0"/>
      <w:marTop w:val="0"/>
      <w:marBottom w:val="0"/>
      <w:divBdr>
        <w:top w:val="none" w:sz="0" w:space="0" w:color="auto"/>
        <w:left w:val="none" w:sz="0" w:space="0" w:color="auto"/>
        <w:bottom w:val="none" w:sz="0" w:space="0" w:color="auto"/>
        <w:right w:val="none" w:sz="0" w:space="0" w:color="auto"/>
      </w:divBdr>
    </w:div>
    <w:div w:id="1305696016">
      <w:bodyDiv w:val="1"/>
      <w:marLeft w:val="0"/>
      <w:marRight w:val="0"/>
      <w:marTop w:val="0"/>
      <w:marBottom w:val="0"/>
      <w:divBdr>
        <w:top w:val="none" w:sz="0" w:space="0" w:color="auto"/>
        <w:left w:val="none" w:sz="0" w:space="0" w:color="auto"/>
        <w:bottom w:val="none" w:sz="0" w:space="0" w:color="auto"/>
        <w:right w:val="none" w:sz="0" w:space="0" w:color="auto"/>
      </w:divBdr>
    </w:div>
    <w:div w:id="1941643708">
      <w:bodyDiv w:val="1"/>
      <w:marLeft w:val="0"/>
      <w:marRight w:val="0"/>
      <w:marTop w:val="0"/>
      <w:marBottom w:val="0"/>
      <w:divBdr>
        <w:top w:val="none" w:sz="0" w:space="0" w:color="auto"/>
        <w:left w:val="none" w:sz="0" w:space="0" w:color="auto"/>
        <w:bottom w:val="none" w:sz="0" w:space="0" w:color="auto"/>
        <w:right w:val="none" w:sz="0" w:space="0" w:color="auto"/>
      </w:divBdr>
    </w:div>
    <w:div w:id="2073969135">
      <w:bodyDiv w:val="1"/>
      <w:marLeft w:val="0"/>
      <w:marRight w:val="0"/>
      <w:marTop w:val="0"/>
      <w:marBottom w:val="0"/>
      <w:divBdr>
        <w:top w:val="none" w:sz="0" w:space="0" w:color="auto"/>
        <w:left w:val="none" w:sz="0" w:space="0" w:color="auto"/>
        <w:bottom w:val="none" w:sz="0" w:space="0" w:color="auto"/>
        <w:right w:val="none" w:sz="0" w:space="0" w:color="auto"/>
      </w:divBdr>
      <w:divsChild>
        <w:div w:id="1319923437">
          <w:marLeft w:val="0"/>
          <w:marRight w:val="0"/>
          <w:marTop w:val="0"/>
          <w:marBottom w:val="0"/>
          <w:divBdr>
            <w:top w:val="none" w:sz="0" w:space="0" w:color="auto"/>
            <w:left w:val="none" w:sz="0" w:space="0" w:color="auto"/>
            <w:bottom w:val="none" w:sz="0" w:space="0" w:color="auto"/>
            <w:right w:val="none" w:sz="0" w:space="0" w:color="auto"/>
          </w:divBdr>
        </w:div>
        <w:div w:id="307442418">
          <w:marLeft w:val="0"/>
          <w:marRight w:val="0"/>
          <w:marTop w:val="0"/>
          <w:marBottom w:val="0"/>
          <w:divBdr>
            <w:top w:val="none" w:sz="0" w:space="0" w:color="auto"/>
            <w:left w:val="none" w:sz="0" w:space="0" w:color="auto"/>
            <w:bottom w:val="none" w:sz="0" w:space="0" w:color="auto"/>
            <w:right w:val="none" w:sz="0" w:space="0" w:color="auto"/>
          </w:divBdr>
          <w:divsChild>
            <w:div w:id="379211985">
              <w:marLeft w:val="0"/>
              <w:marRight w:val="0"/>
              <w:marTop w:val="0"/>
              <w:marBottom w:val="240"/>
              <w:divBdr>
                <w:top w:val="none" w:sz="0" w:space="0" w:color="auto"/>
                <w:left w:val="none" w:sz="0" w:space="0" w:color="auto"/>
                <w:bottom w:val="none" w:sz="0" w:space="0" w:color="auto"/>
                <w:right w:val="none" w:sz="0" w:space="0" w:color="auto"/>
              </w:divBdr>
            </w:div>
          </w:divsChild>
        </w:div>
        <w:div w:id="694577477">
          <w:marLeft w:val="0"/>
          <w:marRight w:val="0"/>
          <w:marTop w:val="0"/>
          <w:marBottom w:val="0"/>
          <w:divBdr>
            <w:top w:val="none" w:sz="0" w:space="0" w:color="auto"/>
            <w:left w:val="none" w:sz="0" w:space="0" w:color="auto"/>
            <w:bottom w:val="none" w:sz="0" w:space="0" w:color="auto"/>
            <w:right w:val="none" w:sz="0" w:space="0" w:color="auto"/>
          </w:divBdr>
          <w:divsChild>
            <w:div w:id="44451179">
              <w:marLeft w:val="0"/>
              <w:marRight w:val="0"/>
              <w:marTop w:val="0"/>
              <w:marBottom w:val="240"/>
              <w:divBdr>
                <w:top w:val="none" w:sz="0" w:space="0" w:color="auto"/>
                <w:left w:val="none" w:sz="0" w:space="0" w:color="auto"/>
                <w:bottom w:val="none" w:sz="0" w:space="0" w:color="auto"/>
                <w:right w:val="none" w:sz="0" w:space="0" w:color="auto"/>
              </w:divBdr>
            </w:div>
          </w:divsChild>
        </w:div>
        <w:div w:id="925381563">
          <w:marLeft w:val="0"/>
          <w:marRight w:val="0"/>
          <w:marTop w:val="0"/>
          <w:marBottom w:val="0"/>
          <w:divBdr>
            <w:top w:val="none" w:sz="0" w:space="0" w:color="auto"/>
            <w:left w:val="none" w:sz="0" w:space="0" w:color="auto"/>
            <w:bottom w:val="none" w:sz="0" w:space="0" w:color="auto"/>
            <w:right w:val="none" w:sz="0" w:space="0" w:color="auto"/>
          </w:divBdr>
          <w:divsChild>
            <w:div w:id="752555334">
              <w:marLeft w:val="0"/>
              <w:marRight w:val="0"/>
              <w:marTop w:val="0"/>
              <w:marBottom w:val="240"/>
              <w:divBdr>
                <w:top w:val="none" w:sz="0" w:space="0" w:color="auto"/>
                <w:left w:val="none" w:sz="0" w:space="0" w:color="auto"/>
                <w:bottom w:val="none" w:sz="0" w:space="0" w:color="auto"/>
                <w:right w:val="none" w:sz="0" w:space="0" w:color="auto"/>
              </w:divBdr>
            </w:div>
          </w:divsChild>
        </w:div>
        <w:div w:id="261763279">
          <w:marLeft w:val="0"/>
          <w:marRight w:val="0"/>
          <w:marTop w:val="0"/>
          <w:marBottom w:val="0"/>
          <w:divBdr>
            <w:top w:val="none" w:sz="0" w:space="0" w:color="auto"/>
            <w:left w:val="none" w:sz="0" w:space="0" w:color="auto"/>
            <w:bottom w:val="none" w:sz="0" w:space="0" w:color="auto"/>
            <w:right w:val="none" w:sz="0" w:space="0" w:color="auto"/>
          </w:divBdr>
          <w:divsChild>
            <w:div w:id="303195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2</cp:revision>
  <dcterms:created xsi:type="dcterms:W3CDTF">2022-05-11T13:47:00Z</dcterms:created>
  <dcterms:modified xsi:type="dcterms:W3CDTF">2022-05-12T14:03:00Z</dcterms:modified>
</cp:coreProperties>
</file>