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TECHNOLOGY STACK</w:t>
      </w:r>
    </w:p>
    <w:p>
      <w:pPr>
        <w:jc w:val="center"/>
      </w:pPr>
      <w:r>
        <w:rPr>
          <w:b/>
          <w:sz w:val="28"/>
        </w:rPr>
        <w:t>Project: FitBuddy – AI Fitness Plan Generator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Team Leader</w:t>
            </w:r>
          </w:p>
        </w:tc>
        <w:tc>
          <w:tcPr>
            <w:tcW w:type="dxa" w:w="5112"/>
          </w:tcPr>
          <w:p>
            <w:r>
              <w:t>Abisreeya S</w:t>
            </w:r>
          </w:p>
        </w:tc>
      </w:tr>
      <w:tr>
        <w:tc>
          <w:tcPr>
            <w:tcW w:type="dxa" w:w="5112"/>
          </w:tcPr>
          <w:p>
            <w:r>
              <w:t>Member</w:t>
            </w:r>
          </w:p>
        </w:tc>
        <w:tc>
          <w:tcPr>
            <w:tcW w:type="dxa" w:w="5112"/>
          </w:tcPr>
          <w:p>
            <w:r>
              <w:t>Sahana K</w:t>
            </w:r>
          </w:p>
        </w:tc>
      </w:tr>
      <w:tr>
        <w:tc>
          <w:tcPr>
            <w:tcW w:type="dxa" w:w="5112"/>
          </w:tcPr>
          <w:p>
            <w:r>
              <w:t>Member</w:t>
            </w:r>
          </w:p>
        </w:tc>
        <w:tc>
          <w:tcPr>
            <w:tcW w:type="dxa" w:w="5112"/>
          </w:tcPr>
          <w:p>
            <w:r>
              <w:t>Sripriya C</w:t>
            </w:r>
          </w:p>
        </w:tc>
      </w:tr>
      <w:tr>
        <w:tc>
          <w:tcPr>
            <w:tcW w:type="dxa" w:w="5112"/>
          </w:tcPr>
          <w:p>
            <w:r>
              <w:t>Member</w:t>
            </w:r>
          </w:p>
        </w:tc>
        <w:tc>
          <w:tcPr>
            <w:tcW w:type="dxa" w:w="5112"/>
          </w:tcPr>
          <w:p>
            <w:r>
              <w:t>Rajakaleeshwari N</w:t>
            </w:r>
          </w:p>
        </w:tc>
      </w:tr>
    </w:tbl>
    <w:p/>
    <w:p>
      <w:r>
        <w:rPr>
          <w:b/>
        </w:rPr>
        <w:t xml:space="preserve">Date: </w:t>
      </w:r>
      <w:r>
        <w:t>15 March 2026</w:t>
      </w:r>
    </w:p>
    <w:p>
      <w:r>
        <w:rPr>
          <w:b/>
        </w:rPr>
        <w:t xml:space="preserve">Maximum Marks: </w:t>
      </w:r>
      <w:r>
        <w:t>2 Marks</w:t>
      </w:r>
    </w:p>
    <w:p>
      <w:pPr>
        <w:pStyle w:val="Heading1"/>
      </w:pPr>
      <w:r>
        <w:t>Definition of Technology Stack</w:t>
      </w:r>
    </w:p>
    <w:p>
      <w:r>
        <w:t>A technology stack is a collection of programming languages, frameworks, databases, front-end tools, back-end tools, hosting tools, and APIs used to develop an application. For FitBuddy, the selected technologies support web development and AI-based fitness plan generation.</w:t>
      </w:r>
    </w:p>
    <w:p>
      <w:pPr>
        <w:pStyle w:val="Heading1"/>
      </w:pPr>
      <w:r>
        <w:t>Technology Stack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Architecture Component / Layer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Technology Chosen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Justification / 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1</w:t>
            </w:r>
          </w:p>
        </w:tc>
        <w:tc>
          <w:tcPr>
            <w:tcW w:type="dxa" w:w="2556"/>
            <w:vAlign w:val="center"/>
          </w:tcPr>
          <w:p>
            <w:r>
              <w:t>Frontend / Client-Side</w:t>
            </w:r>
          </w:p>
        </w:tc>
        <w:tc>
          <w:tcPr>
            <w:tcW w:type="dxa" w:w="2556"/>
            <w:vAlign w:val="center"/>
          </w:tcPr>
          <w:p>
            <w:r>
              <w:t>HTML, CSS, JavaScript</w:t>
            </w:r>
          </w:p>
        </w:tc>
        <w:tc>
          <w:tcPr>
            <w:tcW w:type="dxa" w:w="2556"/>
            <w:vAlign w:val="center"/>
          </w:tcPr>
          <w:p>
            <w:r>
              <w:t>Used to create the user interface, forms, fitness-plan pages, and responsive web pages.</w:t>
            </w:r>
          </w:p>
        </w:tc>
      </w:tr>
      <w:tr>
        <w:tc>
          <w:tcPr>
            <w:tcW w:type="dxa" w:w="2556"/>
            <w:vAlign w:val="center"/>
          </w:tcPr>
          <w:p>
            <w:r>
              <w:t>2</w:t>
            </w:r>
          </w:p>
        </w:tc>
        <w:tc>
          <w:tcPr>
            <w:tcW w:type="dxa" w:w="2556"/>
            <w:vAlign w:val="center"/>
          </w:tcPr>
          <w:p>
            <w:r>
              <w:t>Backend / Server-Side</w:t>
            </w:r>
          </w:p>
        </w:tc>
        <w:tc>
          <w:tcPr>
            <w:tcW w:type="dxa" w:w="2556"/>
            <w:vAlign w:val="center"/>
          </w:tcPr>
          <w:p>
            <w:r>
              <w:t>Python Flask</w:t>
            </w:r>
          </w:p>
        </w:tc>
        <w:tc>
          <w:tcPr>
            <w:tcW w:type="dxa" w:w="2556"/>
            <w:vAlign w:val="center"/>
          </w:tcPr>
          <w:p>
            <w:r>
              <w:t>Provides a lightweight web framework for handling routes, user requests, application logic, and communication with the AI service.</w:t>
            </w:r>
          </w:p>
        </w:tc>
      </w:tr>
      <w:tr>
        <w:tc>
          <w:tcPr>
            <w:tcW w:type="dxa" w:w="2556"/>
            <w:vAlign w:val="center"/>
          </w:tcPr>
          <w:p>
            <w:r>
              <w:t>3</w:t>
            </w:r>
          </w:p>
        </w:tc>
        <w:tc>
          <w:tcPr>
            <w:tcW w:type="dxa" w:w="2556"/>
            <w:vAlign w:val="center"/>
          </w:tcPr>
          <w:p>
            <w:r>
              <w:t>Database / Data Storage</w:t>
            </w:r>
          </w:p>
        </w:tc>
        <w:tc>
          <w:tcPr>
            <w:tcW w:type="dxa" w:w="2556"/>
            <w:vAlign w:val="center"/>
          </w:tcPr>
          <w:p>
            <w:r>
              <w:t>SQLite</w:t>
            </w:r>
          </w:p>
        </w:tc>
        <w:tc>
          <w:tcPr>
            <w:tcW w:type="dxa" w:w="2556"/>
            <w:vAlign w:val="center"/>
          </w:tcPr>
          <w:p>
            <w:r>
              <w:t>Provides simple and lightweight storage for user details, login information, and fitness-plan data.</w:t>
            </w:r>
          </w:p>
        </w:tc>
      </w:tr>
      <w:tr>
        <w:tc>
          <w:tcPr>
            <w:tcW w:type="dxa" w:w="2556"/>
            <w:vAlign w:val="center"/>
          </w:tcPr>
          <w:p>
            <w:r>
              <w:t>4</w:t>
            </w:r>
          </w:p>
        </w:tc>
        <w:tc>
          <w:tcPr>
            <w:tcW w:type="dxa" w:w="2556"/>
            <w:vAlign w:val="center"/>
          </w:tcPr>
          <w:p>
            <w:r>
              <w:t>Cloud / Hosting / Deployment</w:t>
            </w:r>
          </w:p>
        </w:tc>
        <w:tc>
          <w:tcPr>
            <w:tcW w:type="dxa" w:w="2556"/>
            <w:vAlign w:val="center"/>
          </w:tcPr>
          <w:p>
            <w:r>
              <w:t>Render</w:t>
            </w:r>
          </w:p>
        </w:tc>
        <w:tc>
          <w:tcPr>
            <w:tcW w:type="dxa" w:w="2556"/>
            <w:vAlign w:val="center"/>
          </w:tcPr>
          <w:p>
            <w:r>
              <w:t>Can be used to deploy the Flask web application online and make the project accessible through a web browser.</w:t>
            </w:r>
          </w:p>
        </w:tc>
      </w:tr>
      <w:tr>
        <w:tc>
          <w:tcPr>
            <w:tcW w:type="dxa" w:w="2556"/>
            <w:vAlign w:val="center"/>
          </w:tcPr>
          <w:p>
            <w:r>
              <w:t>5</w:t>
            </w:r>
          </w:p>
        </w:tc>
        <w:tc>
          <w:tcPr>
            <w:tcW w:type="dxa" w:w="2556"/>
            <w:vAlign w:val="center"/>
          </w:tcPr>
          <w:p>
            <w:r>
              <w:t>Version Control &amp; CI/CD</w:t>
            </w:r>
          </w:p>
        </w:tc>
        <w:tc>
          <w:tcPr>
            <w:tcW w:type="dxa" w:w="2556"/>
            <w:vAlign w:val="center"/>
          </w:tcPr>
          <w:p>
            <w:r>
              <w:t>GitHub</w:t>
            </w:r>
          </w:p>
        </w:tc>
        <w:tc>
          <w:tcPr>
            <w:tcW w:type="dxa" w:w="2556"/>
            <w:vAlign w:val="center"/>
          </w:tcPr>
          <w:p>
            <w:r>
              <w:t>Used to store source code, track changes, collaborate among team members, and maintain project versions.</w:t>
            </w:r>
          </w:p>
        </w:tc>
      </w:tr>
      <w:tr>
        <w:tc>
          <w:tcPr>
            <w:tcW w:type="dxa" w:w="2556"/>
            <w:vAlign w:val="center"/>
          </w:tcPr>
          <w:p>
            <w:r>
              <w:t>6</w:t>
            </w:r>
          </w:p>
        </w:tc>
        <w:tc>
          <w:tcPr>
            <w:tcW w:type="dxa" w:w="2556"/>
            <w:vAlign w:val="center"/>
          </w:tcPr>
          <w:p>
            <w:r>
              <w:t>Third-Party APIs / Other Tools</w:t>
            </w:r>
          </w:p>
        </w:tc>
        <w:tc>
          <w:tcPr>
            <w:tcW w:type="dxa" w:w="2556"/>
            <w:vAlign w:val="center"/>
          </w:tcPr>
          <w:p>
            <w:r>
              <w:t>Google Gemini API</w:t>
            </w:r>
          </w:p>
        </w:tc>
        <w:tc>
          <w:tcPr>
            <w:tcW w:type="dxa" w:w="2556"/>
            <w:vAlign w:val="center"/>
          </w:tcPr>
          <w:p>
            <w:r>
              <w:t>Enables AI-based generation of personalized fitness plans from the user's fitness information and requirements.</w:t>
            </w:r>
          </w:p>
        </w:tc>
      </w:tr>
    </w:tbl>
    <w:p/>
    <w:p>
      <w:pPr>
        <w:jc w:val="center"/>
      </w:pPr>
      <w:r>
        <w:rPr>
          <w:b/>
        </w:rPr>
        <w:t>FitBuddy – AI Fitness Plan Generator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