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Comentários: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</w:t>
      </w:r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r w:rsidRPr="00841555">
        <w:rPr>
          <w:b/>
          <w:bCs/>
          <w:sz w:val="24"/>
          <w:szCs w:val="24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7B5B69" w:rsidRDefault="007B5B69" w:rsidP="007B5B69">
      <w:pPr>
        <w:jc w:val="both"/>
        <w:rPr>
          <w:b/>
          <w:bCs/>
          <w:sz w:val="24"/>
          <w:szCs w:val="24"/>
        </w:rPr>
      </w:pPr>
      <w:r w:rsidRPr="007B5B69">
        <w:rPr>
          <w:b/>
          <w:bCs/>
          <w:sz w:val="24"/>
          <w:szCs w:val="24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n.toFixed()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n.toFixed().replace(‘.’,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n.to.LocaleString(‘pt-BR’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7B5B69" w:rsidRDefault="007B5B69" w:rsidP="007B5B69">
      <w:pPr>
        <w:jc w:val="both"/>
        <w:rPr>
          <w:b/>
          <w:bCs/>
          <w:sz w:val="24"/>
          <w:szCs w:val="24"/>
          <w:lang w:val="en-US"/>
        </w:rPr>
      </w:pPr>
      <w:r w:rsidRPr="007B5B69">
        <w:rPr>
          <w:b/>
          <w:bCs/>
          <w:sz w:val="24"/>
          <w:szCs w:val="24"/>
          <w:lang w:val="en-US"/>
        </w:rPr>
        <w:t>Operadores: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094D60">
        <w:rPr>
          <w:sz w:val="24"/>
          <w:szCs w:val="24"/>
          <w:lang w:val="en-US"/>
        </w:rPr>
        <w:t>aritiméticos</w:t>
      </w:r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//resto da divisão inteira</w:t>
      </w:r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//ao quadrado</w:t>
      </w:r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>n ++ (existe o pré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relacionais</w:t>
      </w:r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Identidade: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(negação)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(conjunção)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(disjunção)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teste ? true :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92695">
        <w:rPr>
          <w:sz w:val="24"/>
          <w:szCs w:val="24"/>
        </w:rPr>
        <w:lastRenderedPageBreak/>
        <w:t>T</w:t>
      </w:r>
      <w:r w:rsidR="007B5B69" w:rsidRPr="00C92695">
        <w:rPr>
          <w:sz w:val="24"/>
          <w:szCs w:val="24"/>
        </w:rPr>
        <w:t>ypeof</w:t>
      </w:r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relacionais</w:t>
      </w:r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!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Default="00C92695" w:rsidP="00C92695">
      <w:p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Árvore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meta, title, etc</w:t>
      </w:r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h1, p, div, etc</w:t>
      </w:r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Métodos de acesso: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Marca: getElementsByTagName()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ID: getElementByID()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Nome: getElementsByName()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Classe: getElementsByClass</w:t>
      </w:r>
      <w:r w:rsidR="00416573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()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querySelector()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querySelectorAll()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470B65">
        <w:rPr>
          <w:b/>
          <w:bCs/>
          <w:sz w:val="24"/>
          <w:szCs w:val="24"/>
          <w:lang w:val="en-US"/>
        </w:rPr>
        <w:t>Eventos</w:t>
      </w:r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 w:rsidRPr="00470B65">
        <w:rPr>
          <w:sz w:val="24"/>
          <w:szCs w:val="24"/>
          <w:lang w:val="en-US"/>
        </w:rPr>
        <w:t>Javascript dom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onclick, mouseenter, mouseout</w:t>
      </w:r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307799">
        <w:rPr>
          <w:b/>
          <w:bCs/>
          <w:sz w:val="24"/>
          <w:szCs w:val="24"/>
          <w:lang w:val="en-US"/>
        </w:rPr>
        <w:t>Funções</w:t>
      </w:r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function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Default="00307799" w:rsidP="00307799">
      <w:pPr>
        <w:jc w:val="both"/>
        <w:rPr>
          <w:b/>
          <w:bCs/>
          <w:sz w:val="24"/>
          <w:szCs w:val="24"/>
        </w:rPr>
      </w:pPr>
      <w:r w:rsidRPr="00307799">
        <w:rPr>
          <w:b/>
          <w:bCs/>
          <w:sz w:val="24"/>
          <w:szCs w:val="24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(condição) {true}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(condição)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(cond1) {bloco1} else if (cond2) {bloco2}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caso valor 3: </w:t>
      </w:r>
      <w:r>
        <w:rPr>
          <w:sz w:val="24"/>
          <w:szCs w:val="24"/>
        </w:rPr>
        <w:t>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Pr="00513F2C" w:rsidRDefault="00513F2C" w:rsidP="00513F2C">
      <w:pPr>
        <w:jc w:val="both"/>
        <w:rPr>
          <w:b/>
          <w:bCs/>
          <w:sz w:val="24"/>
          <w:szCs w:val="24"/>
        </w:rPr>
      </w:pPr>
    </w:p>
    <w:p w14:paraId="0DA7A21B" w14:textId="2348717A" w:rsidR="00513F2C" w:rsidRPr="00513F2C" w:rsidRDefault="00513F2C" w:rsidP="00513F2C">
      <w:pPr>
        <w:jc w:val="both"/>
        <w:rPr>
          <w:b/>
          <w:bCs/>
          <w:sz w:val="24"/>
          <w:szCs w:val="24"/>
          <w:lang w:val="en-US"/>
        </w:rPr>
      </w:pPr>
      <w:r w:rsidRPr="00513F2C">
        <w:rPr>
          <w:b/>
          <w:bCs/>
          <w:sz w:val="24"/>
          <w:szCs w:val="24"/>
          <w:lang w:val="en-US"/>
        </w:rPr>
        <w:t>OUTROS:</w:t>
      </w:r>
    </w:p>
    <w:p w14:paraId="0F5510C1" w14:textId="402A89E4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.getHours()</w:t>
      </w:r>
    </w:p>
    <w:p w14:paraId="59E245A2" w14:textId="7428792F" w:rsidR="00513F2C" w:rsidRP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.getDay()</w:t>
      </w:r>
    </w:p>
    <w:sectPr w:rsidR="00513F2C" w:rsidRPr="0051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58E5"/>
    <w:multiLevelType w:val="hybridMultilevel"/>
    <w:tmpl w:val="E1D65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9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7"/>
  </w:num>
  <w:num w:numId="8" w16cid:durableId="642589589">
    <w:abstractNumId w:val="10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2"/>
  </w:num>
  <w:num w:numId="12" w16cid:durableId="425394421">
    <w:abstractNumId w:val="13"/>
  </w:num>
  <w:num w:numId="13" w16cid:durableId="767889617">
    <w:abstractNumId w:val="8"/>
  </w:num>
  <w:num w:numId="14" w16cid:durableId="765157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0B1F46"/>
    <w:rsid w:val="001A008C"/>
    <w:rsid w:val="001B3BDD"/>
    <w:rsid w:val="001E3505"/>
    <w:rsid w:val="00307799"/>
    <w:rsid w:val="00416573"/>
    <w:rsid w:val="00470B65"/>
    <w:rsid w:val="004A228F"/>
    <w:rsid w:val="00513F2C"/>
    <w:rsid w:val="005E21B2"/>
    <w:rsid w:val="00610D46"/>
    <w:rsid w:val="007B5B69"/>
    <w:rsid w:val="007C1AA9"/>
    <w:rsid w:val="00835157"/>
    <w:rsid w:val="00841555"/>
    <w:rsid w:val="0091174E"/>
    <w:rsid w:val="009F666E"/>
    <w:rsid w:val="00B3129A"/>
    <w:rsid w:val="00B81E3A"/>
    <w:rsid w:val="00C27A3B"/>
    <w:rsid w:val="00C32D80"/>
    <w:rsid w:val="00C92695"/>
    <w:rsid w:val="00D75A04"/>
    <w:rsid w:val="00D96286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8</cp:revision>
  <dcterms:created xsi:type="dcterms:W3CDTF">2025-04-02T12:58:00Z</dcterms:created>
  <dcterms:modified xsi:type="dcterms:W3CDTF">2025-04-03T19:43:00Z</dcterms:modified>
</cp:coreProperties>
</file>