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commentRangeStart w:id="0"/>
      <w:r w:rsidDel="00000000" w:rsidR="00000000" w:rsidRPr="00000000">
        <w:rPr>
          <w:rtl w:val="0"/>
        </w:rPr>
        <w:t xml:space="preserve">Print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 your name: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Sara Liu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Today's date: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12/18/19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Class period: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7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-----------------------------------------------------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1. Launch a probe from the Moon toward Earth.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2. Initialize probe: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x = xMoon + ( 2 * Rm ) * cos( angle ) 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y = </w:t>
      </w:r>
      <w:r w:rsidDel="00000000" w:rsidR="00000000" w:rsidRPr="00000000">
        <w:rPr>
          <w:highlight w:val="white"/>
          <w:rtl w:val="0"/>
        </w:rPr>
        <w:t xml:space="preserve">( 2 * Rm ) * sin( angle ) </w:t>
      </w:r>
      <w:r w:rsidDel="00000000" w:rsidR="00000000" w:rsidRPr="00000000">
        <w:rPr>
          <w:rtl w:val="0"/>
        </w:rPr>
        <w:t xml:space="preserve"> 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vx = speed * cos( angle ) 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vy = speed * sin( angle ) 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3. Initial (x,y) not critical.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4. But this seems to work well: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x = xMoon + ( 2 * Rm ) * cos( angle ) 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highlight w:val="white"/>
          <w:rtl w:val="0"/>
        </w:rPr>
        <w:t xml:space="preserve">y = yMoon + ( 2 * Rm ) * sin( angle ) 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5. Survey pairs of the two parameters (speed, angle).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For each pair you need to characterize the outcome of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the run.  Does the probe crash into the Moon?  Do we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even exit the Earth-Moon system?  In cases that exit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the system: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speed &gt; sqrt( 2 * G * mE / rE 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Idea is to make one pass around Earth first and then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have a subsequent interaction with the Moon, which in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the meantime will have been continuing on its own way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around its regular orbit.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6. Are there other possible outcomes?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The probe can also crash into the Earth.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7. Use angle = 181 , 182 , ... , 269 degrees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8. Use speeds that escape the Moon initially but are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not already escaping the Earth.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9. MPI, split the pairs across multiple workers.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7 workers, 13 degrees covered by each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10. Describe your runtime and what pair did you find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that maximizes the exit speed?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Runtime: 4 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Initial Speed: 1860.000000 m/s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Initial Angle: 207.000000 degrees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Max exit speed: 2571.449627 m/s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-257174</wp:posOffset>
            </wp:positionH>
            <wp:positionV relativeFrom="paragraph">
              <wp:posOffset>219075</wp:posOffset>
            </wp:positionV>
            <wp:extent cx="3108918" cy="2328863"/>
            <wp:effectExtent b="0" l="0" r="0" t="0"/>
            <wp:wrapSquare wrapText="bothSides" distB="114300" distT="114300" distL="114300" distR="1143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8918" cy="23288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2890838" cy="2175284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0838" cy="21752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114300" distT="114300" distL="114300" distR="114300">
            <wp:extent cx="2928938" cy="219044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8938" cy="21904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-----------------------------------------------------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END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ara Liu" w:id="0" w:date="2020-01-10T19:05:28Z"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Compile:  mpicc lab10.c -lm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with one computer: mpirun -np 8 -mca btl ^openib a.out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1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