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34404" w14:textId="4CF0787F" w:rsidR="001E561A" w:rsidRPr="008E4E2E" w:rsidRDefault="00976086" w:rsidP="008E4E2E">
      <w:pPr>
        <w:pStyle w:val="1"/>
        <w:jc w:val="center"/>
        <w:rPr>
          <w:rFonts w:ascii="TH SarabunPSK" w:hAnsi="TH SarabunPSK" w:cs="TH SarabunPSK"/>
          <w:color w:val="auto"/>
          <w:sz w:val="36"/>
          <w:szCs w:val="36"/>
          <w:cs/>
          <w:lang w:bidi="th-TH"/>
        </w:rPr>
      </w:pPr>
      <w:bookmarkStart w:id="0" w:name="_Toc53995074"/>
      <w:r w:rsidRPr="008E4E2E">
        <w:rPr>
          <w:rFonts w:ascii="TH SarabunPSK" w:hAnsi="TH SarabunPSK" w:cs="TH SarabunPSK"/>
          <w:color w:val="auto"/>
          <w:sz w:val="36"/>
          <w:szCs w:val="36"/>
          <w:cs/>
          <w:lang w:bidi="th-TH"/>
        </w:rPr>
        <w:t>บทที่5</w:t>
      </w:r>
      <w:bookmarkEnd w:id="0"/>
    </w:p>
    <w:p w14:paraId="548E32EE" w14:textId="77777777" w:rsidR="00976086" w:rsidRPr="008E4E2E" w:rsidRDefault="00976086" w:rsidP="008E4E2E">
      <w:pPr>
        <w:pStyle w:val="1"/>
        <w:jc w:val="center"/>
        <w:rPr>
          <w:rFonts w:ascii="TH SarabunPSK" w:hAnsi="TH SarabunPSK" w:cs="TH SarabunPSK"/>
          <w:color w:val="auto"/>
          <w:sz w:val="36"/>
          <w:szCs w:val="36"/>
          <w:cs/>
          <w:lang w:bidi="th-TH"/>
        </w:rPr>
      </w:pPr>
      <w:bookmarkStart w:id="1" w:name="_Toc53995075"/>
      <w:r w:rsidRPr="008E4E2E">
        <w:rPr>
          <w:rFonts w:ascii="TH SarabunPSK" w:hAnsi="TH SarabunPSK" w:cs="TH SarabunPSK"/>
          <w:color w:val="auto"/>
          <w:sz w:val="36"/>
          <w:szCs w:val="36"/>
          <w:cs/>
          <w:lang w:bidi="th-TH"/>
        </w:rPr>
        <w:t>บทสรุปการดำเนินงานและข้อเสนอแนะ</w:t>
      </w:r>
      <w:bookmarkEnd w:id="1"/>
    </w:p>
    <w:p w14:paraId="404B6BBD" w14:textId="54E6FE2F" w:rsidR="00976086" w:rsidRPr="008E4E2E" w:rsidRDefault="00976086" w:rsidP="008E4E2E">
      <w:pPr>
        <w:pStyle w:val="2"/>
        <w:rPr>
          <w:rFonts w:ascii="TH SarabunPSK" w:hAnsi="TH SarabunPSK" w:cs="TH SarabunPSK"/>
          <w:color w:val="auto"/>
          <w:sz w:val="36"/>
          <w:szCs w:val="36"/>
          <w:cs/>
          <w:lang w:bidi="th-TH"/>
        </w:rPr>
      </w:pPr>
      <w:bookmarkStart w:id="2" w:name="_Toc53995076"/>
      <w:r w:rsidRPr="008E4E2E">
        <w:rPr>
          <w:rFonts w:ascii="TH SarabunPSK" w:hAnsi="TH SarabunPSK" w:cs="TH SarabunPSK"/>
          <w:color w:val="auto"/>
          <w:sz w:val="36"/>
          <w:szCs w:val="36"/>
          <w:cs/>
          <w:lang w:bidi="th-TH"/>
        </w:rPr>
        <w:t>5.1 สรุปผลการทดสอบ</w:t>
      </w:r>
      <w:bookmarkEnd w:id="2"/>
    </w:p>
    <w:p w14:paraId="7E4A36E4" w14:textId="0028D1CD" w:rsidR="005841A8" w:rsidRDefault="00976086" w:rsidP="00C13B7B">
      <w:pPr>
        <w:spacing w:after="0"/>
        <w:jc w:val="distribute"/>
        <w:rPr>
          <w:rFonts w:ascii="TH SarabunPSK" w:hAnsi="TH SarabunPSK" w:cs="TH SarabunPSK"/>
          <w:sz w:val="32"/>
          <w:szCs w:val="32"/>
          <w:cs/>
          <w:lang w:bidi="th-TH"/>
        </w:rPr>
      </w:pPr>
      <w:r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ในการจัดทำ</w:t>
      </w:r>
      <w:r w:rsidR="0032651D">
        <w:rPr>
          <w:rFonts w:ascii="TH SarabunPSK" w:hAnsi="TH SarabunPSK" w:cs="TH SarabunPSK" w:hint="cs"/>
          <w:sz w:val="32"/>
          <w:szCs w:val="32"/>
          <w:cs/>
          <w:lang w:bidi="th-TH"/>
        </w:rPr>
        <w:t>โปรแกรมระบบแจ้งซ่อมและสำรองเครื่องให้ลูกค้า โดยระบบนี้สามารถประมวลผลตรงตาม</w:t>
      </w:r>
    </w:p>
    <w:p w14:paraId="5E052307" w14:textId="550119AF" w:rsidR="005841A8" w:rsidRDefault="0032651D" w:rsidP="00C13B7B">
      <w:pPr>
        <w:spacing w:after="0"/>
        <w:jc w:val="distribute"/>
        <w:rPr>
          <w:rFonts w:ascii="TH SarabunPSK" w:hAnsi="TH SarabunPSK" w:cs="TH SarabunPSK"/>
          <w:sz w:val="32"/>
          <w:szCs w:val="32"/>
          <w:cs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วัตถุประสงค์และขอบเขตของโครงงานโดยมีวัตถุประสงค์เพื่อสร้างระบบแจ้งซ่อมและสำรองเครื่องให้ลูกค้า</w:t>
      </w:r>
      <w:r w:rsidR="00C13B7B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ด้วย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Visual Studio (VB)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เมื่อติดตั้งบนระบบปฎิบัติการ (</w:t>
      </w:r>
      <w:r>
        <w:rPr>
          <w:rFonts w:ascii="TH SarabunPSK" w:hAnsi="TH SarabunPSK" w:cs="TH SarabunPSK"/>
          <w:sz w:val="32"/>
          <w:szCs w:val="32"/>
          <w:lang w:bidi="th-TH"/>
        </w:rPr>
        <w:t>OS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  <w:r w:rsidR="00C13B7B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จะสามารถเข้าใช้งานระบบได้ตรงตามวั</w:t>
      </w:r>
      <w:r w:rsidR="005841A8">
        <w:rPr>
          <w:rFonts w:ascii="TH SarabunPSK" w:hAnsi="TH SarabunPSK" w:cs="TH SarabunPSK" w:hint="cs"/>
          <w:sz w:val="32"/>
          <w:szCs w:val="32"/>
          <w:cs/>
          <w:lang w:bidi="th-TH"/>
        </w:rPr>
        <w:t>ต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ถุประสงค์</w:t>
      </w:r>
    </w:p>
    <w:p w14:paraId="3CB240F1" w14:textId="29CA1BD6" w:rsidR="00976086" w:rsidRDefault="0032651D" w:rsidP="00C13B7B">
      <w:pPr>
        <w:spacing w:after="0"/>
        <w:rPr>
          <w:rFonts w:ascii="TH SarabunPSK" w:hAnsi="TH SarabunPSK" w:cs="TH SarabunPSK"/>
          <w:sz w:val="32"/>
          <w:szCs w:val="32"/>
          <w:cs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และขอบเขต</w:t>
      </w:r>
      <w:r w:rsidR="00C13B7B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เพื่ออำนวยความสะดวกให้แก่ผู้ใช้งานอย่างมีประสิทธิภาพ  </w:t>
      </w:r>
    </w:p>
    <w:p w14:paraId="61415A6B" w14:textId="26434470" w:rsidR="004B4F1E" w:rsidRDefault="004B4F1E" w:rsidP="00C13B7B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  <w:lang w:bidi="th-TH"/>
        </w:rPr>
      </w:pP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หลังจากที่ได้ศึกษาและลงมือทดสอบการทำงานของระบบแล้ว ได้สรุปและวิเคราะห์ผลการดำเนินงาน ซึ่งกล่าวถึงผลของโครงงาน ปัญหา อุปสรรคและแนวทางการพัฒนา เพื่อให้มีประสิทธิภาพมากยิ่งขึ้น</w:t>
      </w:r>
    </w:p>
    <w:p w14:paraId="7DA54BCF" w14:textId="77777777" w:rsidR="00C13B7B" w:rsidRDefault="00C13B7B" w:rsidP="00C13B7B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  <w:lang w:bidi="th-TH"/>
        </w:rPr>
      </w:pPr>
    </w:p>
    <w:p w14:paraId="14730A0C" w14:textId="11CA84D2" w:rsidR="004B4F1E" w:rsidRPr="008E4E2E" w:rsidRDefault="00F14CEF" w:rsidP="008E4E2E">
      <w:pPr>
        <w:pStyle w:val="2"/>
        <w:rPr>
          <w:rFonts w:ascii="TH SarabunPSK" w:hAnsi="TH SarabunPSK" w:cs="TH SarabunPSK"/>
          <w:color w:val="auto"/>
          <w:sz w:val="36"/>
          <w:szCs w:val="36"/>
          <w:cs/>
          <w:lang w:bidi="th-TH"/>
        </w:rPr>
      </w:pPr>
      <w:bookmarkStart w:id="3" w:name="_Toc53995077"/>
      <w:r w:rsidRPr="008E4E2E">
        <w:rPr>
          <w:rFonts w:ascii="TH SarabunPSK" w:hAnsi="TH SarabunPSK" w:cs="TH SarabunPSK"/>
          <w:color w:val="auto"/>
          <w:sz w:val="36"/>
          <w:szCs w:val="36"/>
          <w:cs/>
          <w:lang w:bidi="th-TH"/>
        </w:rPr>
        <w:t>5.2 อุปสรรคและปั</w:t>
      </w:r>
      <w:r w:rsidR="005841A8" w:rsidRPr="008E4E2E">
        <w:rPr>
          <w:rFonts w:ascii="TH SarabunPSK" w:hAnsi="TH SarabunPSK" w:cs="TH SarabunPSK"/>
          <w:color w:val="auto"/>
          <w:sz w:val="36"/>
          <w:szCs w:val="36"/>
          <w:cs/>
          <w:lang w:bidi="th-TH"/>
        </w:rPr>
        <w:t>ญ</w:t>
      </w:r>
      <w:r w:rsidRPr="008E4E2E">
        <w:rPr>
          <w:rFonts w:ascii="TH SarabunPSK" w:hAnsi="TH SarabunPSK" w:cs="TH SarabunPSK"/>
          <w:color w:val="auto"/>
          <w:sz w:val="36"/>
          <w:szCs w:val="36"/>
          <w:cs/>
          <w:lang w:bidi="th-TH"/>
        </w:rPr>
        <w:t>หา</w:t>
      </w:r>
      <w:r w:rsidR="005841A8" w:rsidRPr="008E4E2E">
        <w:rPr>
          <w:rFonts w:ascii="TH SarabunPSK" w:hAnsi="TH SarabunPSK" w:cs="TH SarabunPSK"/>
          <w:color w:val="auto"/>
          <w:sz w:val="36"/>
          <w:szCs w:val="36"/>
          <w:cs/>
          <w:lang w:bidi="th-TH"/>
        </w:rPr>
        <w:t>ในการดำเนินงาน</w:t>
      </w:r>
      <w:bookmarkEnd w:id="3"/>
    </w:p>
    <w:p w14:paraId="0D8F320A" w14:textId="495A3D35" w:rsidR="005841A8" w:rsidRDefault="005841A8" w:rsidP="00C13B7B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  <w:lang w:bidi="th-TH"/>
        </w:rPr>
      </w:pP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5.2.1 มีความรู้ในการใช้ภาษา </w:t>
      </w:r>
      <w:r>
        <w:rPr>
          <w:rFonts w:ascii="TH SarabunPSK" w:hAnsi="TH SarabunPSK" w:cs="TH SarabunPSK"/>
          <w:sz w:val="32"/>
          <w:szCs w:val="32"/>
          <w:lang w:bidi="th-TH"/>
        </w:rPr>
        <w:t>VB.NET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และการวิเคราะห์ฐานข้อมูล อยู่ในระดับเล็กน้อยถึงปานกลาง จึงต้องใช้เวลาในการศึกษาเพิ่มเติม</w:t>
      </w:r>
    </w:p>
    <w:p w14:paraId="25EB0195" w14:textId="77777777" w:rsidR="00C13B7B" w:rsidRDefault="00C13B7B" w:rsidP="00C13B7B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  <w:lang w:bidi="th-TH"/>
        </w:rPr>
      </w:pPr>
    </w:p>
    <w:p w14:paraId="6CB5B242" w14:textId="370728A8" w:rsidR="005841A8" w:rsidRPr="008E4E2E" w:rsidRDefault="005841A8" w:rsidP="008E4E2E">
      <w:pPr>
        <w:pStyle w:val="2"/>
        <w:rPr>
          <w:rFonts w:ascii="TH SarabunPSK" w:hAnsi="TH SarabunPSK" w:cs="TH SarabunPSK"/>
          <w:color w:val="auto"/>
          <w:sz w:val="36"/>
          <w:szCs w:val="36"/>
          <w:cs/>
          <w:lang w:bidi="th-TH"/>
        </w:rPr>
      </w:pPr>
      <w:bookmarkStart w:id="4" w:name="_Toc53995078"/>
      <w:r w:rsidRPr="008E4E2E">
        <w:rPr>
          <w:rFonts w:ascii="TH SarabunPSK" w:hAnsi="TH SarabunPSK" w:cs="TH SarabunPSK"/>
          <w:color w:val="auto"/>
          <w:sz w:val="36"/>
          <w:szCs w:val="36"/>
          <w:cs/>
          <w:lang w:bidi="th-TH"/>
        </w:rPr>
        <w:t>5.3 แนวทางในการพัฒนาและข้อเสนอแนะ</w:t>
      </w:r>
      <w:bookmarkEnd w:id="4"/>
    </w:p>
    <w:p w14:paraId="2B188A26" w14:textId="7DC25ABE" w:rsidR="005841A8" w:rsidRDefault="005841A8" w:rsidP="00C13B7B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  <w:lang w:bidi="th-TH"/>
        </w:rPr>
      </w:pP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5.3.1 พัฒนาด้านการแบ่งสิทธิการเข้าใช้งานของระบบ </w:t>
      </w:r>
    </w:p>
    <w:p w14:paraId="24203797" w14:textId="7260AE10" w:rsidR="005841A8" w:rsidRDefault="005841A8" w:rsidP="00C13B7B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  <w:lang w:bidi="th-TH"/>
        </w:rPr>
      </w:pP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5.3.2 พัฒนาด้านการเพิ่มรูปภาพของอุปกรณ์</w:t>
      </w:r>
    </w:p>
    <w:p w14:paraId="075059BB" w14:textId="77777777" w:rsidR="00C13B7B" w:rsidRDefault="005841A8" w:rsidP="00C13B7B">
      <w:pPr>
        <w:spacing w:after="0"/>
        <w:rPr>
          <w:rFonts w:ascii="TH SarabunPSK" w:hAnsi="TH SarabunPSK" w:cs="TH SarabunPSK"/>
          <w:sz w:val="32"/>
          <w:szCs w:val="32"/>
          <w:cs/>
          <w:lang w:bidi="th-TH"/>
        </w:rPr>
      </w:pP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5.3.3 </w:t>
      </w:r>
      <w:r w:rsidR="00C13B7B">
        <w:rPr>
          <w:rFonts w:ascii="TH SarabunPSK" w:hAnsi="TH SarabunPSK" w:cs="TH SarabunPSK" w:hint="cs"/>
          <w:sz w:val="32"/>
          <w:szCs w:val="32"/>
          <w:cs/>
          <w:lang w:bidi="th-TH"/>
        </w:rPr>
        <w:t>วางแผนจัดทำกระบวนการ การทำงานตามขั้นตอนแผนงานที่วางไว้ เพื่อให้ได้ระบบการทำงาน</w:t>
      </w:r>
    </w:p>
    <w:p w14:paraId="020280BF" w14:textId="04937D27" w:rsidR="008E4E2E" w:rsidRDefault="00C13B7B" w:rsidP="00C13B7B">
      <w:pPr>
        <w:spacing w:after="0"/>
        <w:rPr>
          <w:rFonts w:ascii="TH SarabunPSK" w:hAnsi="TH SarabunPSK" w:cs="TH SarabunPSK"/>
          <w:sz w:val="32"/>
          <w:szCs w:val="32"/>
          <w:cs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ที่มีประสิทธิภาพ</w:t>
      </w:r>
    </w:p>
    <w:p w14:paraId="2934FEC3" w14:textId="71470C78" w:rsidR="008E4E2E" w:rsidRDefault="008E4E2E">
      <w:pPr>
        <w:rPr>
          <w:rFonts w:ascii="TH SarabunPSK" w:hAnsi="TH SarabunPSK" w:cs="TH SarabunPSK" w:hint="cs"/>
          <w:sz w:val="32"/>
          <w:szCs w:val="32"/>
          <w:cs/>
          <w:lang w:bidi="th-TH"/>
        </w:rPr>
      </w:pPr>
      <w:bookmarkStart w:id="5" w:name="_GoBack"/>
      <w:bookmarkEnd w:id="5"/>
    </w:p>
    <w:p w14:paraId="31BE0907" w14:textId="6067868C" w:rsidR="008E4E2E" w:rsidRDefault="008E4E2E" w:rsidP="00A7411A">
      <w:pPr>
        <w:pStyle w:val="a3"/>
      </w:pPr>
    </w:p>
    <w:p w14:paraId="623E2161" w14:textId="77777777" w:rsidR="005841A8" w:rsidRPr="00976086" w:rsidRDefault="005841A8" w:rsidP="00C13B7B">
      <w:pPr>
        <w:spacing w:after="0"/>
        <w:rPr>
          <w:rFonts w:ascii="TH SarabunPSK" w:hAnsi="TH SarabunPSK" w:cs="TH SarabunPSK"/>
          <w:sz w:val="32"/>
          <w:szCs w:val="32"/>
          <w:cs/>
          <w:lang w:bidi="th-TH"/>
        </w:rPr>
      </w:pPr>
    </w:p>
    <w:sectPr w:rsidR="005841A8" w:rsidRPr="00976086" w:rsidSect="00751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424"/>
    <w:rsid w:val="00074189"/>
    <w:rsid w:val="00171F39"/>
    <w:rsid w:val="0032651D"/>
    <w:rsid w:val="00486A26"/>
    <w:rsid w:val="004B4F1E"/>
    <w:rsid w:val="005841A8"/>
    <w:rsid w:val="00736B5D"/>
    <w:rsid w:val="0075117A"/>
    <w:rsid w:val="008E4E2E"/>
    <w:rsid w:val="00976086"/>
    <w:rsid w:val="00A7411A"/>
    <w:rsid w:val="00BE35A7"/>
    <w:rsid w:val="00C13B7B"/>
    <w:rsid w:val="00E44424"/>
    <w:rsid w:val="00F1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B91F1"/>
  <w15:chartTrackingRefBased/>
  <w15:docId w15:val="{68F122E6-6F75-4A30-B25D-370D64044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4E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E4E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8E4E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หัวเรื่อง 2 อักขระ"/>
    <w:basedOn w:val="a0"/>
    <w:link w:val="2"/>
    <w:uiPriority w:val="9"/>
    <w:rsid w:val="008E4E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8E4E2E"/>
    <w:pPr>
      <w:outlineLvl w:val="9"/>
    </w:pPr>
    <w:rPr>
      <w:sz w:val="40"/>
      <w:szCs w:val="40"/>
      <w:cs/>
    </w:rPr>
  </w:style>
  <w:style w:type="paragraph" w:styleId="11">
    <w:name w:val="toc 1"/>
    <w:basedOn w:val="a"/>
    <w:next w:val="a"/>
    <w:autoRedefine/>
    <w:uiPriority w:val="39"/>
    <w:unhideWhenUsed/>
    <w:rsid w:val="008E4E2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E4E2E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8E4E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95B21-0E06-4330-8DA2-822F8D34A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ARMGT</dc:creator>
  <cp:keywords/>
  <dc:description/>
  <cp:lastModifiedBy>ARMGT</cp:lastModifiedBy>
  <cp:revision>7</cp:revision>
  <dcterms:created xsi:type="dcterms:W3CDTF">2020-10-09T04:44:00Z</dcterms:created>
  <dcterms:modified xsi:type="dcterms:W3CDTF">2020-10-19T03:31:00Z</dcterms:modified>
</cp:coreProperties>
</file>