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E539A" w:rsidRDefault="00EE539A">
      <w:pPr>
        <w:widowControl w:val="0"/>
        <w:spacing w:after="200"/>
      </w:pPr>
    </w:p>
    <w:tbl>
      <w:tblPr>
        <w:tblStyle w:val="a"/>
        <w:tblW w:w="92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89"/>
        <w:gridCol w:w="5812"/>
        <w:gridCol w:w="1984"/>
      </w:tblGrid>
      <w:tr w:rsidR="00EE539A">
        <w:tc>
          <w:tcPr>
            <w:tcW w:w="1489" w:type="dxa"/>
          </w:tcPr>
          <w:p w:rsidR="00EE539A" w:rsidRDefault="00032C6E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  <w:r>
              <w:rPr>
                <w:noProof/>
              </w:rPr>
              <w:drawing>
                <wp:inline distT="0" distB="0" distL="114300" distR="114300">
                  <wp:extent cx="818515" cy="1122045"/>
                  <wp:effectExtent l="0" t="0" r="0" b="0"/>
                  <wp:docPr id="2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11220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EE539A" w:rsidRDefault="00032C6E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UNIVERSIDAD NACIONAL DE COLOMBIA</w:t>
            </w:r>
          </w:p>
          <w:p w:rsidR="00EE539A" w:rsidRDefault="00032C6E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SEDE MEDELLÍN</w:t>
            </w:r>
          </w:p>
          <w:p w:rsidR="00EE539A" w:rsidRDefault="00032C6E">
            <w:pPr>
              <w:tabs>
                <w:tab w:val="left" w:pos="2977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 xml:space="preserve">    FACULTAD DE MINAS</w:t>
            </w:r>
          </w:p>
          <w:p w:rsidR="00EE539A" w:rsidRDefault="00EE539A">
            <w:pPr>
              <w:tabs>
                <w:tab w:val="left" w:pos="2977"/>
              </w:tabs>
              <w:spacing w:before="120" w:line="240" w:lineRule="auto"/>
              <w:jc w:val="center"/>
            </w:pPr>
          </w:p>
          <w:p w:rsidR="00EE539A" w:rsidRDefault="00032C6E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sz w:val="26"/>
                <w:szCs w:val="26"/>
              </w:rPr>
              <w:t>DEPARTAMENTO DE CIENCIAS DE LA COMPUTACIÓN Y DE LA DECISIÓN</w:t>
            </w:r>
          </w:p>
          <w:p w:rsidR="00EE539A" w:rsidRDefault="00EE539A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</w:p>
        </w:tc>
        <w:tc>
          <w:tcPr>
            <w:tcW w:w="1984" w:type="dxa"/>
          </w:tcPr>
          <w:p w:rsidR="00EE539A" w:rsidRDefault="00032C6E">
            <w:pPr>
              <w:tabs>
                <w:tab w:val="left" w:pos="2977"/>
              </w:tabs>
              <w:spacing w:before="120" w:line="240" w:lineRule="auto"/>
              <w:ind w:left="-71" w:right="57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1720780" cy="1106918"/>
                  <wp:effectExtent l="0" t="0" r="0" b="0"/>
                  <wp:docPr id="5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780" cy="11069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39A" w:rsidRDefault="00032C6E">
      <w:pPr>
        <w:spacing w:before="120" w:line="240" w:lineRule="auto"/>
        <w:jc w:val="center"/>
      </w:pPr>
      <w:r>
        <w:rPr>
          <w:rFonts w:ascii="Tahoma" w:eastAsia="Tahoma" w:hAnsi="Tahoma" w:cs="Tahoma"/>
          <w:b/>
          <w:sz w:val="56"/>
          <w:szCs w:val="56"/>
        </w:rPr>
        <w:t>Nombre del Software: LinkedUN</w:t>
      </w:r>
    </w:p>
    <w:p w:rsidR="00EE539A" w:rsidRDefault="00EE539A">
      <w:pPr>
        <w:spacing w:before="120" w:line="240" w:lineRule="auto"/>
        <w:jc w:val="center"/>
      </w:pPr>
    </w:p>
    <w:p w:rsidR="00EE539A" w:rsidRDefault="00EE539A">
      <w:pPr>
        <w:spacing w:before="120" w:line="240" w:lineRule="auto"/>
        <w:jc w:val="center"/>
      </w:pPr>
    </w:p>
    <w:p w:rsidR="00EE539A" w:rsidRDefault="00EE539A">
      <w:pPr>
        <w:spacing w:before="120" w:line="240" w:lineRule="auto"/>
        <w:jc w:val="center"/>
      </w:pPr>
    </w:p>
    <w:p w:rsidR="00EE539A" w:rsidRDefault="00032C6E">
      <w:pPr>
        <w:spacing w:line="240" w:lineRule="auto"/>
        <w:jc w:val="center"/>
      </w:pPr>
      <w:r>
        <w:rPr>
          <w:rFonts w:ascii="Tahoma" w:eastAsia="Tahoma" w:hAnsi="Tahoma" w:cs="Tahoma"/>
          <w:b/>
          <w:sz w:val="48"/>
          <w:szCs w:val="48"/>
        </w:rPr>
        <w:t>Documentación Técnica Fase Diseño</w:t>
      </w:r>
    </w:p>
    <w:p w:rsidR="00EE539A" w:rsidRDefault="00032C6E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EQUIPO # 5</w:t>
      </w:r>
    </w:p>
    <w:p w:rsidR="00EE539A" w:rsidRDefault="00032C6E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Santiago Arbeláez Cataño</w:t>
      </w:r>
    </w:p>
    <w:p w:rsidR="00EE539A" w:rsidRDefault="00032C6E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José Francisco Miguel Díaz Díaz</w:t>
      </w:r>
    </w:p>
    <w:p w:rsidR="00EE539A" w:rsidRDefault="00032C6E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Juan Esteban López López</w:t>
      </w:r>
    </w:p>
    <w:p w:rsidR="00EE539A" w:rsidRDefault="00032C6E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Carlos Armando Oliva Paredes</w:t>
      </w:r>
    </w:p>
    <w:p w:rsidR="00EE539A" w:rsidRDefault="00EE539A">
      <w:pPr>
        <w:spacing w:line="240" w:lineRule="auto"/>
        <w:jc w:val="center"/>
      </w:pPr>
    </w:p>
    <w:p w:rsidR="00EE539A" w:rsidRDefault="00EE539A">
      <w:pPr>
        <w:spacing w:line="240" w:lineRule="auto"/>
        <w:jc w:val="center"/>
      </w:pPr>
    </w:p>
    <w:p w:rsidR="00EE539A" w:rsidRDefault="00EE539A">
      <w:pPr>
        <w:spacing w:line="240" w:lineRule="auto"/>
        <w:jc w:val="center"/>
      </w:pPr>
    </w:p>
    <w:p w:rsidR="00EE539A" w:rsidRDefault="00032C6E">
      <w:pPr>
        <w:spacing w:line="240" w:lineRule="auto"/>
        <w:jc w:val="center"/>
      </w:pPr>
      <w:r>
        <w:rPr>
          <w:rFonts w:ascii="Tahoma" w:eastAsia="Tahoma" w:hAnsi="Tahoma" w:cs="Tahoma"/>
          <w:sz w:val="36"/>
          <w:szCs w:val="36"/>
        </w:rPr>
        <w:t>2018-I</w:t>
      </w:r>
    </w:p>
    <w:p w:rsidR="00EE539A" w:rsidRDefault="00EE539A">
      <w:pPr>
        <w:spacing w:line="240" w:lineRule="auto"/>
        <w:jc w:val="center"/>
      </w:pPr>
    </w:p>
    <w:p w:rsidR="00EE539A" w:rsidRDefault="00032C6E">
      <w:r>
        <w:br w:type="page"/>
      </w:r>
    </w:p>
    <w:p w:rsidR="00EE539A" w:rsidRDefault="00032C6E">
      <w:pPr>
        <w:keepNext/>
        <w:keepLines/>
        <w:spacing w:line="240" w:lineRule="auto"/>
        <w:ind w:left="284" w:right="51"/>
        <w:jc w:val="center"/>
      </w:pPr>
      <w:r>
        <w:rPr>
          <w:rFonts w:ascii="Tahoma" w:eastAsia="Tahoma" w:hAnsi="Tahoma" w:cs="Tahoma"/>
          <w:b/>
          <w:sz w:val="60"/>
          <w:szCs w:val="60"/>
        </w:rPr>
        <w:lastRenderedPageBreak/>
        <w:t>Tabla de Contenido</w:t>
      </w:r>
    </w:p>
    <w:p w:rsidR="00EE539A" w:rsidRDefault="00EE539A">
      <w:pPr>
        <w:keepNext/>
        <w:keepLines/>
        <w:pBdr>
          <w:top w:val="nil"/>
          <w:left w:val="nil"/>
          <w:bottom w:val="single" w:sz="4" w:space="1" w:color="B31166"/>
          <w:right w:val="nil"/>
          <w:between w:val="nil"/>
        </w:pBdr>
        <w:spacing w:before="400" w:after="40" w:line="240" w:lineRule="auto"/>
        <w:rPr>
          <w:color w:val="860C4C"/>
          <w:sz w:val="36"/>
          <w:szCs w:val="36"/>
        </w:rPr>
      </w:pPr>
    </w:p>
    <w:p w:rsidR="00EE539A" w:rsidRDefault="00032C6E">
      <w:pPr>
        <w:pBdr>
          <w:top w:val="nil"/>
          <w:left w:val="nil"/>
          <w:bottom w:val="nil"/>
          <w:right w:val="nil"/>
          <w:between w:val="nil"/>
        </w:pBdr>
        <w:spacing w:after="100" w:line="259" w:lineRule="auto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Entregable No. 1</w:t>
      </w:r>
      <w:r>
        <w:rPr>
          <w:color w:val="000000"/>
          <w:sz w:val="22"/>
          <w:szCs w:val="22"/>
        </w:rPr>
        <w:t>3</w:t>
      </w:r>
    </w:p>
    <w:p w:rsidR="00EE539A" w:rsidRDefault="00032C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line="259" w:lineRule="auto"/>
      </w:pPr>
      <w:r>
        <w:rPr>
          <w:color w:val="000000"/>
          <w:sz w:val="22"/>
          <w:szCs w:val="22"/>
        </w:rPr>
        <w:t>Modelo Verbal Definitivo3</w:t>
      </w:r>
    </w:p>
    <w:p w:rsidR="00EE539A" w:rsidRDefault="00032C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line="259" w:lineRule="auto"/>
      </w:pPr>
      <w:r>
        <w:rPr>
          <w:color w:val="000000"/>
          <w:sz w:val="22"/>
          <w:szCs w:val="22"/>
        </w:rPr>
        <w:t>Modelo del Dominio4</w:t>
      </w:r>
    </w:p>
    <w:p w:rsidR="00EE539A" w:rsidRDefault="00032C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line="259" w:lineRule="auto"/>
      </w:pPr>
      <w:r>
        <w:rPr>
          <w:color w:val="000000"/>
          <w:sz w:val="22"/>
          <w:szCs w:val="22"/>
        </w:rPr>
        <w:t>Diagrama completo de casos de uso5</w:t>
      </w:r>
    </w:p>
    <w:p w:rsidR="00EE539A" w:rsidRDefault="00032C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line="259" w:lineRule="auto"/>
      </w:pPr>
      <w:r>
        <w:rPr>
          <w:color w:val="000000"/>
          <w:sz w:val="22"/>
          <w:szCs w:val="22"/>
        </w:rPr>
        <w:t>Diagrama de paquetes de los casos de uso5</w:t>
      </w:r>
    </w:p>
    <w:p w:rsidR="00EE539A" w:rsidRDefault="00032C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line="259" w:lineRule="auto"/>
      </w:pPr>
      <w:r>
        <w:rPr>
          <w:color w:val="000000"/>
          <w:sz w:val="22"/>
          <w:szCs w:val="22"/>
        </w:rPr>
        <w:t>Especificaciones de los casos de uso a nivel de diseño5</w:t>
      </w:r>
    </w:p>
    <w:p w:rsidR="00EE539A" w:rsidRDefault="00032C6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hanging="567"/>
      </w:pPr>
      <w:r>
        <w:rPr>
          <w:color w:val="000000"/>
          <w:sz w:val="22"/>
          <w:szCs w:val="22"/>
        </w:rPr>
        <w:t>Especificación del caso: Registrar usuario5</w:t>
      </w:r>
    </w:p>
    <w:p w:rsidR="00EE539A" w:rsidRDefault="00032C6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hanging="567"/>
      </w:pPr>
      <w:r>
        <w:rPr>
          <w:color w:val="000000"/>
          <w:sz w:val="22"/>
          <w:szCs w:val="22"/>
        </w:rPr>
        <w:t>Especificación del caso: Iniciar sesión7</w:t>
      </w:r>
    </w:p>
    <w:p w:rsidR="00EE539A" w:rsidRDefault="00032C6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hanging="567"/>
      </w:pPr>
      <w:r>
        <w:rPr>
          <w:color w:val="000000"/>
          <w:sz w:val="22"/>
          <w:szCs w:val="22"/>
        </w:rPr>
        <w:t>Especificación del caso: Editar perfil8</w:t>
      </w:r>
    </w:p>
    <w:p w:rsidR="00EE539A" w:rsidRDefault="00032C6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hanging="567"/>
      </w:pPr>
      <w:r>
        <w:rPr>
          <w:color w:val="000000"/>
          <w:sz w:val="22"/>
          <w:szCs w:val="22"/>
        </w:rPr>
        <w:t>Especificación del caso: Aplicar a convocatoria9</w:t>
      </w:r>
    </w:p>
    <w:p w:rsidR="00EE539A" w:rsidRDefault="00032C6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hanging="567"/>
      </w:pPr>
      <w:r>
        <w:rPr>
          <w:color w:val="000000"/>
          <w:sz w:val="22"/>
          <w:szCs w:val="22"/>
        </w:rPr>
        <w:t>Especificación del caso: Buscar convocatoria 10</w:t>
      </w:r>
    </w:p>
    <w:p w:rsidR="00EE539A" w:rsidRDefault="00032C6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hanging="567"/>
      </w:pPr>
      <w:r>
        <w:rPr>
          <w:color w:val="000000"/>
          <w:sz w:val="22"/>
          <w:szCs w:val="22"/>
        </w:rPr>
        <w:t>Especificación del caso: Aceptar convocatoria11</w:t>
      </w:r>
    </w:p>
    <w:p w:rsidR="00EE539A" w:rsidRDefault="00EE539A"/>
    <w:p w:rsidR="00EE539A" w:rsidRDefault="00032C6E">
      <w:r>
        <w:t xml:space="preserve"> </w:t>
      </w:r>
      <w:r>
        <w:br w:type="page"/>
      </w:r>
    </w:p>
    <w:p w:rsidR="00EE539A" w:rsidRDefault="00032C6E">
      <w:pPr>
        <w:pStyle w:val="Ttulo3"/>
        <w:jc w:val="center"/>
        <w:rPr>
          <w:rFonts w:ascii="Tahoma" w:eastAsia="Tahoma" w:hAnsi="Tahoma" w:cs="Tahoma"/>
          <w:b/>
          <w:color w:val="000000"/>
          <w:sz w:val="60"/>
          <w:szCs w:val="60"/>
        </w:rPr>
      </w:pPr>
      <w:bookmarkStart w:id="0" w:name="_gjdgxs" w:colFirst="0" w:colLast="0"/>
      <w:bookmarkEnd w:id="0"/>
      <w:r>
        <w:rPr>
          <w:rFonts w:ascii="Tahoma" w:eastAsia="Tahoma" w:hAnsi="Tahoma" w:cs="Tahoma"/>
          <w:b/>
          <w:color w:val="000000"/>
          <w:sz w:val="60"/>
          <w:szCs w:val="60"/>
        </w:rPr>
        <w:lastRenderedPageBreak/>
        <w:t>Entregable No. 1</w:t>
      </w:r>
    </w:p>
    <w:p w:rsidR="00EE539A" w:rsidRDefault="00032C6E">
      <w:pPr>
        <w:numPr>
          <w:ilvl w:val="0"/>
          <w:numId w:val="1"/>
        </w:numPr>
        <w:spacing w:after="0" w:line="360" w:lineRule="auto"/>
        <w:ind w:left="425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MODELO VERBAL DEFINITIVO</w:t>
      </w:r>
    </w:p>
    <w:p w:rsidR="00EE539A" w:rsidRDefault="00032C6E">
      <w:pPr>
        <w:jc w:val="both"/>
        <w:rPr>
          <w:sz w:val="22"/>
          <w:szCs w:val="22"/>
        </w:rPr>
      </w:pPr>
      <w:r>
        <w:rPr>
          <w:sz w:val="22"/>
          <w:szCs w:val="22"/>
        </w:rPr>
        <w:t>La Universidad Nacional de Colombia sede Medellín desea sistemati</w:t>
      </w:r>
      <w:r>
        <w:rPr>
          <w:sz w:val="22"/>
          <w:szCs w:val="22"/>
        </w:rPr>
        <w:t xml:space="preserve">zar y registrar las convocatorias para monitores, auxiliares y demás contrataciones que se llevan a cabo dentro del campus. Para ello, requiere una plataforma donde haya 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tipos de usuarios: Contratante y Estudiante. Un contratante </w:t>
      </w:r>
      <w:r>
        <w:rPr>
          <w:sz w:val="22"/>
          <w:szCs w:val="22"/>
        </w:rPr>
        <w:t>puede tener dos roles:</w:t>
      </w:r>
      <w:r>
        <w:rPr>
          <w:sz w:val="22"/>
          <w:szCs w:val="22"/>
        </w:rPr>
        <w:t xml:space="preserve"> p</w:t>
      </w:r>
      <w:r>
        <w:rPr>
          <w:sz w:val="22"/>
          <w:szCs w:val="22"/>
        </w:rPr>
        <w:t>rofesor o administrativo</w:t>
      </w:r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z w:val="22"/>
          <w:szCs w:val="22"/>
        </w:rPr>
        <w:t>ste a s</w:t>
      </w:r>
      <w:r>
        <w:rPr>
          <w:sz w:val="22"/>
          <w:szCs w:val="22"/>
        </w:rPr>
        <w:t>u vez</w:t>
      </w:r>
      <w:r>
        <w:rPr>
          <w:sz w:val="22"/>
          <w:szCs w:val="22"/>
        </w:rPr>
        <w:t xml:space="preserve"> debe tener asoc</w:t>
      </w:r>
      <w:r>
        <w:rPr>
          <w:sz w:val="22"/>
          <w:szCs w:val="22"/>
        </w:rPr>
        <w:t>iado un departamento</w:t>
      </w:r>
      <w:r>
        <w:rPr>
          <w:sz w:val="22"/>
          <w:szCs w:val="22"/>
        </w:rPr>
        <w:t xml:space="preserve">. Un usuario debe contar con la siguiente información: identificación, </w:t>
      </w:r>
      <w:r>
        <w:rPr>
          <w:sz w:val="22"/>
          <w:szCs w:val="22"/>
        </w:rPr>
        <w:t>n</w:t>
      </w:r>
      <w:r>
        <w:rPr>
          <w:sz w:val="22"/>
          <w:szCs w:val="22"/>
        </w:rPr>
        <w:t xml:space="preserve">ombre </w:t>
      </w:r>
      <w:r w:rsidR="00CF3F85">
        <w:rPr>
          <w:sz w:val="22"/>
          <w:szCs w:val="22"/>
        </w:rPr>
        <w:t>completo (</w:t>
      </w:r>
      <w:r>
        <w:rPr>
          <w:sz w:val="22"/>
          <w:szCs w:val="22"/>
        </w:rPr>
        <w:t>primer</w:t>
      </w:r>
      <w:r>
        <w:rPr>
          <w:sz w:val="22"/>
          <w:szCs w:val="22"/>
        </w:rPr>
        <w:t xml:space="preserve"> </w:t>
      </w:r>
      <w:r w:rsidR="00D47A41">
        <w:rPr>
          <w:sz w:val="22"/>
          <w:szCs w:val="22"/>
        </w:rPr>
        <w:t>y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segundo nombre, primer y segundo apellido</w:t>
      </w:r>
      <w:r>
        <w:rPr>
          <w:sz w:val="22"/>
          <w:szCs w:val="22"/>
        </w:rPr>
        <w:t>), correo institucional, tipo de vinculación con la universidad (profesor, estudiante o administrativo), fecha de nacimiento, celular y contraseña. Si es estudiante debe tener facultad a la que pertenece, carrera en la que se encuentra inscrito, disponibil</w:t>
      </w:r>
      <w:r>
        <w:rPr>
          <w:sz w:val="22"/>
          <w:szCs w:val="22"/>
        </w:rPr>
        <w:t>idad horaria, porcentaje de avance, promedio académico y promedio aritmético ponderado acumulado (PAPA</w:t>
      </w:r>
      <w:r w:rsidR="004A22FE">
        <w:rPr>
          <w:sz w:val="22"/>
          <w:szCs w:val="22"/>
        </w:rPr>
        <w:t>), si</w:t>
      </w:r>
      <w:r>
        <w:rPr>
          <w:sz w:val="22"/>
          <w:szCs w:val="22"/>
        </w:rPr>
        <w:t xml:space="preserve"> es administrativo debe tener también cargo y si es profesor debe </w:t>
      </w:r>
      <w:r>
        <w:rPr>
          <w:sz w:val="22"/>
          <w:szCs w:val="22"/>
        </w:rPr>
        <w:t>contar con la información de la facultad a la que pertenece.</w:t>
      </w:r>
    </w:p>
    <w:p w:rsidR="00EE539A" w:rsidRDefault="00032C6E">
      <w:pPr>
        <w:jc w:val="both"/>
        <w:rPr>
          <w:sz w:val="22"/>
          <w:szCs w:val="22"/>
        </w:rPr>
      </w:pPr>
      <w:r>
        <w:rPr>
          <w:sz w:val="22"/>
          <w:szCs w:val="22"/>
        </w:rPr>
        <w:t>Un usuario solo se pu</w:t>
      </w:r>
      <w:r>
        <w:rPr>
          <w:sz w:val="22"/>
          <w:szCs w:val="22"/>
        </w:rPr>
        <w:t>ede registrar una vez en el sistema. Para su registro debe ingresar su correo institucional, nombre completo, identificaci</w:t>
      </w:r>
      <w:r>
        <w:rPr>
          <w:sz w:val="22"/>
          <w:szCs w:val="22"/>
        </w:rPr>
        <w:t xml:space="preserve">ón, </w:t>
      </w:r>
      <w:r>
        <w:rPr>
          <w:sz w:val="22"/>
          <w:szCs w:val="22"/>
        </w:rPr>
        <w:t>su tipo de vinculación con la universidad (</w:t>
      </w:r>
      <w:r>
        <w:rPr>
          <w:sz w:val="22"/>
          <w:szCs w:val="22"/>
        </w:rPr>
        <w:t>estudiante, profesor, administrativo)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fecha de nacimiento y contraseña.</w:t>
      </w:r>
    </w:p>
    <w:p w:rsidR="00EE539A" w:rsidRDefault="00032C6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entrar a </w:t>
      </w:r>
      <w:r>
        <w:rPr>
          <w:sz w:val="22"/>
          <w:szCs w:val="22"/>
        </w:rPr>
        <w:t>LinkedUN, un usuario debe iniciar sesión con su correo institucional y contraseña. Una vez dentro del sistema puede: si es un contratante, publicar una convocatoria. Si es administrativo, validar una convocatoria. Si es Estudiante, buscar convocatorias que</w:t>
      </w:r>
      <w:r>
        <w:rPr>
          <w:sz w:val="22"/>
          <w:szCs w:val="22"/>
        </w:rPr>
        <w:t xml:space="preserve"> le interesen y </w:t>
      </w:r>
      <w:r>
        <w:rPr>
          <w:sz w:val="22"/>
          <w:szCs w:val="22"/>
        </w:rPr>
        <w:t>aplicar</w:t>
      </w:r>
      <w:r>
        <w:rPr>
          <w:sz w:val="22"/>
          <w:szCs w:val="22"/>
        </w:rPr>
        <w:t xml:space="preserve"> a las convocatorias existentes (siempre y cuando no esté actualmente contratado en otra convocatoria). </w:t>
      </w:r>
    </w:p>
    <w:p w:rsidR="00EE539A" w:rsidRDefault="00032C6E">
      <w:pPr>
        <w:jc w:val="both"/>
        <w:rPr>
          <w:sz w:val="22"/>
          <w:szCs w:val="22"/>
        </w:rPr>
      </w:pPr>
      <w:r>
        <w:rPr>
          <w:sz w:val="22"/>
          <w:szCs w:val="22"/>
        </w:rPr>
        <w:t>Una convocatoria debe tener la siguiente información: Departamento, nombre del proyecto o actividad, carreras relacionadas, plaz</w:t>
      </w:r>
      <w:r>
        <w:rPr>
          <w:sz w:val="22"/>
          <w:szCs w:val="22"/>
        </w:rPr>
        <w:t>as disponibles, intensidad horaria, tiempo de vinculación, remuneración, porcentaje de avance mínimo del estudiante, actividades a desarrollar, lugar, horario.</w:t>
      </w:r>
    </w:p>
    <w:p w:rsidR="00EE539A" w:rsidRDefault="00032C6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 estudiante para </w:t>
      </w:r>
      <w:r>
        <w:rPr>
          <w:sz w:val="22"/>
          <w:szCs w:val="22"/>
        </w:rPr>
        <w:t>postularse</w:t>
      </w:r>
      <w:r>
        <w:rPr>
          <w:sz w:val="22"/>
          <w:szCs w:val="22"/>
        </w:rPr>
        <w:t xml:space="preserve"> a la primera convocatoria del semestre en curso, el sistema le </w:t>
      </w:r>
      <w:r>
        <w:rPr>
          <w:sz w:val="22"/>
          <w:szCs w:val="22"/>
        </w:rPr>
        <w:t>sol</w:t>
      </w:r>
      <w:r>
        <w:rPr>
          <w:sz w:val="22"/>
          <w:szCs w:val="22"/>
        </w:rPr>
        <w:t>icitará</w:t>
      </w:r>
      <w:r>
        <w:rPr>
          <w:sz w:val="22"/>
          <w:szCs w:val="22"/>
        </w:rPr>
        <w:t xml:space="preserve"> una actualización en su </w:t>
      </w:r>
      <w:r w:rsidR="004A22FE">
        <w:rPr>
          <w:sz w:val="22"/>
          <w:szCs w:val="22"/>
        </w:rPr>
        <w:t>perfil (</w:t>
      </w:r>
      <w:r>
        <w:rPr>
          <w:sz w:val="22"/>
          <w:szCs w:val="22"/>
        </w:rPr>
        <w:t>Nótese</w:t>
      </w:r>
      <w:r>
        <w:rPr>
          <w:sz w:val="22"/>
          <w:szCs w:val="22"/>
        </w:rPr>
        <w:t xml:space="preserve"> que un usuario </w:t>
      </w:r>
      <w:r>
        <w:rPr>
          <w:sz w:val="22"/>
          <w:szCs w:val="22"/>
        </w:rPr>
        <w:t>podrá</w:t>
      </w:r>
      <w:r>
        <w:rPr>
          <w:sz w:val="22"/>
          <w:szCs w:val="22"/>
        </w:rPr>
        <w:t xml:space="preserve"> actualizar su </w:t>
      </w:r>
      <w:r>
        <w:rPr>
          <w:sz w:val="22"/>
          <w:szCs w:val="22"/>
        </w:rPr>
        <w:t>información</w:t>
      </w:r>
      <w:r>
        <w:rPr>
          <w:sz w:val="22"/>
          <w:szCs w:val="22"/>
        </w:rPr>
        <w:t xml:space="preserve"> cuando </w:t>
      </w:r>
      <w:r w:rsidR="004A22FE">
        <w:rPr>
          <w:sz w:val="22"/>
          <w:szCs w:val="22"/>
        </w:rPr>
        <w:t>él</w:t>
      </w:r>
      <w:r>
        <w:rPr>
          <w:sz w:val="22"/>
          <w:szCs w:val="22"/>
        </w:rPr>
        <w:t xml:space="preserve"> quiera, pero para un estudiante esta </w:t>
      </w:r>
      <w:r>
        <w:rPr>
          <w:sz w:val="22"/>
          <w:szCs w:val="22"/>
        </w:rPr>
        <w:t>será</w:t>
      </w:r>
      <w:r>
        <w:rPr>
          <w:sz w:val="22"/>
          <w:szCs w:val="22"/>
        </w:rPr>
        <w:t xml:space="preserve"> obligatoria </w:t>
      </w:r>
      <w:r>
        <w:rPr>
          <w:sz w:val="22"/>
          <w:szCs w:val="22"/>
        </w:rPr>
        <w:t>en ese momento</w:t>
      </w:r>
      <w:r>
        <w:rPr>
          <w:sz w:val="22"/>
          <w:szCs w:val="22"/>
        </w:rPr>
        <w:t>) en la siguiente información: disponibilidad horaria, porcentaje de avance, promedio</w:t>
      </w:r>
      <w:r>
        <w:rPr>
          <w:sz w:val="22"/>
          <w:szCs w:val="22"/>
        </w:rPr>
        <w:t xml:space="preserve"> académico y promedio aritmético ponderado acumulado (PAPA).</w:t>
      </w:r>
    </w:p>
    <w:p w:rsidR="00EE539A" w:rsidRDefault="00032C6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 usuario administrativo puede validar convocatorias publicadas por contratistas, cuando se valide </w:t>
      </w:r>
      <w:r>
        <w:rPr>
          <w:sz w:val="22"/>
          <w:szCs w:val="22"/>
        </w:rPr>
        <w:t>una de estas, se le notificará vía correo al contratista la decisión que se tomó. También puede</w:t>
      </w:r>
      <w:r>
        <w:rPr>
          <w:sz w:val="22"/>
          <w:szCs w:val="22"/>
        </w:rPr>
        <w:t xml:space="preserve"> aceptar a uno o varios Estudiantes postulados en una convocatoria validada por él.</w:t>
      </w:r>
    </w:p>
    <w:p w:rsidR="00EE539A" w:rsidRDefault="00032C6E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Luego del proceso de validación realizado por el ente administrativo, este le notificará vía correo electrónico al Estudiante si fue o no seleccionado para el puesto y las </w:t>
      </w:r>
      <w:r>
        <w:rPr>
          <w:sz w:val="22"/>
          <w:szCs w:val="22"/>
        </w:rPr>
        <w:t xml:space="preserve">razones de la decisión. </w:t>
      </w:r>
    </w:p>
    <w:p w:rsidR="00EE539A" w:rsidRDefault="00032C6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usuario administrativo deberá dejar algunos Estudiantes como pendientes por si el estudiante seleccionado no acepta la convocatoria.</w:t>
      </w:r>
    </w:p>
    <w:p w:rsidR="00EE539A" w:rsidRDefault="00032C6E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 estudiante recibir la notificación de que fue aceptado en una </w:t>
      </w:r>
      <w:r w:rsidR="004A22FE">
        <w:rPr>
          <w:sz w:val="22"/>
          <w:szCs w:val="22"/>
        </w:rPr>
        <w:t>convocatoria, podrá</w:t>
      </w:r>
      <w:r>
        <w:rPr>
          <w:sz w:val="22"/>
          <w:szCs w:val="22"/>
        </w:rPr>
        <w:t xml:space="preserve"> aceptarla, para ello el estudiante no deberá tener contratos vigentes en el sistema, cuando acepte la convocatoria, se le notificará al administrativo que la validó y al </w:t>
      </w:r>
      <w:r>
        <w:rPr>
          <w:sz w:val="22"/>
          <w:szCs w:val="22"/>
        </w:rPr>
        <w:t>contratista que la publico.</w:t>
      </w:r>
    </w:p>
    <w:p w:rsidR="00EE539A" w:rsidRDefault="00EE539A">
      <w:pPr>
        <w:spacing w:line="360" w:lineRule="auto"/>
        <w:ind w:left="284"/>
        <w:jc w:val="both"/>
        <w:rPr>
          <w:sz w:val="22"/>
          <w:szCs w:val="22"/>
        </w:rPr>
      </w:pPr>
    </w:p>
    <w:p w:rsidR="00EE539A" w:rsidRDefault="00032C6E">
      <w:pPr>
        <w:numPr>
          <w:ilvl w:val="0"/>
          <w:numId w:val="1"/>
        </w:numPr>
        <w:spacing w:after="0" w:line="360" w:lineRule="auto"/>
        <w:ind w:left="425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MODELO DEL DOMINIO</w:t>
      </w:r>
    </w:p>
    <w:p w:rsidR="00EE539A" w:rsidRDefault="00EE539A">
      <w:pPr>
        <w:spacing w:after="0" w:line="360" w:lineRule="auto"/>
        <w:ind w:left="785"/>
        <w:rPr>
          <w:b/>
          <w:sz w:val="24"/>
          <w:szCs w:val="24"/>
        </w:rPr>
      </w:pPr>
    </w:p>
    <w:p w:rsidR="00EE539A" w:rsidRDefault="00032C6E" w:rsidP="00B2118B">
      <w:pPr>
        <w:spacing w:after="0" w:line="360" w:lineRule="auto"/>
        <w:ind w:left="785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4495800" cy="4862513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862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539A" w:rsidRDefault="00032C6E">
      <w:pPr>
        <w:numPr>
          <w:ilvl w:val="0"/>
          <w:numId w:val="1"/>
        </w:numPr>
        <w:spacing w:after="0" w:line="360" w:lineRule="auto"/>
        <w:ind w:left="426" w:firstLine="424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DIAGRAMA COMPLETO DE CASOS DE USO</w:t>
      </w:r>
    </w:p>
    <w:p w:rsidR="00EE539A" w:rsidRDefault="00EE539A">
      <w:pPr>
        <w:spacing w:after="0" w:line="360" w:lineRule="auto"/>
        <w:jc w:val="both"/>
        <w:rPr>
          <w:b/>
          <w:sz w:val="24"/>
          <w:szCs w:val="24"/>
        </w:rPr>
      </w:pPr>
    </w:p>
    <w:p w:rsidR="00EE539A" w:rsidRDefault="00EE539A">
      <w:pPr>
        <w:spacing w:after="0" w:line="360" w:lineRule="auto"/>
        <w:jc w:val="both"/>
        <w:rPr>
          <w:b/>
          <w:sz w:val="24"/>
          <w:szCs w:val="24"/>
        </w:rPr>
      </w:pPr>
    </w:p>
    <w:p w:rsidR="00EE539A" w:rsidRDefault="00032C6E" w:rsidP="00B2118B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6180937" cy="4537075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 rotWithShape="1">
                    <a:blip r:embed="rId10"/>
                    <a:srcRect l="7872" r="900" b="3214"/>
                    <a:stretch/>
                  </pic:blipFill>
                  <pic:spPr bwMode="auto">
                    <a:xfrm>
                      <a:off x="0" y="0"/>
                      <a:ext cx="6182585" cy="453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39A" w:rsidRDefault="00EE539A">
      <w:pPr>
        <w:spacing w:after="0" w:line="360" w:lineRule="auto"/>
        <w:ind w:left="851"/>
        <w:jc w:val="both"/>
        <w:rPr>
          <w:b/>
          <w:sz w:val="24"/>
          <w:szCs w:val="24"/>
        </w:rPr>
      </w:pPr>
    </w:p>
    <w:p w:rsidR="00EE539A" w:rsidRDefault="00EE539A">
      <w:pPr>
        <w:spacing w:after="0" w:line="360" w:lineRule="auto"/>
        <w:ind w:left="851"/>
        <w:jc w:val="both"/>
        <w:rPr>
          <w:b/>
          <w:sz w:val="24"/>
          <w:szCs w:val="24"/>
        </w:rPr>
      </w:pPr>
    </w:p>
    <w:p w:rsidR="00EE539A" w:rsidRDefault="00EE539A">
      <w:pPr>
        <w:spacing w:after="0" w:line="360" w:lineRule="auto"/>
        <w:ind w:left="851"/>
        <w:jc w:val="both"/>
        <w:rPr>
          <w:b/>
          <w:sz w:val="24"/>
          <w:szCs w:val="24"/>
        </w:rPr>
      </w:pPr>
    </w:p>
    <w:p w:rsidR="00EE539A" w:rsidRDefault="00EE539A">
      <w:pPr>
        <w:spacing w:after="0" w:line="360" w:lineRule="auto"/>
        <w:ind w:left="851"/>
        <w:jc w:val="both"/>
        <w:rPr>
          <w:b/>
          <w:sz w:val="24"/>
          <w:szCs w:val="24"/>
        </w:rPr>
      </w:pPr>
    </w:p>
    <w:p w:rsidR="00EE539A" w:rsidRDefault="00EE539A">
      <w:pPr>
        <w:spacing w:after="0" w:line="360" w:lineRule="auto"/>
        <w:ind w:left="851"/>
        <w:jc w:val="both"/>
        <w:rPr>
          <w:b/>
          <w:sz w:val="24"/>
          <w:szCs w:val="24"/>
        </w:rPr>
      </w:pPr>
    </w:p>
    <w:p w:rsidR="00EE539A" w:rsidRDefault="00EE539A">
      <w:pPr>
        <w:spacing w:after="0" w:line="360" w:lineRule="auto"/>
        <w:ind w:left="851"/>
        <w:jc w:val="both"/>
        <w:rPr>
          <w:b/>
          <w:sz w:val="24"/>
          <w:szCs w:val="24"/>
        </w:rPr>
      </w:pPr>
    </w:p>
    <w:p w:rsidR="00B2118B" w:rsidRDefault="00B2118B">
      <w:pPr>
        <w:spacing w:after="0" w:line="360" w:lineRule="auto"/>
        <w:ind w:left="851"/>
        <w:jc w:val="both"/>
        <w:rPr>
          <w:b/>
          <w:sz w:val="24"/>
          <w:szCs w:val="24"/>
        </w:rPr>
      </w:pPr>
    </w:p>
    <w:p w:rsidR="00B2118B" w:rsidRDefault="00B2118B">
      <w:pPr>
        <w:spacing w:after="0" w:line="360" w:lineRule="auto"/>
        <w:ind w:left="851"/>
        <w:jc w:val="both"/>
        <w:rPr>
          <w:b/>
          <w:sz w:val="24"/>
          <w:szCs w:val="24"/>
        </w:rPr>
      </w:pPr>
    </w:p>
    <w:p w:rsidR="00EE539A" w:rsidRDefault="00EE539A">
      <w:pPr>
        <w:spacing w:after="0" w:line="360" w:lineRule="auto"/>
        <w:ind w:left="851"/>
        <w:jc w:val="both"/>
        <w:rPr>
          <w:b/>
          <w:sz w:val="24"/>
          <w:szCs w:val="24"/>
        </w:rPr>
      </w:pPr>
    </w:p>
    <w:p w:rsidR="00EE539A" w:rsidRDefault="00EE539A">
      <w:pPr>
        <w:spacing w:after="0" w:line="360" w:lineRule="auto"/>
        <w:jc w:val="both"/>
        <w:rPr>
          <w:b/>
          <w:sz w:val="24"/>
          <w:szCs w:val="24"/>
        </w:rPr>
      </w:pPr>
    </w:p>
    <w:p w:rsidR="00EE539A" w:rsidRDefault="00032C6E">
      <w:pPr>
        <w:numPr>
          <w:ilvl w:val="0"/>
          <w:numId w:val="1"/>
        </w:numPr>
        <w:spacing w:after="100" w:line="259" w:lineRule="auto"/>
        <w:ind w:hanging="15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DIAGRAMA DE PAQUETES DE LOS CASOS DE USO</w:t>
      </w:r>
    </w:p>
    <w:p w:rsidR="00EE539A" w:rsidRDefault="00032C6E" w:rsidP="00B2118B">
      <w:pPr>
        <w:spacing w:after="0" w:line="360" w:lineRule="auto"/>
        <w:ind w:left="85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5095875" cy="3314700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539A" w:rsidRDefault="00032C6E">
      <w:pPr>
        <w:numPr>
          <w:ilvl w:val="0"/>
          <w:numId w:val="1"/>
        </w:numPr>
        <w:spacing w:after="0" w:line="360" w:lineRule="auto"/>
        <w:ind w:left="1134" w:hanging="567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ESPECIFICACIONES DE LOS CASOS DE USO A NIVEL DE DISEÑO. (PAQUETE ESTUDIANTE y PAQUETE USUARIO)</w:t>
      </w:r>
    </w:p>
    <w:p w:rsidR="00EE539A" w:rsidRDefault="00032C6E">
      <w:pPr>
        <w:numPr>
          <w:ilvl w:val="1"/>
          <w:numId w:val="1"/>
        </w:numPr>
        <w:spacing w:after="0" w:line="360" w:lineRule="auto"/>
        <w:ind w:left="1133" w:hanging="566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Especificación del caso: CU1. Registrar usuario </w:t>
      </w:r>
    </w:p>
    <w:p w:rsidR="00EE539A" w:rsidRDefault="00032C6E" w:rsidP="00B2118B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Secuencia básica:</w:t>
      </w:r>
    </w:p>
    <w:p w:rsidR="00EE539A" w:rsidRDefault="00032C6E" w:rsidP="00B2118B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muestra la interfaz </w:t>
      </w:r>
      <w:r>
        <w:rPr>
          <w:b/>
          <w:sz w:val="20"/>
          <w:szCs w:val="20"/>
        </w:rPr>
        <w:t xml:space="preserve">Registrar Usuario, </w:t>
      </w:r>
      <w:r>
        <w:rPr>
          <w:sz w:val="20"/>
          <w:szCs w:val="20"/>
        </w:rPr>
        <w:t xml:space="preserve">el usuario ingresa su número de identificación en el campo </w:t>
      </w:r>
      <w:r>
        <w:rPr>
          <w:b/>
          <w:sz w:val="20"/>
          <w:szCs w:val="20"/>
        </w:rPr>
        <w:t xml:space="preserve">Identificación, </w:t>
      </w:r>
      <w:r>
        <w:rPr>
          <w:sz w:val="20"/>
          <w:szCs w:val="20"/>
        </w:rPr>
        <w:t xml:space="preserve">el usuario ingresa su primer nombre en el campo </w:t>
      </w:r>
      <w:r>
        <w:rPr>
          <w:b/>
          <w:sz w:val="20"/>
          <w:szCs w:val="20"/>
        </w:rPr>
        <w:t xml:space="preserve">Primer nombre, </w:t>
      </w:r>
      <w:r>
        <w:rPr>
          <w:sz w:val="20"/>
          <w:szCs w:val="20"/>
        </w:rPr>
        <w:t xml:space="preserve">el usuario ingresa su segundo nombre en el campo </w:t>
      </w:r>
      <w:r>
        <w:rPr>
          <w:b/>
          <w:sz w:val="20"/>
          <w:szCs w:val="20"/>
        </w:rPr>
        <w:t xml:space="preserve">Segundo nombre, </w:t>
      </w:r>
      <w:r>
        <w:rPr>
          <w:sz w:val="20"/>
          <w:szCs w:val="20"/>
        </w:rPr>
        <w:t xml:space="preserve">el usuario ingresa su primer apellido en el campo </w:t>
      </w:r>
      <w:r>
        <w:rPr>
          <w:b/>
          <w:sz w:val="20"/>
          <w:szCs w:val="20"/>
        </w:rPr>
        <w:t xml:space="preserve">Primer apellido, </w:t>
      </w:r>
      <w:r>
        <w:rPr>
          <w:sz w:val="20"/>
          <w:szCs w:val="20"/>
        </w:rPr>
        <w:t xml:space="preserve">el usuario ingresa su segundo apellido en el campo </w:t>
      </w:r>
      <w:r>
        <w:rPr>
          <w:b/>
          <w:sz w:val="20"/>
          <w:szCs w:val="20"/>
        </w:rPr>
        <w:t xml:space="preserve">Segundo apellido, </w:t>
      </w:r>
      <w:r>
        <w:rPr>
          <w:sz w:val="20"/>
          <w:szCs w:val="20"/>
        </w:rPr>
        <w:t xml:space="preserve">el usuario ingresa su correo institucional en el campo </w:t>
      </w:r>
      <w:r>
        <w:rPr>
          <w:b/>
          <w:sz w:val="20"/>
          <w:szCs w:val="20"/>
        </w:rPr>
        <w:t xml:space="preserve">Correo institucional, </w:t>
      </w:r>
      <w:r>
        <w:rPr>
          <w:sz w:val="20"/>
          <w:szCs w:val="20"/>
        </w:rPr>
        <w:t>el usuario selecciona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el tipo de vinculación con la universidad (Estudiante, Profesor o Administrativo)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en la lista desplegable </w:t>
      </w:r>
      <w:r>
        <w:rPr>
          <w:b/>
          <w:sz w:val="20"/>
          <w:szCs w:val="20"/>
        </w:rPr>
        <w:t xml:space="preserve">Tipo de vinculación, </w:t>
      </w:r>
      <w:r>
        <w:rPr>
          <w:sz w:val="20"/>
          <w:szCs w:val="20"/>
        </w:rPr>
        <w:t xml:space="preserve">el usuario ingresa su fecha de nacimiento en el campo </w:t>
      </w:r>
      <w:r>
        <w:rPr>
          <w:b/>
          <w:sz w:val="20"/>
          <w:szCs w:val="20"/>
        </w:rPr>
        <w:t xml:space="preserve">Fecha de nacimiento, </w:t>
      </w:r>
      <w:r>
        <w:rPr>
          <w:sz w:val="20"/>
          <w:szCs w:val="20"/>
        </w:rPr>
        <w:t>el usuari</w:t>
      </w:r>
      <w:r>
        <w:rPr>
          <w:sz w:val="20"/>
          <w:szCs w:val="20"/>
        </w:rPr>
        <w:t xml:space="preserve">o ingresa su contraseña en el campo </w:t>
      </w:r>
      <w:r>
        <w:rPr>
          <w:b/>
          <w:sz w:val="20"/>
          <w:szCs w:val="20"/>
        </w:rPr>
        <w:t xml:space="preserve">Contraseña, </w:t>
      </w:r>
      <w:r>
        <w:rPr>
          <w:sz w:val="20"/>
          <w:szCs w:val="20"/>
        </w:rPr>
        <w:t xml:space="preserve">el usuario ingresa su contraseña en el campo </w:t>
      </w:r>
      <w:r>
        <w:rPr>
          <w:b/>
          <w:sz w:val="20"/>
          <w:szCs w:val="20"/>
        </w:rPr>
        <w:t xml:space="preserve">Confirmar contraseña. </w:t>
      </w:r>
      <w:r>
        <w:rPr>
          <w:sz w:val="20"/>
          <w:szCs w:val="20"/>
        </w:rPr>
        <w:t>Luego da click en el botón</w:t>
      </w:r>
      <w:r>
        <w:rPr>
          <w:b/>
          <w:sz w:val="20"/>
          <w:szCs w:val="20"/>
        </w:rPr>
        <w:t xml:space="preserve"> Registrarme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Cuando esto sucede, el sistema se conectará a firebase y guardará los datos del usuario. </w:t>
      </w:r>
      <w:r w:rsidR="004A22FE">
        <w:rPr>
          <w:sz w:val="20"/>
          <w:szCs w:val="20"/>
        </w:rPr>
        <w:t>Además,</w:t>
      </w:r>
      <w:r>
        <w:rPr>
          <w:sz w:val="20"/>
          <w:szCs w:val="20"/>
        </w:rPr>
        <w:t xml:space="preserve"> mostr</w:t>
      </w:r>
      <w:r>
        <w:rPr>
          <w:sz w:val="20"/>
          <w:szCs w:val="20"/>
        </w:rPr>
        <w:t xml:space="preserve">ará un pop up con el mensaje “Registro exitoso” y un botón con el mensaje “Aceptar”, cuando el usuario le </w:t>
      </w:r>
      <w:r w:rsidR="004A22FE">
        <w:rPr>
          <w:sz w:val="20"/>
          <w:szCs w:val="20"/>
        </w:rPr>
        <w:t>dé</w:t>
      </w:r>
      <w:r>
        <w:rPr>
          <w:sz w:val="20"/>
          <w:szCs w:val="20"/>
        </w:rPr>
        <w:t xml:space="preserve"> clic al botón “Aceptar”, se le redirigirá al </w:t>
      </w:r>
      <w:r>
        <w:rPr>
          <w:b/>
          <w:sz w:val="20"/>
          <w:szCs w:val="20"/>
        </w:rPr>
        <w:t>interfaz de inicio</w:t>
      </w:r>
      <w:r>
        <w:rPr>
          <w:sz w:val="20"/>
          <w:szCs w:val="20"/>
        </w:rPr>
        <w:t>.</w:t>
      </w:r>
    </w:p>
    <w:p w:rsidR="00EE539A" w:rsidRDefault="00032C6E" w:rsidP="00B2118B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Secuencia alternativa: </w:t>
      </w:r>
    </w:p>
    <w:p w:rsidR="00EE539A" w:rsidRDefault="00032C6E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 se asignó Identificación: </w:t>
      </w:r>
      <w:r>
        <w:rPr>
          <w:sz w:val="20"/>
          <w:szCs w:val="20"/>
        </w:rPr>
        <w:t>El sistema muestra un pop up</w:t>
      </w:r>
      <w:r>
        <w:rPr>
          <w:sz w:val="20"/>
          <w:szCs w:val="20"/>
        </w:rPr>
        <w:t xml:space="preserve"> con el mensaje “Faltan datos por ingresar”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y botón con el mensaje “aceptar</w:t>
      </w:r>
      <w:r w:rsidR="004A22FE">
        <w:rPr>
          <w:sz w:val="20"/>
          <w:szCs w:val="20"/>
        </w:rPr>
        <w:t>”</w:t>
      </w:r>
      <w:r w:rsidR="004A22FE"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al darle click al botón se cerrará el pop up</w:t>
      </w:r>
      <w:r>
        <w:rPr>
          <w:b/>
          <w:sz w:val="20"/>
          <w:szCs w:val="20"/>
        </w:rPr>
        <w:t>.</w:t>
      </w:r>
    </w:p>
    <w:p w:rsidR="00EE539A" w:rsidRDefault="00032C6E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 se asignó Primer nombre: </w:t>
      </w:r>
      <w:r>
        <w:rPr>
          <w:sz w:val="20"/>
          <w:szCs w:val="20"/>
        </w:rPr>
        <w:t>El sistema muestra un pop up con el mensaje “Faltan datos por ingresar”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y botón con el mensaje “aceptar</w:t>
      </w:r>
      <w:r w:rsidR="004A22FE">
        <w:rPr>
          <w:sz w:val="20"/>
          <w:szCs w:val="20"/>
        </w:rPr>
        <w:t>”</w:t>
      </w:r>
      <w:r w:rsidR="004A22FE"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al darle click al botón se cerrará el pop up</w:t>
      </w:r>
      <w:r>
        <w:rPr>
          <w:b/>
          <w:sz w:val="20"/>
          <w:szCs w:val="20"/>
        </w:rPr>
        <w:t>.</w:t>
      </w:r>
    </w:p>
    <w:p w:rsidR="00EE539A" w:rsidRDefault="00032C6E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 se asignó Primer apellido: </w:t>
      </w:r>
      <w:r>
        <w:rPr>
          <w:sz w:val="20"/>
          <w:szCs w:val="20"/>
        </w:rPr>
        <w:t>El sistema muestra un pop up con el mensaje “Faltan datos por ingresar”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y botón con el mensaje “aceptar</w:t>
      </w:r>
      <w:r w:rsidR="004A22FE">
        <w:rPr>
          <w:sz w:val="20"/>
          <w:szCs w:val="20"/>
        </w:rPr>
        <w:t>”</w:t>
      </w:r>
      <w:r w:rsidR="004A22FE"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al darle click al botón se cerrará el pop up</w:t>
      </w:r>
      <w:r>
        <w:rPr>
          <w:b/>
          <w:sz w:val="20"/>
          <w:szCs w:val="20"/>
        </w:rPr>
        <w:t>.</w:t>
      </w:r>
    </w:p>
    <w:p w:rsidR="00EE539A" w:rsidRDefault="00032C6E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No se asignó Correo Ins</w:t>
      </w:r>
      <w:r>
        <w:rPr>
          <w:b/>
          <w:sz w:val="20"/>
          <w:szCs w:val="20"/>
        </w:rPr>
        <w:t xml:space="preserve">titucional: </w:t>
      </w:r>
      <w:r>
        <w:rPr>
          <w:sz w:val="20"/>
          <w:szCs w:val="20"/>
        </w:rPr>
        <w:t>El sistema muestra un pop up con el mensaje “Faltan datos por ingresar”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y botón con el mensaje “aceptar</w:t>
      </w:r>
      <w:r w:rsidR="004A22FE">
        <w:rPr>
          <w:sz w:val="20"/>
          <w:szCs w:val="20"/>
        </w:rPr>
        <w:t>”</w:t>
      </w:r>
      <w:r w:rsidR="004A22FE"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al darle click al botón se cerrará el pop up</w:t>
      </w:r>
      <w:r>
        <w:rPr>
          <w:b/>
          <w:sz w:val="20"/>
          <w:szCs w:val="20"/>
        </w:rPr>
        <w:t>.</w:t>
      </w:r>
    </w:p>
    <w:p w:rsidR="00EE539A" w:rsidRDefault="00032C6E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 asignó un Correo no válido: </w:t>
      </w:r>
      <w:r>
        <w:rPr>
          <w:sz w:val="20"/>
          <w:szCs w:val="20"/>
        </w:rPr>
        <w:t>El sistema muestra un pop up con el mensaje “Faltan datos por ingresar”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y botón con el mensaje “aceptar</w:t>
      </w:r>
      <w:r w:rsidR="004A22FE">
        <w:rPr>
          <w:sz w:val="20"/>
          <w:szCs w:val="20"/>
        </w:rPr>
        <w:t>”</w:t>
      </w:r>
      <w:r w:rsidR="004A22FE"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al darle click al botón se cerrará el pop up</w:t>
      </w:r>
      <w:r>
        <w:rPr>
          <w:b/>
          <w:sz w:val="20"/>
          <w:szCs w:val="20"/>
        </w:rPr>
        <w:t>.</w:t>
      </w:r>
    </w:p>
    <w:p w:rsidR="00EE539A" w:rsidRDefault="00032C6E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 se seleccionó tipo de vinculación: </w:t>
      </w:r>
      <w:r>
        <w:rPr>
          <w:sz w:val="20"/>
          <w:szCs w:val="20"/>
        </w:rPr>
        <w:t>El sistema muestra un pop up con el mensaje “Faltan datos por ingresar”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y botón con el mensaje “aceptar</w:t>
      </w:r>
      <w:r w:rsidR="004A22FE">
        <w:rPr>
          <w:sz w:val="20"/>
          <w:szCs w:val="20"/>
        </w:rPr>
        <w:t>”</w:t>
      </w:r>
      <w:r w:rsidR="004A22FE"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al darle click al botón se cerrará el pop up</w:t>
      </w:r>
      <w:r>
        <w:rPr>
          <w:b/>
          <w:sz w:val="20"/>
          <w:szCs w:val="20"/>
        </w:rPr>
        <w:t>.</w:t>
      </w:r>
    </w:p>
    <w:p w:rsidR="00EE539A" w:rsidRDefault="00032C6E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 se asignó Fecha de nacimiento: </w:t>
      </w:r>
      <w:r>
        <w:rPr>
          <w:sz w:val="20"/>
          <w:szCs w:val="20"/>
        </w:rPr>
        <w:t>El sistema muestra un pop up con el mensaje “Faltan datos por ingresa</w:t>
      </w:r>
      <w:r>
        <w:rPr>
          <w:sz w:val="20"/>
          <w:szCs w:val="20"/>
        </w:rPr>
        <w:t>r”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y botón con el mensaje “aceptar</w:t>
      </w:r>
      <w:r w:rsidR="004A22FE">
        <w:rPr>
          <w:sz w:val="20"/>
          <w:szCs w:val="20"/>
        </w:rPr>
        <w:t>”</w:t>
      </w:r>
      <w:r w:rsidR="004A22FE"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al darle click al botón se cerrará el pop up</w:t>
      </w:r>
      <w:r>
        <w:rPr>
          <w:b/>
          <w:sz w:val="20"/>
          <w:szCs w:val="20"/>
        </w:rPr>
        <w:t>.</w:t>
      </w:r>
    </w:p>
    <w:p w:rsidR="00EE539A" w:rsidRDefault="00032C6E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 se asignó Contraseña: </w:t>
      </w:r>
      <w:r>
        <w:rPr>
          <w:sz w:val="20"/>
          <w:szCs w:val="20"/>
        </w:rPr>
        <w:t>El sistema muestra un pop up con el mensaje “Faltan datos por ingresar”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y botón con el mensaje “aceptar</w:t>
      </w:r>
      <w:r w:rsidR="004A22FE">
        <w:rPr>
          <w:sz w:val="20"/>
          <w:szCs w:val="20"/>
        </w:rPr>
        <w:t>”</w:t>
      </w:r>
      <w:r w:rsidR="004A22FE"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al darle click al botón se cerrará el po</w:t>
      </w:r>
      <w:r>
        <w:rPr>
          <w:sz w:val="20"/>
          <w:szCs w:val="20"/>
        </w:rPr>
        <w:t>p up</w:t>
      </w:r>
      <w:r>
        <w:rPr>
          <w:b/>
          <w:sz w:val="20"/>
          <w:szCs w:val="20"/>
        </w:rPr>
        <w:t>.</w:t>
      </w:r>
    </w:p>
    <w:p w:rsidR="00EE539A" w:rsidRDefault="00032C6E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 ingresaron contraseñas diferentes en los campos contraseña y confirmar contraseña: </w:t>
      </w:r>
      <w:r>
        <w:rPr>
          <w:sz w:val="20"/>
          <w:szCs w:val="20"/>
        </w:rPr>
        <w:t>El sistema muestra un pop up con el mensaje “Las contraseñas no coinciden”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y botón con el mensaje “aceptar</w:t>
      </w:r>
      <w:r w:rsidR="004A22FE">
        <w:rPr>
          <w:sz w:val="20"/>
          <w:szCs w:val="20"/>
        </w:rPr>
        <w:t>”</w:t>
      </w:r>
      <w:r w:rsidR="004A22FE"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al darle click al botón se cerrará el pop up</w:t>
      </w:r>
      <w:r>
        <w:rPr>
          <w:b/>
          <w:sz w:val="20"/>
          <w:szCs w:val="20"/>
        </w:rPr>
        <w:t>.</w:t>
      </w:r>
    </w:p>
    <w:p w:rsidR="00EE539A" w:rsidRDefault="00032C6E">
      <w:pPr>
        <w:spacing w:line="240" w:lineRule="auto"/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Interfa</w:t>
      </w:r>
      <w:r>
        <w:rPr>
          <w:b/>
          <w:sz w:val="24"/>
          <w:szCs w:val="24"/>
        </w:rPr>
        <w:t xml:space="preserve">z gráfica: </w:t>
      </w:r>
    </w:p>
    <w:p w:rsidR="00B2118B" w:rsidRDefault="00032C6E" w:rsidP="00B2118B">
      <w:pPr>
        <w:spacing w:line="240" w:lineRule="auto"/>
        <w:ind w:left="1065"/>
        <w:jc w:val="both"/>
      </w:pPr>
      <w:r>
        <w:rPr>
          <w:noProof/>
        </w:rPr>
        <w:drawing>
          <wp:inline distT="0" distB="0" distL="0" distR="0">
            <wp:extent cx="5260691" cy="3507127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691" cy="3507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118B" w:rsidRDefault="00032C6E" w:rsidP="00B2118B">
      <w:pPr>
        <w:numPr>
          <w:ilvl w:val="1"/>
          <w:numId w:val="1"/>
        </w:numPr>
        <w:spacing w:after="0" w:line="240" w:lineRule="auto"/>
        <w:ind w:hanging="705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Especificación del caso de uso: CU2.Iniciar sesión</w:t>
      </w:r>
    </w:p>
    <w:p w:rsidR="00B2118B" w:rsidRPr="00B2118B" w:rsidRDefault="00B2118B" w:rsidP="00B2118B">
      <w:pPr>
        <w:spacing w:line="240" w:lineRule="auto"/>
        <w:jc w:val="both"/>
        <w:rPr>
          <w:b/>
          <w:sz w:val="24"/>
          <w:szCs w:val="24"/>
        </w:rPr>
      </w:pPr>
      <w:r w:rsidRPr="00B2118B">
        <w:rPr>
          <w:b/>
          <w:sz w:val="24"/>
          <w:szCs w:val="24"/>
        </w:rPr>
        <w:t xml:space="preserve">Secuencia básica: </w:t>
      </w:r>
    </w:p>
    <w:p w:rsidR="00B2118B" w:rsidRPr="00B2118B" w:rsidRDefault="00B2118B" w:rsidP="00B2118B">
      <w:pPr>
        <w:spacing w:line="240" w:lineRule="auto"/>
        <w:jc w:val="both"/>
        <w:rPr>
          <w:sz w:val="20"/>
          <w:szCs w:val="20"/>
        </w:rPr>
      </w:pPr>
      <w:r w:rsidRPr="00B2118B">
        <w:rPr>
          <w:sz w:val="20"/>
          <w:szCs w:val="20"/>
        </w:rPr>
        <w:t xml:space="preserve">El sistema muestra la interfaz </w:t>
      </w:r>
      <w:r w:rsidRPr="00B2118B">
        <w:rPr>
          <w:b/>
          <w:sz w:val="20"/>
          <w:szCs w:val="20"/>
        </w:rPr>
        <w:t>Iniciar sesión</w:t>
      </w:r>
      <w:r w:rsidRPr="00B2118B">
        <w:rPr>
          <w:sz w:val="20"/>
          <w:szCs w:val="20"/>
        </w:rPr>
        <w:t xml:space="preserve">, el usuario ingresa su correo institucional en el campo </w:t>
      </w:r>
      <w:r w:rsidRPr="00B2118B">
        <w:rPr>
          <w:b/>
          <w:sz w:val="20"/>
          <w:szCs w:val="20"/>
        </w:rPr>
        <w:t>Correo institucional</w:t>
      </w:r>
      <w:r w:rsidRPr="00B2118B">
        <w:rPr>
          <w:sz w:val="20"/>
          <w:szCs w:val="20"/>
        </w:rPr>
        <w:t xml:space="preserve">, el usuario ingresa su contraseña en el campo </w:t>
      </w:r>
      <w:r w:rsidRPr="00B2118B">
        <w:rPr>
          <w:b/>
          <w:sz w:val="20"/>
          <w:szCs w:val="20"/>
        </w:rPr>
        <w:t>Contraseña</w:t>
      </w:r>
      <w:r w:rsidRPr="00B2118B">
        <w:rPr>
          <w:sz w:val="20"/>
          <w:szCs w:val="20"/>
        </w:rPr>
        <w:t xml:space="preserve">, el usuario da clic en el botón </w:t>
      </w:r>
      <w:r w:rsidRPr="00B2118B">
        <w:rPr>
          <w:b/>
          <w:sz w:val="20"/>
          <w:szCs w:val="20"/>
        </w:rPr>
        <w:t xml:space="preserve">Iniciar sesión, </w:t>
      </w:r>
      <w:r w:rsidRPr="00B2118B">
        <w:rPr>
          <w:sz w:val="20"/>
          <w:szCs w:val="20"/>
        </w:rPr>
        <w:t xml:space="preserve">luego se autentifican estos datos usando firebase, y si son correctos se entraría al usuario en el sistema y se redirigirá a la interfaz acorde a su rol. Si es estudiante (rol que nos compete en este paquete) se redirigirá a la </w:t>
      </w:r>
      <w:r w:rsidRPr="00B2118B">
        <w:rPr>
          <w:b/>
          <w:sz w:val="20"/>
          <w:szCs w:val="20"/>
        </w:rPr>
        <w:t>interfaz inicioEstudiante</w:t>
      </w:r>
      <w:r w:rsidRPr="00B2118B">
        <w:rPr>
          <w:sz w:val="20"/>
          <w:szCs w:val="20"/>
        </w:rPr>
        <w:t>.</w:t>
      </w:r>
    </w:p>
    <w:p w:rsidR="00B2118B" w:rsidRPr="00B2118B" w:rsidRDefault="00B2118B" w:rsidP="00B2118B">
      <w:pPr>
        <w:spacing w:line="240" w:lineRule="auto"/>
        <w:jc w:val="both"/>
        <w:rPr>
          <w:b/>
          <w:sz w:val="24"/>
          <w:szCs w:val="24"/>
        </w:rPr>
      </w:pPr>
      <w:r w:rsidRPr="00B2118B">
        <w:rPr>
          <w:b/>
          <w:sz w:val="24"/>
          <w:szCs w:val="24"/>
        </w:rPr>
        <w:t xml:space="preserve">Secuencia alternativa: </w:t>
      </w:r>
    </w:p>
    <w:p w:rsidR="00B2118B" w:rsidRPr="00B2118B" w:rsidRDefault="00B2118B" w:rsidP="00B2118B">
      <w:pPr>
        <w:spacing w:line="240" w:lineRule="auto"/>
        <w:jc w:val="both"/>
        <w:rPr>
          <w:b/>
          <w:sz w:val="20"/>
          <w:szCs w:val="20"/>
        </w:rPr>
      </w:pPr>
      <w:r w:rsidRPr="00B2118B">
        <w:rPr>
          <w:b/>
          <w:sz w:val="20"/>
          <w:szCs w:val="20"/>
        </w:rPr>
        <w:lastRenderedPageBreak/>
        <w:t xml:space="preserve">No se asignó Correo Institucional: </w:t>
      </w:r>
      <w:r w:rsidRPr="00B2118B">
        <w:rPr>
          <w:sz w:val="20"/>
          <w:szCs w:val="20"/>
        </w:rPr>
        <w:t>El sistema muestra un pop up con el mensaje “Correo o contraseña incorrectos”</w:t>
      </w:r>
      <w:r w:rsidRPr="00B2118B">
        <w:rPr>
          <w:b/>
          <w:sz w:val="20"/>
          <w:szCs w:val="20"/>
        </w:rPr>
        <w:t xml:space="preserve"> </w:t>
      </w:r>
      <w:r w:rsidRPr="00B2118B">
        <w:rPr>
          <w:sz w:val="20"/>
          <w:szCs w:val="20"/>
        </w:rPr>
        <w:t>y botón con el mensaje “aceptar”</w:t>
      </w:r>
      <w:r w:rsidRPr="00B2118B">
        <w:rPr>
          <w:b/>
          <w:sz w:val="20"/>
          <w:szCs w:val="20"/>
        </w:rPr>
        <w:t>,</w:t>
      </w:r>
      <w:r w:rsidRPr="00B2118B">
        <w:rPr>
          <w:sz w:val="20"/>
          <w:szCs w:val="20"/>
        </w:rPr>
        <w:t xml:space="preserve"> al darle click al botón se cerrará el pop up</w:t>
      </w:r>
      <w:r w:rsidRPr="00B2118B">
        <w:rPr>
          <w:b/>
          <w:sz w:val="20"/>
          <w:szCs w:val="20"/>
        </w:rPr>
        <w:t>.</w:t>
      </w:r>
    </w:p>
    <w:p w:rsidR="00B2118B" w:rsidRPr="00B2118B" w:rsidRDefault="00B2118B" w:rsidP="00B2118B">
      <w:pPr>
        <w:spacing w:line="240" w:lineRule="auto"/>
        <w:jc w:val="both"/>
        <w:rPr>
          <w:b/>
          <w:sz w:val="20"/>
          <w:szCs w:val="20"/>
        </w:rPr>
      </w:pPr>
      <w:r w:rsidRPr="00B2118B">
        <w:rPr>
          <w:b/>
          <w:sz w:val="20"/>
          <w:szCs w:val="20"/>
        </w:rPr>
        <w:t xml:space="preserve">No se asignó Contraseña: </w:t>
      </w:r>
      <w:r w:rsidRPr="00B2118B">
        <w:rPr>
          <w:sz w:val="20"/>
          <w:szCs w:val="20"/>
        </w:rPr>
        <w:t>El sistema muestra un pop up con el mensaje “Faltan datos por ingresar”</w:t>
      </w:r>
      <w:r w:rsidRPr="00B2118B">
        <w:rPr>
          <w:b/>
          <w:sz w:val="20"/>
          <w:szCs w:val="20"/>
        </w:rPr>
        <w:t xml:space="preserve"> </w:t>
      </w:r>
      <w:r w:rsidRPr="00B2118B">
        <w:rPr>
          <w:sz w:val="20"/>
          <w:szCs w:val="20"/>
        </w:rPr>
        <w:t>y botón con el mensaje “aceptar”</w:t>
      </w:r>
      <w:r w:rsidRPr="00B2118B">
        <w:rPr>
          <w:b/>
          <w:sz w:val="20"/>
          <w:szCs w:val="20"/>
        </w:rPr>
        <w:t>,</w:t>
      </w:r>
      <w:r w:rsidRPr="00B2118B">
        <w:rPr>
          <w:sz w:val="20"/>
          <w:szCs w:val="20"/>
        </w:rPr>
        <w:t xml:space="preserve"> al darle click al botón se cerrará el pop up</w:t>
      </w:r>
      <w:r w:rsidRPr="00B2118B">
        <w:rPr>
          <w:b/>
          <w:sz w:val="20"/>
          <w:szCs w:val="20"/>
        </w:rPr>
        <w:t>.</w:t>
      </w:r>
    </w:p>
    <w:p w:rsidR="00B2118B" w:rsidRPr="00B2118B" w:rsidRDefault="00B2118B" w:rsidP="00B2118B">
      <w:pPr>
        <w:spacing w:line="240" w:lineRule="auto"/>
        <w:jc w:val="both"/>
        <w:rPr>
          <w:b/>
          <w:sz w:val="20"/>
          <w:szCs w:val="20"/>
        </w:rPr>
      </w:pPr>
      <w:r w:rsidRPr="00B2118B">
        <w:rPr>
          <w:b/>
          <w:sz w:val="20"/>
          <w:szCs w:val="20"/>
        </w:rPr>
        <w:t xml:space="preserve">No se encontró el Correo institucional: </w:t>
      </w:r>
      <w:r w:rsidRPr="00B2118B">
        <w:rPr>
          <w:sz w:val="20"/>
          <w:szCs w:val="20"/>
        </w:rPr>
        <w:t>El sistema muestra un pop up con el mensaje “El correo ingresado no se encuentra registrado”</w:t>
      </w:r>
      <w:r w:rsidRPr="00B2118B">
        <w:rPr>
          <w:b/>
          <w:sz w:val="20"/>
          <w:szCs w:val="20"/>
        </w:rPr>
        <w:t xml:space="preserve"> </w:t>
      </w:r>
      <w:r w:rsidRPr="00B2118B">
        <w:rPr>
          <w:sz w:val="20"/>
          <w:szCs w:val="20"/>
        </w:rPr>
        <w:t>y botón con el mensaje “aceptar”</w:t>
      </w:r>
      <w:r w:rsidRPr="00B2118B">
        <w:rPr>
          <w:b/>
          <w:sz w:val="20"/>
          <w:szCs w:val="20"/>
        </w:rPr>
        <w:t>,</w:t>
      </w:r>
      <w:r w:rsidRPr="00B2118B">
        <w:rPr>
          <w:sz w:val="20"/>
          <w:szCs w:val="20"/>
        </w:rPr>
        <w:t xml:space="preserve"> al darle click al botón se cerrará el pop up</w:t>
      </w:r>
      <w:r w:rsidRPr="00B2118B">
        <w:rPr>
          <w:b/>
          <w:sz w:val="20"/>
          <w:szCs w:val="20"/>
        </w:rPr>
        <w:t>.</w:t>
      </w:r>
    </w:p>
    <w:p w:rsidR="00B2118B" w:rsidRPr="00B2118B" w:rsidRDefault="00B2118B" w:rsidP="00B2118B">
      <w:pPr>
        <w:spacing w:line="240" w:lineRule="auto"/>
        <w:jc w:val="both"/>
        <w:rPr>
          <w:sz w:val="20"/>
          <w:szCs w:val="20"/>
        </w:rPr>
      </w:pPr>
      <w:r w:rsidRPr="00B2118B">
        <w:rPr>
          <w:b/>
          <w:sz w:val="20"/>
          <w:szCs w:val="20"/>
        </w:rPr>
        <w:t xml:space="preserve">Se ingresa una contraseña incorrecta: </w:t>
      </w:r>
      <w:r w:rsidRPr="00B2118B">
        <w:rPr>
          <w:sz w:val="20"/>
          <w:szCs w:val="20"/>
        </w:rPr>
        <w:t>El sistema muestra un pop up con el mensaje “Correo o contraseña incorrectos”</w:t>
      </w:r>
      <w:r w:rsidRPr="00B2118B">
        <w:rPr>
          <w:b/>
          <w:sz w:val="20"/>
          <w:szCs w:val="20"/>
        </w:rPr>
        <w:t xml:space="preserve"> </w:t>
      </w:r>
      <w:r w:rsidRPr="00B2118B">
        <w:rPr>
          <w:sz w:val="20"/>
          <w:szCs w:val="20"/>
        </w:rPr>
        <w:t>y botón con el mensaje “aceptar”</w:t>
      </w:r>
      <w:r w:rsidRPr="00B2118B">
        <w:rPr>
          <w:b/>
          <w:sz w:val="20"/>
          <w:szCs w:val="20"/>
        </w:rPr>
        <w:t>,</w:t>
      </w:r>
      <w:r w:rsidRPr="00B2118B">
        <w:rPr>
          <w:sz w:val="20"/>
          <w:szCs w:val="20"/>
        </w:rPr>
        <w:t xml:space="preserve"> al darle click al botón se cerrará el pop up</w:t>
      </w:r>
      <w:r w:rsidRPr="00B2118B">
        <w:rPr>
          <w:b/>
          <w:sz w:val="20"/>
          <w:szCs w:val="20"/>
        </w:rPr>
        <w:t>.</w:t>
      </w:r>
    </w:p>
    <w:p w:rsidR="00B2118B" w:rsidRPr="00B2118B" w:rsidRDefault="00B2118B" w:rsidP="00B2118B">
      <w:pPr>
        <w:spacing w:line="240" w:lineRule="auto"/>
        <w:ind w:left="1080"/>
        <w:jc w:val="both"/>
        <w:rPr>
          <w:b/>
          <w:sz w:val="24"/>
          <w:szCs w:val="24"/>
        </w:rPr>
      </w:pPr>
      <w:r w:rsidRPr="00B2118B">
        <w:rPr>
          <w:b/>
          <w:sz w:val="24"/>
          <w:szCs w:val="24"/>
        </w:rPr>
        <w:t>Interfa</w:t>
      </w:r>
      <w:r>
        <w:rPr>
          <w:b/>
          <w:sz w:val="24"/>
          <w:szCs w:val="24"/>
        </w:rPr>
        <w:t>z</w:t>
      </w:r>
      <w:r w:rsidRPr="00B2118B">
        <w:rPr>
          <w:b/>
          <w:sz w:val="24"/>
          <w:szCs w:val="24"/>
        </w:rPr>
        <w:t xml:space="preserve"> gráfica: </w:t>
      </w:r>
    </w:p>
    <w:p w:rsidR="00B2118B" w:rsidRPr="00B2118B" w:rsidRDefault="00B2118B" w:rsidP="00B2118B">
      <w:pPr>
        <w:spacing w:line="240" w:lineRule="auto"/>
        <w:ind w:left="1080"/>
        <w:jc w:val="both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86DF259" wp14:editId="1CF70C03">
            <wp:simplePos x="0" y="0"/>
            <wp:positionH relativeFrom="margin">
              <wp:posOffset>1514475</wp:posOffset>
            </wp:positionH>
            <wp:positionV relativeFrom="paragraph">
              <wp:posOffset>18415</wp:posOffset>
            </wp:positionV>
            <wp:extent cx="2914650" cy="1381125"/>
            <wp:effectExtent l="0" t="0" r="0" b="0"/>
            <wp:wrapSquare wrapText="bothSides" distT="0" distB="0" distL="114300" distR="114300"/>
            <wp:docPr id="4" name="image17.jpg" descr="C:\Users\krlos\Desktop\WhatsApp Image 2018-03-02 at 4.29.51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C:\Users\krlos\Desktop\WhatsApp Image 2018-03-02 at 4.29.51 PM.jpe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118B" w:rsidRPr="00B2118B" w:rsidRDefault="00B2118B" w:rsidP="00B2118B">
      <w:pPr>
        <w:spacing w:line="240" w:lineRule="auto"/>
        <w:ind w:left="1080"/>
        <w:jc w:val="both"/>
        <w:rPr>
          <w:b/>
          <w:sz w:val="24"/>
          <w:szCs w:val="24"/>
        </w:rPr>
      </w:pPr>
    </w:p>
    <w:p w:rsidR="00B2118B" w:rsidRPr="00B2118B" w:rsidRDefault="00B2118B" w:rsidP="00B2118B">
      <w:pPr>
        <w:spacing w:line="240" w:lineRule="auto"/>
        <w:ind w:left="1080"/>
        <w:jc w:val="both"/>
        <w:rPr>
          <w:b/>
          <w:sz w:val="24"/>
          <w:szCs w:val="24"/>
        </w:rPr>
      </w:pPr>
    </w:p>
    <w:p w:rsidR="00B2118B" w:rsidRPr="00B2118B" w:rsidRDefault="00B2118B" w:rsidP="00B2118B">
      <w:pPr>
        <w:spacing w:line="240" w:lineRule="auto"/>
        <w:ind w:left="1080"/>
        <w:jc w:val="both"/>
        <w:rPr>
          <w:b/>
          <w:sz w:val="24"/>
          <w:szCs w:val="24"/>
        </w:rPr>
      </w:pPr>
    </w:p>
    <w:p w:rsidR="00B2118B" w:rsidRPr="00B2118B" w:rsidRDefault="00B2118B" w:rsidP="00B2118B">
      <w:pPr>
        <w:spacing w:line="240" w:lineRule="auto"/>
        <w:ind w:left="1080"/>
        <w:jc w:val="both"/>
        <w:rPr>
          <w:b/>
          <w:sz w:val="24"/>
          <w:szCs w:val="24"/>
        </w:rPr>
      </w:pPr>
    </w:p>
    <w:p w:rsidR="00EE539A" w:rsidRPr="00B2118B" w:rsidRDefault="00032C6E" w:rsidP="00B2118B">
      <w:pPr>
        <w:spacing w:after="0" w:line="240" w:lineRule="auto"/>
        <w:contextualSpacing/>
        <w:jc w:val="both"/>
        <w:rPr>
          <w:b/>
          <w:sz w:val="24"/>
          <w:szCs w:val="24"/>
        </w:rPr>
      </w:pPr>
      <w:r w:rsidRPr="00B2118B">
        <w:rPr>
          <w:b/>
          <w:sz w:val="24"/>
          <w:szCs w:val="24"/>
        </w:rPr>
        <w:t xml:space="preserve"> </w:t>
      </w:r>
    </w:p>
    <w:p w:rsidR="00EE539A" w:rsidRPr="00B2118B" w:rsidRDefault="00032C6E" w:rsidP="00B2118B">
      <w:pPr>
        <w:numPr>
          <w:ilvl w:val="1"/>
          <w:numId w:val="1"/>
        </w:numPr>
        <w:spacing w:after="0" w:line="240" w:lineRule="auto"/>
        <w:ind w:hanging="705"/>
        <w:contextualSpacing/>
        <w:jc w:val="both"/>
        <w:rPr>
          <w:b/>
          <w:sz w:val="24"/>
          <w:szCs w:val="24"/>
        </w:rPr>
      </w:pPr>
      <w:r w:rsidRPr="00B2118B">
        <w:rPr>
          <w:b/>
          <w:sz w:val="24"/>
          <w:szCs w:val="24"/>
        </w:rPr>
        <w:t xml:space="preserve">Especificación del caso de uso: CU3. Actualizar perfil </w:t>
      </w:r>
    </w:p>
    <w:p w:rsidR="00EE539A" w:rsidRDefault="00032C6E" w:rsidP="00B2118B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Secuencia básica: </w:t>
      </w:r>
    </w:p>
    <w:p w:rsidR="00EE539A" w:rsidRDefault="00032C6E">
      <w:pPr>
        <w:spacing w:line="240" w:lineRule="auto"/>
        <w:jc w:val="both"/>
      </w:pPr>
      <w:r>
        <w:rPr>
          <w:sz w:val="20"/>
          <w:szCs w:val="20"/>
        </w:rPr>
        <w:t xml:space="preserve">El sistema muestra la interfaz </w:t>
      </w:r>
      <w:r>
        <w:rPr>
          <w:sz w:val="20"/>
          <w:szCs w:val="20"/>
        </w:rPr>
        <w:t>Actualizar</w:t>
      </w:r>
      <w:r>
        <w:rPr>
          <w:sz w:val="20"/>
          <w:szCs w:val="20"/>
        </w:rPr>
        <w:t xml:space="preserve"> perfil, el Estudiante ingresa su disponibilidad horaria en el campo </w:t>
      </w:r>
      <w:r>
        <w:rPr>
          <w:b/>
          <w:sz w:val="20"/>
          <w:szCs w:val="20"/>
        </w:rPr>
        <w:t>Disponibilidad horaria</w:t>
      </w:r>
      <w:r>
        <w:rPr>
          <w:sz w:val="20"/>
          <w:szCs w:val="20"/>
        </w:rPr>
        <w:t>, el Estudiante ingresa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su porcentaje de avance en el campo </w:t>
      </w:r>
      <w:r>
        <w:rPr>
          <w:b/>
          <w:sz w:val="20"/>
          <w:szCs w:val="20"/>
        </w:rPr>
        <w:t>Porcentaje de avance,</w:t>
      </w:r>
      <w:r>
        <w:rPr>
          <w:sz w:val="20"/>
          <w:szCs w:val="20"/>
        </w:rPr>
        <w:t xml:space="preserve"> el Estudiante ingresa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>
        <w:rPr>
          <w:sz w:val="20"/>
          <w:szCs w:val="20"/>
        </w:rPr>
        <w:t xml:space="preserve">u promedio académico en el campo </w:t>
      </w:r>
      <w:r>
        <w:rPr>
          <w:b/>
          <w:sz w:val="20"/>
          <w:szCs w:val="20"/>
        </w:rPr>
        <w:t xml:space="preserve">Promedio académico, </w:t>
      </w:r>
      <w:r>
        <w:rPr>
          <w:sz w:val="20"/>
          <w:szCs w:val="20"/>
        </w:rPr>
        <w:t>el Estudiante ingresa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su P.A.P.A (Promedio aritmético Ponderado Acumulado) en el campo </w:t>
      </w:r>
      <w:r>
        <w:rPr>
          <w:b/>
          <w:sz w:val="20"/>
          <w:szCs w:val="20"/>
        </w:rPr>
        <w:t xml:space="preserve">P.A.P.A, </w:t>
      </w:r>
      <w:r>
        <w:rPr>
          <w:sz w:val="20"/>
          <w:szCs w:val="20"/>
        </w:rPr>
        <w:t>el estudiante hace clic en el botón</w:t>
      </w:r>
      <w:r>
        <w:rPr>
          <w:b/>
          <w:sz w:val="20"/>
          <w:szCs w:val="20"/>
        </w:rPr>
        <w:t xml:space="preserve"> Actualizar perfil, </w:t>
      </w:r>
      <w:r>
        <w:rPr>
          <w:sz w:val="20"/>
          <w:szCs w:val="20"/>
        </w:rPr>
        <w:t>Esto actualizará los datos del estudiante en la base</w:t>
      </w:r>
      <w:r>
        <w:rPr>
          <w:sz w:val="20"/>
          <w:szCs w:val="20"/>
        </w:rPr>
        <w:t xml:space="preserve"> de datos, luego cargará la interfaz del perfil del usuario.</w:t>
      </w:r>
    </w:p>
    <w:p w:rsidR="00EE539A" w:rsidRDefault="00032C6E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Secuencia alternativa: </w:t>
      </w:r>
    </w:p>
    <w:p w:rsidR="00EE539A" w:rsidRDefault="00032C6E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 se asignó Disponibilidad horaria y esta esta no tiene datos en la base: </w:t>
      </w:r>
      <w:r>
        <w:rPr>
          <w:sz w:val="20"/>
          <w:szCs w:val="20"/>
        </w:rPr>
        <w:t>El sistema muestra un pop up con el mensaje “Faltan datos por ingresar”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y botón con el mensaje “</w:t>
      </w:r>
      <w:r>
        <w:rPr>
          <w:sz w:val="20"/>
          <w:szCs w:val="20"/>
        </w:rPr>
        <w:t>aceptar</w:t>
      </w:r>
      <w:r w:rsidR="004A22FE">
        <w:rPr>
          <w:sz w:val="20"/>
          <w:szCs w:val="20"/>
        </w:rPr>
        <w:t>”</w:t>
      </w:r>
      <w:r w:rsidR="004A22FE"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al darle click al botón se cerrará el pop up</w:t>
      </w:r>
      <w:r>
        <w:rPr>
          <w:b/>
          <w:sz w:val="20"/>
          <w:szCs w:val="20"/>
        </w:rPr>
        <w:t>.</w:t>
      </w:r>
    </w:p>
    <w:p w:rsidR="00EE539A" w:rsidRDefault="00032C6E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 se asignó Porcentaje de avance y esta no tiene datos en la base: </w:t>
      </w:r>
      <w:r>
        <w:rPr>
          <w:sz w:val="20"/>
          <w:szCs w:val="20"/>
        </w:rPr>
        <w:t>El sistema muestra un pop up con el mensaje “Faltan datos por ingresar”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y botón con el mensaje “aceptar</w:t>
      </w:r>
      <w:r w:rsidR="004A22FE">
        <w:rPr>
          <w:sz w:val="20"/>
          <w:szCs w:val="20"/>
        </w:rPr>
        <w:t>”</w:t>
      </w:r>
      <w:r w:rsidR="004A22FE"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al darle click al botón </w:t>
      </w:r>
      <w:r>
        <w:rPr>
          <w:sz w:val="20"/>
          <w:szCs w:val="20"/>
        </w:rPr>
        <w:t xml:space="preserve">se cerrará el pop </w:t>
      </w:r>
      <w:r w:rsidR="004A22FE">
        <w:rPr>
          <w:sz w:val="20"/>
          <w:szCs w:val="20"/>
        </w:rPr>
        <w:t>up</w:t>
      </w:r>
      <w:r w:rsidR="004A22FE">
        <w:rPr>
          <w:b/>
          <w:sz w:val="20"/>
          <w:szCs w:val="20"/>
        </w:rPr>
        <w:t>.</w:t>
      </w:r>
    </w:p>
    <w:p w:rsidR="00EE539A" w:rsidRDefault="00032C6E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 se asignó Promedio académico y este no tiene datos en la base: </w:t>
      </w:r>
      <w:r>
        <w:rPr>
          <w:sz w:val="20"/>
          <w:szCs w:val="20"/>
        </w:rPr>
        <w:t>El sistema muestra un pop up con el mensaje “Faltan datos por ingresar”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y botón con el mensaje “aceptar</w:t>
      </w:r>
      <w:r w:rsidR="004A22FE">
        <w:rPr>
          <w:sz w:val="20"/>
          <w:szCs w:val="20"/>
        </w:rPr>
        <w:t>”</w:t>
      </w:r>
      <w:r w:rsidR="004A22FE"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al darle click al botón se cerrará el pop up</w:t>
      </w:r>
      <w:r>
        <w:rPr>
          <w:b/>
          <w:sz w:val="20"/>
          <w:szCs w:val="20"/>
        </w:rPr>
        <w:t>.</w:t>
      </w:r>
    </w:p>
    <w:p w:rsidR="00EE539A" w:rsidRPr="00B2118B" w:rsidRDefault="00032C6E" w:rsidP="00B2118B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No se asignó P</w:t>
      </w:r>
      <w:r>
        <w:rPr>
          <w:b/>
          <w:sz w:val="20"/>
          <w:szCs w:val="20"/>
        </w:rPr>
        <w:t xml:space="preserve">.A.P.A y este no tiene datos en la base: </w:t>
      </w:r>
      <w:r>
        <w:rPr>
          <w:sz w:val="20"/>
          <w:szCs w:val="20"/>
        </w:rPr>
        <w:t>El sistema muestra un pop up con el mensaje “Faltan datos por ingresar”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y botón con el mensaje “aceptar</w:t>
      </w:r>
      <w:r w:rsidR="004A22FE">
        <w:rPr>
          <w:sz w:val="20"/>
          <w:szCs w:val="20"/>
        </w:rPr>
        <w:t>”</w:t>
      </w:r>
      <w:r w:rsidR="004A22FE"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al darle click al botón se cerrará el pop up</w:t>
      </w:r>
      <w:r>
        <w:rPr>
          <w:b/>
          <w:sz w:val="20"/>
          <w:szCs w:val="20"/>
        </w:rPr>
        <w:t>.</w:t>
      </w:r>
    </w:p>
    <w:p w:rsidR="00EE539A" w:rsidRDefault="00032C6E">
      <w:pPr>
        <w:spacing w:line="240" w:lineRule="auto"/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Interfaz gráfica: </w:t>
      </w:r>
    </w:p>
    <w:p w:rsidR="00EE539A" w:rsidRDefault="00032C6E">
      <w:pPr>
        <w:spacing w:line="240" w:lineRule="auto"/>
        <w:ind w:left="1065"/>
        <w:jc w:val="both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628650</wp:posOffset>
            </wp:positionH>
            <wp:positionV relativeFrom="paragraph">
              <wp:posOffset>9525</wp:posOffset>
            </wp:positionV>
            <wp:extent cx="4191000" cy="2836545"/>
            <wp:effectExtent l="0" t="0" r="0" b="1905"/>
            <wp:wrapSquare wrapText="bothSides" distT="0" distB="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r="60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36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39A" w:rsidRDefault="00EE539A">
      <w:pPr>
        <w:spacing w:line="240" w:lineRule="auto"/>
        <w:ind w:left="1065"/>
        <w:jc w:val="both"/>
        <w:rPr>
          <w:b/>
          <w:sz w:val="24"/>
          <w:szCs w:val="24"/>
        </w:rPr>
      </w:pPr>
    </w:p>
    <w:p w:rsidR="00EE539A" w:rsidRDefault="00EE539A">
      <w:pPr>
        <w:spacing w:line="240" w:lineRule="auto"/>
        <w:ind w:left="1065"/>
        <w:jc w:val="both"/>
        <w:rPr>
          <w:b/>
          <w:sz w:val="24"/>
          <w:szCs w:val="24"/>
        </w:rPr>
      </w:pPr>
    </w:p>
    <w:p w:rsidR="00EE539A" w:rsidRDefault="00EE539A">
      <w:pPr>
        <w:spacing w:line="240" w:lineRule="auto"/>
        <w:ind w:left="1065"/>
        <w:jc w:val="both"/>
        <w:rPr>
          <w:b/>
          <w:sz w:val="24"/>
          <w:szCs w:val="24"/>
        </w:rPr>
      </w:pPr>
    </w:p>
    <w:p w:rsidR="00EE539A" w:rsidRDefault="00EE539A">
      <w:pPr>
        <w:spacing w:line="240" w:lineRule="auto"/>
        <w:ind w:left="1065"/>
        <w:jc w:val="both"/>
        <w:rPr>
          <w:b/>
          <w:sz w:val="24"/>
          <w:szCs w:val="24"/>
        </w:rPr>
      </w:pPr>
    </w:p>
    <w:p w:rsidR="00EE539A" w:rsidRDefault="00EE539A">
      <w:pPr>
        <w:spacing w:line="240" w:lineRule="auto"/>
        <w:ind w:left="1065"/>
        <w:jc w:val="both"/>
        <w:rPr>
          <w:b/>
          <w:sz w:val="24"/>
          <w:szCs w:val="24"/>
        </w:rPr>
      </w:pPr>
    </w:p>
    <w:p w:rsidR="00EE539A" w:rsidRDefault="00EE539A">
      <w:pPr>
        <w:spacing w:line="240" w:lineRule="auto"/>
        <w:ind w:left="1065"/>
        <w:jc w:val="both"/>
        <w:rPr>
          <w:b/>
          <w:sz w:val="24"/>
          <w:szCs w:val="24"/>
        </w:rPr>
      </w:pPr>
    </w:p>
    <w:p w:rsidR="00EE539A" w:rsidRDefault="00EE539A">
      <w:pPr>
        <w:spacing w:line="240" w:lineRule="auto"/>
        <w:ind w:left="1065"/>
        <w:jc w:val="both"/>
        <w:rPr>
          <w:b/>
          <w:sz w:val="24"/>
          <w:szCs w:val="24"/>
        </w:rPr>
      </w:pPr>
    </w:p>
    <w:p w:rsidR="00EE539A" w:rsidRDefault="00EE539A">
      <w:pPr>
        <w:spacing w:line="240" w:lineRule="auto"/>
        <w:ind w:left="1065"/>
        <w:jc w:val="both"/>
        <w:rPr>
          <w:b/>
          <w:sz w:val="24"/>
          <w:szCs w:val="24"/>
        </w:rPr>
      </w:pPr>
    </w:p>
    <w:p w:rsidR="00EE539A" w:rsidRDefault="00EE539A">
      <w:pPr>
        <w:spacing w:line="240" w:lineRule="auto"/>
        <w:ind w:left="1065"/>
        <w:jc w:val="both"/>
        <w:rPr>
          <w:b/>
          <w:sz w:val="24"/>
          <w:szCs w:val="24"/>
        </w:rPr>
      </w:pPr>
    </w:p>
    <w:p w:rsidR="00EE539A" w:rsidRDefault="00EE539A">
      <w:pPr>
        <w:spacing w:line="240" w:lineRule="auto"/>
        <w:ind w:left="1065"/>
        <w:jc w:val="both"/>
        <w:rPr>
          <w:b/>
          <w:sz w:val="24"/>
          <w:szCs w:val="24"/>
        </w:rPr>
      </w:pPr>
    </w:p>
    <w:p w:rsidR="00EE539A" w:rsidRDefault="00EE539A">
      <w:pPr>
        <w:spacing w:line="240" w:lineRule="auto"/>
        <w:jc w:val="both"/>
        <w:rPr>
          <w:b/>
          <w:sz w:val="24"/>
          <w:szCs w:val="24"/>
        </w:rPr>
      </w:pPr>
    </w:p>
    <w:p w:rsidR="00EE539A" w:rsidRDefault="00032C6E">
      <w:pPr>
        <w:numPr>
          <w:ilvl w:val="1"/>
          <w:numId w:val="1"/>
        </w:numPr>
        <w:spacing w:after="0" w:line="240" w:lineRule="auto"/>
        <w:ind w:hanging="705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Especificación del caso de uso: CU4. Aplicar a convocatoria </w:t>
      </w:r>
    </w:p>
    <w:p w:rsidR="00EE539A" w:rsidRDefault="00032C6E" w:rsidP="00B2118B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Secuencia básica: </w:t>
      </w:r>
    </w:p>
    <w:p w:rsidR="00EE539A" w:rsidRDefault="00032C6E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muestra la interfaz </w:t>
      </w:r>
      <w:r>
        <w:rPr>
          <w:b/>
          <w:sz w:val="20"/>
          <w:szCs w:val="20"/>
        </w:rPr>
        <w:t xml:space="preserve">Aplicar convocatoria </w:t>
      </w:r>
      <w:r>
        <w:rPr>
          <w:sz w:val="20"/>
          <w:szCs w:val="20"/>
        </w:rPr>
        <w:t xml:space="preserve">(donde se muestran todos los datos de la convocatoria), el estudiante hace clic al botón </w:t>
      </w:r>
      <w:r>
        <w:rPr>
          <w:b/>
          <w:sz w:val="20"/>
          <w:szCs w:val="20"/>
        </w:rPr>
        <w:t>Aplicar,</w:t>
      </w:r>
      <w:r>
        <w:rPr>
          <w:sz w:val="20"/>
          <w:szCs w:val="20"/>
        </w:rPr>
        <w:t xml:space="preserve"> al hacer eso, se </w:t>
      </w:r>
      <w:r w:rsidR="004A22FE">
        <w:rPr>
          <w:sz w:val="20"/>
          <w:szCs w:val="20"/>
        </w:rPr>
        <w:t>ejecutará</w:t>
      </w:r>
      <w:r>
        <w:rPr>
          <w:sz w:val="20"/>
          <w:szCs w:val="20"/>
        </w:rPr>
        <w:t xml:space="preserve"> el caso de uso notificar usuario, al cual se le pasan los datos del perfil del </w:t>
      </w:r>
      <w:r w:rsidR="004A22FE">
        <w:rPr>
          <w:sz w:val="20"/>
          <w:szCs w:val="20"/>
        </w:rPr>
        <w:t>usuario (</w:t>
      </w:r>
      <w:r>
        <w:rPr>
          <w:sz w:val="20"/>
          <w:szCs w:val="20"/>
        </w:rPr>
        <w:t xml:space="preserve">menos contraseña) y el correo electrónico del administrador que publicó la convocatoria. </w:t>
      </w:r>
    </w:p>
    <w:p w:rsidR="00EE539A" w:rsidRDefault="00032C6E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Secuencia alternativa: </w:t>
      </w:r>
    </w:p>
    <w:p w:rsidR="00EE539A" w:rsidRDefault="00032C6E">
      <w:pPr>
        <w:spacing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Es la primera aplicación a una convocatoria del semes</w:t>
      </w:r>
      <w:r>
        <w:rPr>
          <w:b/>
          <w:sz w:val="20"/>
          <w:szCs w:val="20"/>
        </w:rPr>
        <w:t xml:space="preserve">tre: </w:t>
      </w:r>
      <w:r>
        <w:rPr>
          <w:sz w:val="20"/>
          <w:szCs w:val="20"/>
        </w:rPr>
        <w:t xml:space="preserve">El sistema muestra el mensaje “Debes actualizar tu perfil para aplicar a esta convocatoria”, el sistema muestra la interfaz </w:t>
      </w:r>
      <w:r w:rsidR="004A22FE">
        <w:rPr>
          <w:b/>
          <w:sz w:val="20"/>
          <w:szCs w:val="20"/>
        </w:rPr>
        <w:t>Actualizar</w:t>
      </w:r>
      <w:r>
        <w:rPr>
          <w:b/>
          <w:sz w:val="20"/>
          <w:szCs w:val="20"/>
        </w:rPr>
        <w:t xml:space="preserve"> perfil</w:t>
      </w:r>
      <w:r>
        <w:rPr>
          <w:sz w:val="20"/>
          <w:szCs w:val="20"/>
        </w:rPr>
        <w:t>.</w:t>
      </w:r>
    </w:p>
    <w:p w:rsidR="00EE539A" w:rsidRDefault="00032C6E" w:rsidP="00B2118B">
      <w:pPr>
        <w:spacing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El Estudiante ya está contratado en una convocatoria: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El sistema muestra un pop up con el mensaje “Tienes un </w:t>
      </w:r>
      <w:r>
        <w:rPr>
          <w:sz w:val="20"/>
          <w:szCs w:val="20"/>
        </w:rPr>
        <w:t>contrato vigente”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y botón con el mensaje “aceptar</w:t>
      </w:r>
      <w:r w:rsidR="004A22FE">
        <w:rPr>
          <w:sz w:val="20"/>
          <w:szCs w:val="20"/>
        </w:rPr>
        <w:t>”</w:t>
      </w:r>
      <w:r w:rsidR="004A22FE"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al darle click al botón se cerrará el pop up</w:t>
      </w:r>
      <w:r>
        <w:rPr>
          <w:b/>
          <w:sz w:val="20"/>
          <w:szCs w:val="20"/>
        </w:rPr>
        <w:t>.</w:t>
      </w:r>
    </w:p>
    <w:p w:rsidR="00EE539A" w:rsidRDefault="00032C6E">
      <w:pPr>
        <w:spacing w:line="240" w:lineRule="auto"/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Interfa</w:t>
      </w:r>
      <w:r w:rsidR="00B2118B">
        <w:rPr>
          <w:b/>
          <w:sz w:val="24"/>
          <w:szCs w:val="24"/>
        </w:rPr>
        <w:t>z</w:t>
      </w:r>
      <w:r>
        <w:rPr>
          <w:b/>
          <w:sz w:val="24"/>
          <w:szCs w:val="24"/>
        </w:rPr>
        <w:t xml:space="preserve"> gráfica</w:t>
      </w:r>
      <w:r>
        <w:rPr>
          <w:b/>
          <w:sz w:val="24"/>
          <w:szCs w:val="24"/>
        </w:rPr>
        <w:t>:</w:t>
      </w:r>
    </w:p>
    <w:p w:rsidR="00EE539A" w:rsidRDefault="00032C6E">
      <w:pPr>
        <w:spacing w:line="240" w:lineRule="auto"/>
        <w:ind w:left="1065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340709" cy="2105025"/>
            <wp:effectExtent l="0" t="0" r="3175" b="0"/>
            <wp:docPr id="11" name="image24.jpg" descr="C:\Users\krlos\Desktop\WhatsApp Image 2018-03-02 at 5.54.26 PM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 descr="C:\Users\krlos\Desktop\WhatsApp Image 2018-03-02 at 5.54.26 PM(1).jpe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5719" cy="2209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539A" w:rsidRDefault="00032C6E">
      <w:pPr>
        <w:numPr>
          <w:ilvl w:val="1"/>
          <w:numId w:val="1"/>
        </w:numPr>
        <w:spacing w:after="0" w:line="240" w:lineRule="auto"/>
        <w:ind w:hanging="705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Especificación del caso de uso: CU5. Buscar convocatoria</w:t>
      </w:r>
    </w:p>
    <w:p w:rsidR="00EE539A" w:rsidRDefault="00032C6E" w:rsidP="00B2118B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Secuencia básica: </w:t>
      </w:r>
    </w:p>
    <w:p w:rsidR="00EE539A" w:rsidRDefault="00032C6E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muestra la interfaz </w:t>
      </w:r>
      <w:r>
        <w:rPr>
          <w:b/>
          <w:sz w:val="20"/>
          <w:szCs w:val="20"/>
        </w:rPr>
        <w:t xml:space="preserve">Buscar convocatoria </w:t>
      </w:r>
      <w:r>
        <w:rPr>
          <w:sz w:val="20"/>
          <w:szCs w:val="20"/>
        </w:rPr>
        <w:t>(la cu</w:t>
      </w:r>
      <w:r>
        <w:rPr>
          <w:sz w:val="20"/>
          <w:szCs w:val="20"/>
        </w:rPr>
        <w:t>al consta de una lista con las convocatorias vigentes), el estudiante hace clic en el nombre de una convocatoria, el sistema muestra la interfaz aplicar a convocatoria con la información de la convocatoria seleccionada.</w:t>
      </w:r>
    </w:p>
    <w:p w:rsidR="00EE539A" w:rsidRDefault="00032C6E" w:rsidP="00B2118B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Secuencia alternativa: </w:t>
      </w:r>
    </w:p>
    <w:p w:rsidR="00EE539A" w:rsidRDefault="00032C6E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0"/>
          <w:szCs w:val="20"/>
        </w:rPr>
        <w:t>No hay convo</w:t>
      </w:r>
      <w:r>
        <w:rPr>
          <w:b/>
          <w:sz w:val="20"/>
          <w:szCs w:val="20"/>
        </w:rPr>
        <w:t xml:space="preserve">catorias vigentes: </w:t>
      </w:r>
      <w:r>
        <w:rPr>
          <w:sz w:val="20"/>
          <w:szCs w:val="20"/>
        </w:rPr>
        <w:t>El sistema muestra el mensaje: “En estos momentos no hay convocatorias vigentes”.</w:t>
      </w:r>
    </w:p>
    <w:p w:rsidR="00EE539A" w:rsidRDefault="00032C6E">
      <w:pPr>
        <w:spacing w:line="240" w:lineRule="auto"/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Interfa</w:t>
      </w:r>
      <w:r w:rsidR="00B2118B">
        <w:rPr>
          <w:b/>
          <w:sz w:val="24"/>
          <w:szCs w:val="24"/>
        </w:rPr>
        <w:t>z</w:t>
      </w:r>
      <w:r>
        <w:rPr>
          <w:b/>
          <w:sz w:val="24"/>
          <w:szCs w:val="24"/>
        </w:rPr>
        <w:t xml:space="preserve"> gráfica</w:t>
      </w:r>
      <w:r>
        <w:rPr>
          <w:b/>
          <w:sz w:val="24"/>
          <w:szCs w:val="24"/>
        </w:rPr>
        <w:t xml:space="preserve">: </w:t>
      </w:r>
    </w:p>
    <w:p w:rsidR="00B2118B" w:rsidRDefault="00032C6E" w:rsidP="00B2118B">
      <w:pPr>
        <w:spacing w:line="240" w:lineRule="auto"/>
        <w:ind w:left="1065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43425" cy="2528888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2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539A" w:rsidRDefault="00032C6E">
      <w:pPr>
        <w:numPr>
          <w:ilvl w:val="1"/>
          <w:numId w:val="1"/>
        </w:numPr>
        <w:spacing w:after="0" w:line="240" w:lineRule="auto"/>
        <w:ind w:hanging="705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Especificación del caso de uso: CU6. Responder convocatoria</w:t>
      </w:r>
    </w:p>
    <w:p w:rsidR="00EE539A" w:rsidRDefault="00032C6E" w:rsidP="00B2118B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Secuencia básica:</w:t>
      </w:r>
    </w:p>
    <w:p w:rsidR="00EE539A" w:rsidRDefault="00032C6E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Cuando el estudiante recibe una notificación de que s</w:t>
      </w:r>
      <w:r>
        <w:rPr>
          <w:sz w:val="20"/>
          <w:szCs w:val="20"/>
        </w:rPr>
        <w:t xml:space="preserve">u aplicación ha sido aceptada, este tendrá la oportunidad de responder si efectivamente acepta o no, es decir, se </w:t>
      </w:r>
      <w:r>
        <w:rPr>
          <w:sz w:val="20"/>
          <w:szCs w:val="20"/>
        </w:rPr>
        <w:t>desplegará</w:t>
      </w:r>
      <w:r>
        <w:rPr>
          <w:sz w:val="20"/>
          <w:szCs w:val="20"/>
        </w:rPr>
        <w:t xml:space="preserve"> un pop-up con la información de la convocatoria a la cual ha sido aceptado y dos botones “Aceptar” o “</w:t>
      </w:r>
      <w:r>
        <w:rPr>
          <w:sz w:val="20"/>
          <w:szCs w:val="20"/>
        </w:rPr>
        <w:t>Rechazar</w:t>
      </w:r>
      <w:r>
        <w:rPr>
          <w:sz w:val="20"/>
          <w:szCs w:val="20"/>
        </w:rPr>
        <w:t>”, al darle aceptar s</w:t>
      </w:r>
      <w:r>
        <w:rPr>
          <w:sz w:val="20"/>
          <w:szCs w:val="20"/>
        </w:rPr>
        <w:t xml:space="preserve">e </w:t>
      </w:r>
      <w:r>
        <w:rPr>
          <w:sz w:val="20"/>
          <w:szCs w:val="20"/>
        </w:rPr>
        <w:t>notificará</w:t>
      </w:r>
      <w:r>
        <w:rPr>
          <w:sz w:val="20"/>
          <w:szCs w:val="20"/>
        </w:rPr>
        <w:t xml:space="preserve"> al administrativo que </w:t>
      </w:r>
      <w:r>
        <w:rPr>
          <w:sz w:val="20"/>
          <w:szCs w:val="20"/>
        </w:rPr>
        <w:t>validó la convocatoria ejecutando el caso de uso notificar usuario</w:t>
      </w:r>
      <w:r>
        <w:rPr>
          <w:sz w:val="20"/>
          <w:szCs w:val="20"/>
        </w:rPr>
        <w:t xml:space="preserve">. Al darle cancelar se pedirá doble confirmación </w:t>
      </w:r>
      <w:r>
        <w:rPr>
          <w:sz w:val="20"/>
          <w:szCs w:val="20"/>
        </w:rPr>
        <w:t>si acepta esta, se ejecutará el caso de uso notificar usuario, con la respuesta negativa del estudiante; Si rechaza la doble confirmación se volverá a mostrar la notificación inicial del caso de uso.</w:t>
      </w:r>
    </w:p>
    <w:p w:rsidR="00EE539A" w:rsidRDefault="00032C6E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Secuencia alternativa: </w:t>
      </w:r>
    </w:p>
    <w:p w:rsidR="00EE539A" w:rsidRDefault="00032C6E">
      <w:pPr>
        <w:spacing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El estudiante acepta la convocat</w:t>
      </w:r>
      <w:r>
        <w:rPr>
          <w:b/>
          <w:sz w:val="20"/>
          <w:szCs w:val="20"/>
        </w:rPr>
        <w:t>oria, pero ya tiene un contrato:</w:t>
      </w:r>
      <w:r>
        <w:rPr>
          <w:sz w:val="20"/>
          <w:szCs w:val="20"/>
        </w:rPr>
        <w:t xml:space="preserve"> Si el estudiante tiene un contrato vigente, no podrá aceptar la convocatoria, el botón aceptar del pop-up estará desactivado.</w:t>
      </w:r>
    </w:p>
    <w:p w:rsidR="00B2118B" w:rsidRDefault="00B2118B">
      <w:pPr>
        <w:spacing w:line="240" w:lineRule="auto"/>
        <w:jc w:val="both"/>
        <w:rPr>
          <w:sz w:val="20"/>
          <w:szCs w:val="20"/>
        </w:rPr>
      </w:pPr>
    </w:p>
    <w:p w:rsidR="00B2118B" w:rsidRDefault="00B2118B">
      <w:pPr>
        <w:spacing w:line="240" w:lineRule="auto"/>
        <w:jc w:val="both"/>
        <w:rPr>
          <w:sz w:val="20"/>
          <w:szCs w:val="20"/>
        </w:rPr>
      </w:pPr>
    </w:p>
    <w:p w:rsidR="00B2118B" w:rsidRDefault="00B2118B">
      <w:pPr>
        <w:spacing w:line="240" w:lineRule="auto"/>
        <w:jc w:val="both"/>
        <w:rPr>
          <w:sz w:val="20"/>
          <w:szCs w:val="20"/>
        </w:rPr>
      </w:pPr>
    </w:p>
    <w:p w:rsidR="00B2118B" w:rsidRDefault="00B2118B">
      <w:pPr>
        <w:spacing w:line="240" w:lineRule="auto"/>
        <w:jc w:val="both"/>
        <w:rPr>
          <w:sz w:val="20"/>
          <w:szCs w:val="20"/>
        </w:rPr>
      </w:pPr>
    </w:p>
    <w:p w:rsidR="00B2118B" w:rsidRDefault="00B2118B">
      <w:pPr>
        <w:spacing w:line="240" w:lineRule="auto"/>
        <w:jc w:val="both"/>
        <w:rPr>
          <w:sz w:val="20"/>
          <w:szCs w:val="20"/>
        </w:rPr>
      </w:pPr>
    </w:p>
    <w:p w:rsidR="00EE539A" w:rsidRDefault="00032C6E">
      <w:pPr>
        <w:spacing w:line="240" w:lineRule="auto"/>
        <w:ind w:left="106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Interfaces gráficas: </w:t>
      </w:r>
    </w:p>
    <w:p w:rsidR="00EE539A" w:rsidRDefault="00032C6E">
      <w:pPr>
        <w:ind w:left="1134" w:hanging="850"/>
        <w:jc w:val="center"/>
      </w:pPr>
      <w:r>
        <w:rPr>
          <w:noProof/>
        </w:rPr>
        <w:drawing>
          <wp:inline distT="0" distB="0" distL="0" distR="0">
            <wp:extent cx="4781550" cy="3409950"/>
            <wp:effectExtent l="0" t="0" r="0" b="0"/>
            <wp:docPr id="12" name="image25.jpg" descr="C:\Users\jfmdd\Downloads\WhatsApp Image 2018-03-02 at 9.09.49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 descr="C:\Users\jfmdd\Downloads\WhatsApp Image 2018-03-02 at 9.09.49 PM.jpe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margin">
              <wp:posOffset>3219450</wp:posOffset>
            </wp:positionH>
            <wp:positionV relativeFrom="paragraph">
              <wp:posOffset>3623309</wp:posOffset>
            </wp:positionV>
            <wp:extent cx="2724150" cy="1201420"/>
            <wp:effectExtent l="0" t="0" r="0" b="0"/>
            <wp:wrapSquare wrapText="bothSides" distT="0" distB="0" distL="114300" distR="11430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01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539A" w:rsidRDefault="00032C6E" w:rsidP="00B2118B">
      <w:pPr>
        <w:jc w:val="both"/>
      </w:pPr>
      <w:bookmarkStart w:id="1" w:name="_aztbwuduj58a" w:colFirst="0" w:colLast="0"/>
      <w:bookmarkEnd w:id="1"/>
      <w:r>
        <w:rPr>
          <w:noProof/>
        </w:rPr>
        <w:drawing>
          <wp:anchor distT="0" distB="0" distL="114300" distR="114300" simplePos="0" relativeHeight="251657216" behindDoc="0" locked="0" layoutInCell="1" hidden="0" allowOverlap="1">
            <wp:simplePos x="0" y="0"/>
            <wp:positionH relativeFrom="margin">
              <wp:posOffset>161925</wp:posOffset>
            </wp:positionH>
            <wp:positionV relativeFrom="paragraph">
              <wp:posOffset>130175</wp:posOffset>
            </wp:positionV>
            <wp:extent cx="2705100" cy="1190625"/>
            <wp:effectExtent l="0" t="0" r="0" b="0"/>
            <wp:wrapSquare wrapText="bothSides" distT="0" distB="0" distL="114300" distR="114300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2" w:name="_12wbi2y97bn0" w:colFirst="0" w:colLast="0"/>
      <w:bookmarkStart w:id="3" w:name="_84wsmcc3l6yk" w:colFirst="0" w:colLast="0"/>
      <w:bookmarkStart w:id="4" w:name="_u02b3c7q2e1" w:colFirst="0" w:colLast="0"/>
      <w:bookmarkStart w:id="5" w:name="_w3qnupgencd8" w:colFirst="0" w:colLast="0"/>
      <w:bookmarkStart w:id="6" w:name="_iq5au8mo3vwp" w:colFirst="0" w:colLast="0"/>
      <w:bookmarkStart w:id="7" w:name="_3ada9rchc71a" w:colFirst="0" w:colLast="0"/>
      <w:bookmarkStart w:id="8" w:name="_GoBack"/>
      <w:bookmarkEnd w:id="2"/>
      <w:bookmarkEnd w:id="3"/>
      <w:bookmarkEnd w:id="4"/>
      <w:bookmarkEnd w:id="5"/>
      <w:bookmarkEnd w:id="6"/>
      <w:bookmarkEnd w:id="7"/>
      <w:bookmarkEnd w:id="8"/>
    </w:p>
    <w:p w:rsidR="00EE539A" w:rsidRDefault="00032C6E">
      <w:pPr>
        <w:numPr>
          <w:ilvl w:val="1"/>
          <w:numId w:val="1"/>
        </w:numPr>
        <w:spacing w:after="0" w:line="240" w:lineRule="auto"/>
        <w:ind w:hanging="705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Especificación del caso de uso: CU10. Notificar usuario</w:t>
      </w:r>
    </w:p>
    <w:p w:rsidR="00EE539A" w:rsidRDefault="00032C6E" w:rsidP="00B2118B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Secuencia básica:</w:t>
      </w:r>
    </w:p>
    <w:p w:rsidR="00EE539A" w:rsidRDefault="00032C6E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Este caso de uso recibe como parámetros un Usuario y un mensaje, al ejecutarse, envía al correo y a las notificaciones del usuario el respectivo mensaje.</w:t>
      </w:r>
    </w:p>
    <w:p w:rsidR="00EE539A" w:rsidRDefault="00EE539A">
      <w:pPr>
        <w:spacing w:line="240" w:lineRule="auto"/>
        <w:jc w:val="both"/>
        <w:rPr>
          <w:b/>
          <w:sz w:val="24"/>
          <w:szCs w:val="24"/>
        </w:rPr>
      </w:pPr>
    </w:p>
    <w:sectPr w:rsidR="00EE539A">
      <w:headerReference w:type="default" r:id="rId20"/>
      <w:footerReference w:type="default" r:id="rId2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C6E" w:rsidRDefault="00032C6E">
      <w:pPr>
        <w:spacing w:after="0" w:line="240" w:lineRule="auto"/>
      </w:pPr>
      <w:r>
        <w:separator/>
      </w:r>
    </w:p>
  </w:endnote>
  <w:endnote w:type="continuationSeparator" w:id="0">
    <w:p w:rsidR="00032C6E" w:rsidRDefault="0003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39A" w:rsidRDefault="00032C6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F3F85">
      <w:rPr>
        <w:color w:val="000000"/>
      </w:rPr>
      <w:fldChar w:fldCharType="separate"/>
    </w:r>
    <w:r w:rsidR="00CF3F85">
      <w:rPr>
        <w:noProof/>
        <w:color w:val="000000"/>
      </w:rPr>
      <w:t>2</w:t>
    </w:r>
    <w:r>
      <w:rPr>
        <w:color w:val="000000"/>
      </w:rPr>
      <w:fldChar w:fldCharType="end"/>
    </w:r>
  </w:p>
  <w:p w:rsidR="00EE539A" w:rsidRDefault="00EE539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C6E" w:rsidRDefault="00032C6E">
      <w:pPr>
        <w:spacing w:after="0" w:line="240" w:lineRule="auto"/>
      </w:pPr>
      <w:r>
        <w:separator/>
      </w:r>
    </w:p>
  </w:footnote>
  <w:footnote w:type="continuationSeparator" w:id="0">
    <w:p w:rsidR="00032C6E" w:rsidRDefault="0003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39A" w:rsidRDefault="00032C6E">
    <w:pPr>
      <w:keepLines/>
      <w:tabs>
        <w:tab w:val="center" w:pos="4320"/>
        <w:tab w:val="right" w:pos="8640"/>
      </w:tabs>
      <w:spacing w:before="120" w:line="240" w:lineRule="auto"/>
      <w:ind w:right="360"/>
      <w:jc w:val="center"/>
    </w:pPr>
    <w:r>
      <w:rPr>
        <w:b/>
        <w:sz w:val="20"/>
        <w:szCs w:val="20"/>
      </w:rPr>
      <w:t>DISEÑO Y CONSTRUCCIÓN DE PRODUCTOS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B4B75"/>
    <w:multiLevelType w:val="multilevel"/>
    <w:tmpl w:val="2F3A099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65" w:firstLine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46" w:firstLine="425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abstractNum w:abstractNumId="1" w15:restartNumberingAfterBreak="0">
    <w:nsid w:val="4F0E0158"/>
    <w:multiLevelType w:val="multilevel"/>
    <w:tmpl w:val="7D48ADB8"/>
    <w:lvl w:ilvl="0">
      <w:start w:val="1"/>
      <w:numFmt w:val="decimal"/>
      <w:lvlText w:val="%1."/>
      <w:lvlJc w:val="left"/>
      <w:pPr>
        <w:ind w:left="576" w:hanging="360"/>
      </w:pPr>
    </w:lvl>
    <w:lvl w:ilvl="1">
      <w:start w:val="1"/>
      <w:numFmt w:val="decimal"/>
      <w:lvlText w:val="%1.%2."/>
      <w:lvlJc w:val="left"/>
      <w:pPr>
        <w:ind w:left="936" w:hanging="720"/>
      </w:pPr>
    </w:lvl>
    <w:lvl w:ilvl="2">
      <w:start w:val="1"/>
      <w:numFmt w:val="decimal"/>
      <w:lvlText w:val="%1.%2.%3."/>
      <w:lvlJc w:val="left"/>
      <w:pPr>
        <w:ind w:left="936" w:hanging="720"/>
      </w:pPr>
    </w:lvl>
    <w:lvl w:ilvl="3">
      <w:start w:val="1"/>
      <w:numFmt w:val="decimal"/>
      <w:lvlText w:val="%1.%2.%3.%4."/>
      <w:lvlJc w:val="left"/>
      <w:pPr>
        <w:ind w:left="1296" w:hanging="1080"/>
      </w:pPr>
    </w:lvl>
    <w:lvl w:ilvl="4">
      <w:start w:val="1"/>
      <w:numFmt w:val="decimal"/>
      <w:lvlText w:val="%1.%2.%3.%4.%5."/>
      <w:lvlJc w:val="left"/>
      <w:pPr>
        <w:ind w:left="1656" w:hanging="1440"/>
      </w:pPr>
    </w:lvl>
    <w:lvl w:ilvl="5">
      <w:start w:val="1"/>
      <w:numFmt w:val="decimal"/>
      <w:lvlText w:val="%1.%2.%3.%4.%5.%6."/>
      <w:lvlJc w:val="left"/>
      <w:pPr>
        <w:ind w:left="1656" w:hanging="1440"/>
      </w:pPr>
    </w:lvl>
    <w:lvl w:ilvl="6">
      <w:start w:val="1"/>
      <w:numFmt w:val="decimal"/>
      <w:lvlText w:val="%1.%2.%3.%4.%5.%6.%7."/>
      <w:lvlJc w:val="left"/>
      <w:pPr>
        <w:ind w:left="2016" w:hanging="1800"/>
      </w:pPr>
    </w:lvl>
    <w:lvl w:ilvl="7">
      <w:start w:val="1"/>
      <w:numFmt w:val="decimal"/>
      <w:lvlText w:val="%1.%2.%3.%4.%5.%6.%7.%8."/>
      <w:lvlJc w:val="left"/>
      <w:pPr>
        <w:ind w:left="2016" w:hanging="1800"/>
      </w:pPr>
    </w:lvl>
    <w:lvl w:ilvl="8">
      <w:start w:val="1"/>
      <w:numFmt w:val="decimal"/>
      <w:lvlText w:val="%1.%2.%3.%4.%5.%6.%7.%8.%9."/>
      <w:lvlJc w:val="left"/>
      <w:pPr>
        <w:ind w:left="2376" w:hanging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539A"/>
    <w:rsid w:val="00032C6E"/>
    <w:rsid w:val="004374E6"/>
    <w:rsid w:val="004A22FE"/>
    <w:rsid w:val="00A01218"/>
    <w:rsid w:val="00B2118B"/>
    <w:rsid w:val="00CF3F85"/>
    <w:rsid w:val="00D47A41"/>
    <w:rsid w:val="00EE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9BEF"/>
  <w15:docId w15:val="{7720D79C-F024-4E4E-8A5F-F8B862AE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Century Gothic"/>
        <w:sz w:val="21"/>
        <w:szCs w:val="21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bottom w:val="single" w:sz="4" w:space="1" w:color="B31166"/>
      </w:pBdr>
      <w:spacing w:before="400" w:after="40" w:line="240" w:lineRule="auto"/>
      <w:outlineLvl w:val="0"/>
    </w:pPr>
    <w:rPr>
      <w:color w:val="860C4C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160" w:after="0" w:line="240" w:lineRule="auto"/>
      <w:outlineLvl w:val="1"/>
    </w:pPr>
    <w:rPr>
      <w:color w:val="860C4C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color w:val="404040"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80" w:after="0"/>
      <w:outlineLvl w:val="4"/>
    </w:pPr>
    <w:rPr>
      <w:i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80" w:after="0"/>
      <w:outlineLvl w:val="5"/>
    </w:pPr>
    <w:rPr>
      <w:color w:val="59595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  <w:contextualSpacing/>
    </w:pPr>
    <w:rPr>
      <w:color w:val="860C4C"/>
      <w:sz w:val="80"/>
      <w:szCs w:val="80"/>
    </w:rPr>
  </w:style>
  <w:style w:type="paragraph" w:styleId="Subttulo">
    <w:name w:val="Subtitle"/>
    <w:basedOn w:val="Normal"/>
    <w:next w:val="Normal"/>
    <w:pPr>
      <w:spacing w:after="240" w:line="240" w:lineRule="auto"/>
    </w:pPr>
    <w:rPr>
      <w:color w:val="404040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paragraph" w:styleId="Prrafodelista">
    <w:name w:val="List Paragraph"/>
    <w:basedOn w:val="Normal"/>
    <w:uiPriority w:val="34"/>
    <w:qFormat/>
    <w:rsid w:val="00B21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1979</Words>
  <Characters>10886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Arbelaez</cp:lastModifiedBy>
  <cp:revision>4</cp:revision>
  <dcterms:created xsi:type="dcterms:W3CDTF">2018-04-22T18:08:00Z</dcterms:created>
  <dcterms:modified xsi:type="dcterms:W3CDTF">2018-04-22T18:59:00Z</dcterms:modified>
</cp:coreProperties>
</file>