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04CAF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  <w:t xml:space="preserve">CSS Findings </w:t>
      </w:r>
      <w:proofErr w:type="gramStart"/>
      <w:r w:rsidRPr="001C0EA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  <w:t>From</w:t>
      </w:r>
      <w:proofErr w:type="gramEnd"/>
      <w:r w:rsidRPr="001C0EA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  <w:t xml:space="preserve"> Photoshop Web Version</w:t>
      </w:r>
    </w:p>
    <w:p w14:paraId="408AB316" w14:textId="77777777" w:rsidR="001C0EAD" w:rsidRPr="001C0EAD" w:rsidRDefault="001C0EAD" w:rsidP="001C0E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Oct 15, 2023 </w:t>
      </w:r>
    </w:p>
    <w:p w14:paraId="240520D8" w14:textId="2EA9B182" w:rsidR="001C0EAD" w:rsidRPr="001C0EAD" w:rsidRDefault="001C0EAD" w:rsidP="001C0EA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36170A68" wp14:editId="270CBC8A">
            <wp:extent cx="1238250" cy="952500"/>
            <wp:effectExtent l="0" t="0" r="0" b="0"/>
            <wp:docPr id="549583259" name="Picture 31" descr="ads via Carbon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s via Carbon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" w:tgtFrame="_blank" w:history="1">
        <w:proofErr w:type="spellStart"/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Vultr</w:t>
        </w:r>
        <w:proofErr w:type="spellEnd"/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 xml:space="preserve"> offers the largest private cloud by geographic footprint. Try </w:t>
        </w:r>
        <w:proofErr w:type="spellStart"/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Vultr</w:t>
        </w:r>
        <w:proofErr w:type="spellEnd"/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 xml:space="preserve"> free with $250 in credit! </w:t>
        </w:r>
      </w:hyperlink>
      <w:hyperlink r:id="rId8" w:tgtFrame="_blank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ads via Carbon</w:t>
        </w:r>
      </w:hyperlink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</w:t>
      </w:r>
    </w:p>
    <w:p w14:paraId="73C9CDB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A few weeks ago, Adobe released a </w:t>
      </w:r>
      <w:hyperlink r:id="rId9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web version of Photoshop</w:t>
        </w:r>
      </w:hyperlink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that is built with the web technologies like </w:t>
      </w:r>
      <w:proofErr w:type="spellStart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WebAssembly</w:t>
      </w:r>
      <w:proofErr w:type="spellEnd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, web components, P3 </w:t>
      </w:r>
      <w:proofErr w:type="spellStart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colors</w:t>
      </w:r>
      <w:proofErr w:type="spellEnd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, and a lot more.</w:t>
      </w:r>
    </w:p>
    <w:p w14:paraId="1FE6D29C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Photoshop was the first professional design app that I learned when I was 14 years old. It was one of the reasons that I became a designer, and eventually a front-end developer. Because of that, I thought it would be interesting to see how the CSS was written for such a massive app like Photoshop.</w:t>
      </w:r>
    </w:p>
    <w:p w14:paraId="752A6364" w14:textId="7AFA46A5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2CF70E8D" wp14:editId="07756B4C">
            <wp:extent cx="5731510" cy="3531235"/>
            <wp:effectExtent l="0" t="0" r="2540" b="0"/>
            <wp:docPr id="12729988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E06C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In this article, I will share the CSS findings that I find interesting. Let’s do it!</w:t>
      </w:r>
    </w:p>
    <w:p w14:paraId="3F357B0E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Photoshop old logo</w:t>
      </w:r>
    </w:p>
    <w:p w14:paraId="01BEB09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The first thing that I noticed is using an old logo of Photoshop (1990-1991) in the browser console.</w:t>
      </w:r>
    </w:p>
    <w:p w14:paraId="0B8A396D" w14:textId="67AB8236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1CF5F7BD" wp14:editId="7B36FC2E">
            <wp:extent cx="5731510" cy="2149475"/>
            <wp:effectExtent l="0" t="0" r="2540" b="3175"/>
            <wp:docPr id="100729946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BB87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Such a nice little detail. If you’re curious about how such a thing is made, here is the code:</w:t>
      </w:r>
    </w:p>
    <w:p w14:paraId="662C0BF6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console.info(</w:t>
      </w:r>
      <w:proofErr w:type="gramEnd"/>
    </w:p>
    <w:p w14:paraId="42D3DCC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"%c %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cAdobe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%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cPhotoshop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Web%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%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c2023.20.0.0%c  %c1bba617e276",</w:t>
      </w:r>
    </w:p>
    <w:p w14:paraId="54CA3E5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"padding-left: 36px; line-height: 36px; background-image: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url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('</w:t>
      </w:r>
      <w:proofErr w:type="spellStart"/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data:image</w:t>
      </w:r>
      <w:proofErr w:type="spellEnd"/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/gif;base64,R0lGODlhIAAgAPEBAAAAAPw==');"</w:t>
      </w:r>
    </w:p>
    <w:p w14:paraId="6DC5C32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</w:t>
      </w:r>
    </w:p>
    <w:p w14:paraId="56DD8B0F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The body element</w:t>
      </w:r>
    </w:p>
    <w:p w14:paraId="0C2CA614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To make an app like Photoshop feel like a real app on the web, the first thing is to prevent scrolling. To achieve that, 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&lt;body&gt;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element has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position: fixed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along with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overflow: hidden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27EC08C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body,</w:t>
      </w:r>
    </w:p>
    <w:p w14:paraId="2518DCD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html {</w:t>
      </w:r>
    </w:p>
    <w:p w14:paraId="45DDAA5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height: 100%;</w:t>
      </w:r>
    </w:p>
    <w:p w14:paraId="63DD350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847604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54623E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body {</w:t>
      </w:r>
    </w:p>
    <w:p w14:paraId="0EDBCB5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font-family: adobe-clean, sans-serif;</w:t>
      </w:r>
    </w:p>
    <w:p w14:paraId="211425C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margin: 0;</w:t>
      </w:r>
    </w:p>
    <w:p w14:paraId="1CF9984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overflow: hidden;</w:t>
      </w:r>
    </w:p>
    <w:p w14:paraId="2E53F85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position: fixed;</w:t>
      </w:r>
    </w:p>
    <w:p w14:paraId="666A266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width: 100%;</w:t>
      </w:r>
    </w:p>
    <w:p w14:paraId="1150E5C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78B2C39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This is the basic step. Inside 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&lt;body&gt;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element, there are multiple root elements, too.</w:t>
      </w:r>
    </w:p>
    <w:p w14:paraId="612C845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-app&gt;</w:t>
      </w:r>
    </w:p>
    <w:p w14:paraId="03DEAEB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-app-context&gt;</w:t>
      </w:r>
    </w:p>
    <w:p w14:paraId="10E16E8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ue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-video-surface&gt;</w:t>
      </w:r>
    </w:p>
    <w:p w14:paraId="335A3F4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ue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-drawer&gt;</w:t>
      </w:r>
    </w:p>
    <w:p w14:paraId="2839976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&lt;div id="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appView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"&gt;</w:t>
      </w:r>
    </w:p>
    <w:p w14:paraId="447113E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-app-navbar&gt;&lt;/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-app-navbar&gt;</w:t>
      </w:r>
    </w:p>
    <w:p w14:paraId="4114FFC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-document-page&gt;&lt;/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-document-page&gt;</w:t>
      </w:r>
    </w:p>
    <w:p w14:paraId="5DA42E2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&lt;/div&gt;</w:t>
      </w:r>
    </w:p>
    <w:p w14:paraId="7E8AAFD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ue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-drawer&gt;</w:t>
      </w:r>
    </w:p>
    <w:p w14:paraId="2988644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ue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-video-surface&gt;</w:t>
      </w:r>
    </w:p>
    <w:p w14:paraId="707BF93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-app-context&gt;</w:t>
      </w:r>
    </w:p>
    <w:p w14:paraId="5F13C13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-app&gt;</w:t>
      </w:r>
    </w:p>
    <w:p w14:paraId="13E9257E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t>Finally, there is the element that contains the navigation and the document page.</w:t>
      </w:r>
    </w:p>
    <w:p w14:paraId="72500E9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#appView {</w:t>
      </w:r>
    </w:p>
    <w:p w14:paraId="044BA89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background-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--editor-background-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658E9F0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--spectrum-global-color-gray-800);</w:t>
      </w:r>
    </w:p>
    <w:p w14:paraId="2B79013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display: flex;</w:t>
      </w:r>
    </w:p>
    <w:p w14:paraId="5C30F4C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flex-direction: column;</w:t>
      </w:r>
    </w:p>
    <w:p w14:paraId="5D2C111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E97CD01" w14:textId="63ED3D6F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232DD033" wp14:editId="181E77F9">
            <wp:extent cx="5731510" cy="3290570"/>
            <wp:effectExtent l="0" t="0" r="2540" b="5080"/>
            <wp:docPr id="6007297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AE07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* {</w:t>
      </w:r>
    </w:p>
    <w:p w14:paraId="4F41166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touch-action: manipulation;</w:t>
      </w:r>
    </w:p>
    <w:p w14:paraId="0F04B79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305189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58C494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1E49B2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position: relative;</w:t>
      </w:r>
    </w:p>
    <w:p w14:paraId="1A224B3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0AC6176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Flexbox for all the things (Almost)</w:t>
      </w:r>
    </w:p>
    <w:p w14:paraId="6023B598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When building a web app these days, using flexbox is very beneficial for many reasons. I have mixed feelings when I think about </w:t>
      </w:r>
      <w:r w:rsidRPr="001C0E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Flexbox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and </w:t>
      </w:r>
      <w:r w:rsidRPr="001C0E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Photoshop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54FA7E3B" w14:textId="00E3C136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2F98F365" wp14:editId="4AE2D5F5">
            <wp:extent cx="5731510" cy="3896995"/>
            <wp:effectExtent l="0" t="0" r="2540" b="8255"/>
            <wp:docPr id="19435469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7A7F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Photoshop is a well-known design app that was the way many people entered the design field. On the other hand, Flexbox made it easier to build components and made CSS a bit easier for newcomers.</w:t>
      </w:r>
    </w:p>
    <w:p w14:paraId="546D248A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Instead of using the </w:t>
      </w:r>
      <w:proofErr w:type="spellStart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clearfix</w:t>
      </w:r>
      <w:proofErr w:type="spellEnd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hack, simply add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display: flex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and then style the child items as you want. </w:t>
      </w:r>
      <w:r w:rsidRPr="001C0E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Let’s explore the many </w:t>
      </w:r>
      <w:proofErr w:type="gramStart"/>
      <w:r w:rsidRPr="001C0E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flexbox</w:t>
      </w:r>
      <w:proofErr w:type="gramEnd"/>
      <w:r w:rsidRPr="001C0E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use cases in Photoshop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7A1FAA21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Let’s explore a few examples of using flexbox.</w:t>
      </w:r>
    </w:p>
    <w:p w14:paraId="2BCEB8B0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Navbar</w:t>
      </w:r>
    </w:p>
    <w:p w14:paraId="349005CA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 like the naming of the sections here. Instead of using “left, </w:t>
      </w:r>
      <w:proofErr w:type="spellStart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center</w:t>
      </w:r>
      <w:proofErr w:type="spellEnd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, right”, they used “start”, “</w:t>
      </w:r>
      <w:proofErr w:type="spellStart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center</w:t>
      </w:r>
      <w:proofErr w:type="spellEnd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”, and “end”.</w:t>
      </w:r>
    </w:p>
    <w:p w14:paraId="143AE5A9" w14:textId="43CF4F9E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19BE2C61" wp14:editId="4045A54A">
            <wp:extent cx="5731510" cy="1804035"/>
            <wp:effectExtent l="0" t="0" r="2540" b="5715"/>
            <wp:docPr id="6656010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3E9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t>That logical naming is the right thing to do for an app that can work from left-to-right (LTR) or right-to-left (RTL).</w:t>
      </w:r>
    </w:p>
    <w:p w14:paraId="5633EC0B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 explained about this exact technique in my </w:t>
      </w:r>
      <w:hyperlink r:id="rId15" w:anchor="css-naming-conventions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RTL Styling 101</w:t>
        </w:r>
      </w:hyperlink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guide.</w:t>
      </w:r>
    </w:p>
    <w:p w14:paraId="20F34820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Context bar</w:t>
      </w:r>
    </w:p>
    <w:p w14:paraId="3022BD35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Nested flexbox containers are necessary when building a complex app like Photoshop. In the following figure, I highlighted the two containers in the context bar.</w:t>
      </w:r>
    </w:p>
    <w:p w14:paraId="3FC15BF7" w14:textId="7B32363E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2FB9520B" wp14:editId="2832CF40">
            <wp:extent cx="5731510" cy="2333625"/>
            <wp:effectExtent l="0" t="0" r="2540" b="9525"/>
            <wp:docPr id="10399507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F808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The first container is used for the grab handle and the rest of the content. The second container contains all the actions and buttons.</w:t>
      </w:r>
    </w:p>
    <w:p w14:paraId="18C53AE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.container {</w:t>
      </w:r>
    </w:p>
    <w:p w14:paraId="61725ED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display: flex;</w:t>
      </w:r>
    </w:p>
    <w:p w14:paraId="7BADB95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flex-wrap: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nowrap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52AC513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align-items: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center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37B57D2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gap: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--spectrum-global-dimension-size-50);</w:t>
      </w:r>
    </w:p>
    <w:p w14:paraId="488E516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6D4A96B" w14:textId="77777777" w:rsidR="001C0EAD" w:rsidRPr="001C0EAD" w:rsidRDefault="001C0EAD" w:rsidP="001C0E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The use of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gap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helped a lot to define the spacing. I couldn’t imagine using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margin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or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padding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this.</w:t>
      </w:r>
    </w:p>
    <w:p w14:paraId="777423AB" w14:textId="77777777" w:rsidR="001C0EAD" w:rsidRPr="001C0EAD" w:rsidRDefault="001C0EAD" w:rsidP="001C0E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The name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.container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is too generic but it works very well here, since this is a web component, so all styles are encapsulated.</w:t>
      </w:r>
    </w:p>
    <w:p w14:paraId="3D8940FF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Layers</w:t>
      </w:r>
    </w:p>
    <w:p w14:paraId="558F4370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Since the layers feature is an important part of Photoshop, it’s probably one of the first few things that a newcomer will learn. I got curious to check the CSS behind them.</w:t>
      </w:r>
    </w:p>
    <w:p w14:paraId="741B007E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 looked closely at the CSS and it was all flexbox. To make my life easier, I replicated the design in Figma so I could highlight stuff for the article.</w:t>
      </w:r>
    </w:p>
    <w:p w14:paraId="4AEED5B0" w14:textId="61CAD90B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738D2A70" wp14:editId="7B9F454F">
            <wp:extent cx="5731510" cy="3568700"/>
            <wp:effectExtent l="0" t="0" r="2540" b="0"/>
            <wp:docPr id="1460439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9AC7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Digging deeper, here is the HTML markup for the layer component:</w:t>
      </w:r>
    </w:p>
    <w:p w14:paraId="5EA695F7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-tree-view-item indent="0" layer-visible can-open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dir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="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ltr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 open&gt;</w:t>
      </w:r>
    </w:p>
    <w:p w14:paraId="37D3FE1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&lt;div id="link"&gt;</w:t>
      </w:r>
    </w:p>
    <w:p w14:paraId="5AC8B97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&lt;span id="first-column"&gt;&lt;/span&gt;</w:t>
      </w:r>
    </w:p>
    <w:p w14:paraId="6180BC2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&lt;span id="second-column"&gt;&lt;/span&gt;</w:t>
      </w:r>
    </w:p>
    <w:p w14:paraId="22BF633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&lt;span id="label"&gt;&lt;/span&gt;</w:t>
      </w:r>
    </w:p>
    <w:p w14:paraId="234ED5A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&lt;/div&gt;</w:t>
      </w:r>
    </w:p>
    <w:p w14:paraId="226848B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-tree-view-item&gt;</w:t>
      </w:r>
    </w:p>
    <w:p w14:paraId="15BB0394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I’m not a fan of the naming here, but do you see how using IDs is totally fine here? Since this is a web component, it doesn’t matter how many times 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#first-column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ID is present on the page.</w:t>
      </w:r>
    </w:p>
    <w:p w14:paraId="42850FD8" w14:textId="797CA7FD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09A1FE9B" wp14:editId="4B36426E">
            <wp:extent cx="5731510" cy="2860675"/>
            <wp:effectExtent l="0" t="0" r="2540" b="0"/>
            <wp:docPr id="4073884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AB76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t xml:space="preserve">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#link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element is the main flexbox wrapper, and the element within 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#label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is a flexbox wrapper, too.</w:t>
      </w:r>
    </w:p>
    <w:p w14:paraId="5867871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&lt;div class="layer-content layer-wrapper selected"&gt;</w:t>
      </w:r>
    </w:p>
    <w:p w14:paraId="16B734A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-layer-thumbnail&gt;&lt;/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-layer-thumbnail&gt;</w:t>
      </w:r>
    </w:p>
    <w:p w14:paraId="0D6CEC8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&lt;div class="name" title="Layer name"&gt;Layer name&lt;/div&gt;</w:t>
      </w:r>
    </w:p>
    <w:p w14:paraId="26BBA1E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&lt;div class="actions"&gt;&lt;/div&gt;</w:t>
      </w:r>
    </w:p>
    <w:p w14:paraId="074016F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&lt;overlay-trigger&gt;&lt;/overlay-trigger&gt;</w:t>
      </w:r>
    </w:p>
    <w:p w14:paraId="40BD734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&lt;/div&gt;</w:t>
      </w:r>
    </w:p>
    <w:p w14:paraId="3EFBF5BC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Let’s take an example of how indentation of child layers is done.</w:t>
      </w:r>
    </w:p>
    <w:p w14:paraId="630EF4B4" w14:textId="78250BCF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26B133C9" wp14:editId="768E4692">
            <wp:extent cx="5731510" cy="2860675"/>
            <wp:effectExtent l="0" t="0" r="2540" b="0"/>
            <wp:docPr id="19081085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7B33" w14:textId="77777777" w:rsidR="001C0EAD" w:rsidRPr="001C0EAD" w:rsidRDefault="001C0EAD" w:rsidP="001C0E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gramStart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represents the layer component</w:t>
      </w:r>
    </w:p>
    <w:p w14:paraId="3F593D40" w14:textId="77777777" w:rsidR="001C0EAD" w:rsidRPr="001C0EAD" w:rsidRDefault="001C0EAD" w:rsidP="001C0E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It feels like conditional CSS. If 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indent=1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HTML attribute is there, then change 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padding-right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the first column.</w:t>
      </w:r>
    </w:p>
    <w:p w14:paraId="5D8FA567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dir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="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ltr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"][indent="1"]) #first-column {</w:t>
      </w:r>
    </w:p>
    <w:p w14:paraId="6AC9427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padding-right: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--spectrum-global-dimension-size-200);</w:t>
      </w:r>
    </w:p>
    <w:p w14:paraId="4608F96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15584AA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If the indent is two levels, then 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padding-right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value is multiplied by 2 via CSS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calc(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function.</w:t>
      </w:r>
    </w:p>
    <w:p w14:paraId="28CF653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dir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="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ltr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"][indent="2"]) #first-column {</w:t>
      </w:r>
    </w:p>
    <w:p w14:paraId="3769F72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padding-right: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calc(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2 * var(--spectrum-global-dimension-size-200));</w:t>
      </w:r>
    </w:p>
    <w:p w14:paraId="773C1BD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803E9AE" w14:textId="1956A181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771C77B0" wp14:editId="4ECF020B">
            <wp:extent cx="5731510" cy="2860675"/>
            <wp:effectExtent l="0" t="0" r="2540" b="0"/>
            <wp:docPr id="10916422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A070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In the browser, I tried nesting till level 6. Here is a real screenshot:</w:t>
      </w:r>
    </w:p>
    <w:p w14:paraId="169FB591" w14:textId="4A997186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1A289AB1" wp14:editId="30626A6C">
            <wp:extent cx="5731510" cy="6381115"/>
            <wp:effectExtent l="0" t="0" r="2540" b="635"/>
            <wp:docPr id="17522214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3D18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While looking at this, I remembered when I inspected </w:t>
      </w:r>
      <w:hyperlink r:id="rId21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the CSS behind Figma</w:t>
        </w:r>
      </w:hyperlink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. They used a </w:t>
      </w:r>
      <w:hyperlink r:id="rId22" w:anchor="spacer-components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spacer component</w:t>
        </w:r>
      </w:hyperlink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to add spacing for nested layers.</w:t>
      </w:r>
    </w:p>
    <w:p w14:paraId="4C0564C9" w14:textId="7B7892E6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22C3469A" wp14:editId="1186CD24">
            <wp:extent cx="5731510" cy="3387725"/>
            <wp:effectExtent l="0" t="0" r="2540" b="3175"/>
            <wp:docPr id="3927918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4D2A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It’s interesting to see how two major design apps use different techniques for the same goal.</w:t>
      </w:r>
    </w:p>
    <w:p w14:paraId="21B4E514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CSS grid for some of the things</w:t>
      </w:r>
    </w:p>
    <w:p w14:paraId="33C4F92C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New file modal</w:t>
      </w:r>
    </w:p>
    <w:p w14:paraId="2697DCB6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When creating a new Photoshop file, you have the option to select a pre-defined list of sizes. To achieve that, there is a layout that contains multiple tabs and an active panel.</w:t>
      </w:r>
    </w:p>
    <w:p w14:paraId="2AFAEFC9" w14:textId="19E27421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387854AB" wp14:editId="4C98B848">
            <wp:extent cx="5731510" cy="3621405"/>
            <wp:effectExtent l="0" t="0" r="2540" b="0"/>
            <wp:docPr id="872904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B84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Here is what the HTML looks like:</w:t>
      </w:r>
    </w:p>
    <w:p w14:paraId="2A244A5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sp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-tabs</w:t>
      </w:r>
    </w:p>
    <w:p w14:paraId="4D45133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id="tabs"</w:t>
      </w:r>
    </w:p>
    <w:p w14:paraId="6DFF31D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quiet=""</w:t>
      </w:r>
    </w:p>
    <w:p w14:paraId="722817E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selected="2"</w:t>
      </w:r>
    </w:p>
    <w:p w14:paraId="0729596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size="m"</w:t>
      </w:r>
    </w:p>
    <w:p w14:paraId="58567FB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direction="horizontal"</w:t>
      </w:r>
    </w:p>
    <w:p w14:paraId="096F0A3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dir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="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ltr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</w:t>
      </w:r>
    </w:p>
    <w:p w14:paraId="03E6CAC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focusable=""</w:t>
      </w:r>
    </w:p>
    <w:p w14:paraId="47FEDB8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&gt;</w:t>
      </w:r>
    </w:p>
    <w:p w14:paraId="1737FD8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&lt;div id="list"&gt;&lt;/div&gt;</w:t>
      </w:r>
    </w:p>
    <w:p w14:paraId="5A0685E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&lt;slot name="tab-panel"&gt;&lt;/slot&gt;</w:t>
      </w:r>
    </w:p>
    <w:p w14:paraId="474ACE0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sp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-tabs&gt;</w:t>
      </w:r>
    </w:p>
    <w:p w14:paraId="1BCF7CE0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In CSS, there is a main grid with 1 column and 2 rows. The first row is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auto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and the second one spans the available space.</w:t>
      </w:r>
    </w:p>
    <w:p w14:paraId="01F6610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63F570E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display: grid;</w:t>
      </w:r>
    </w:p>
    <w:p w14:paraId="59FA526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grid-template-columns: 100%;</w:t>
      </w:r>
    </w:p>
    <w:p w14:paraId="7338E2A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85C36A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34AA573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(:not([direction^="vertical"])) {</w:t>
      </w:r>
    </w:p>
    <w:p w14:paraId="05E01CE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grid-template-rows: auto 1fr;</w:t>
      </w:r>
    </w:p>
    <w:p w14:paraId="01C116B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7924E8A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There are a few things going on here:</w:t>
      </w:r>
    </w:p>
    <w:p w14:paraId="72DBE3F7" w14:textId="77777777" w:rsidR="001C0EAD" w:rsidRPr="001C0EAD" w:rsidRDefault="001C0EAD" w:rsidP="001C0EA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Using </w:t>
      </w:r>
      <w:proofErr w:type="gramStart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CSS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:not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selector</w:t>
      </w:r>
    </w:p>
    <w:p w14:paraId="78C577C8" w14:textId="77777777" w:rsidR="001C0EAD" w:rsidRPr="001C0EAD" w:rsidRDefault="001C0EAD" w:rsidP="001C0EA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Using 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attr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^=value]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selector to exclude HTML elements that have the attribute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direction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with a value that starts with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vertical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4A913A01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t xml:space="preserve">I consider this as a </w:t>
      </w:r>
      <w:hyperlink r:id="rId25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conditional CSS</w:t>
        </w:r>
      </w:hyperlink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technique.</w:t>
      </w:r>
    </w:p>
    <w:p w14:paraId="406B0610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 tried changing 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direction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attribute to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vertical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, and it worked as expected.</w:t>
      </w:r>
    </w:p>
    <w:p w14:paraId="64D47B83" w14:textId="5867DF34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7B54EBF9" wp14:editId="4C75A5D6">
            <wp:extent cx="5731510" cy="3486785"/>
            <wp:effectExtent l="0" t="0" r="2540" b="0"/>
            <wp:docPr id="15988999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396A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Here is the CSS based on the attribute change:</w:t>
      </w:r>
    </w:p>
    <w:p w14:paraId="190E75C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([direction^="vertical"]) {</w:t>
      </w:r>
    </w:p>
    <w:p w14:paraId="5AC8CD5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grid-template-columns: auto 1fr;</w:t>
      </w:r>
    </w:p>
    <w:p w14:paraId="647BA84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6F4764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B6B4A2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([direction^="vertical-right"]) #list #selection-indicator,</w:t>
      </w:r>
    </w:p>
    <w:p w14:paraId="7E07AC07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([direction^="vertical"]) #list #selection-indicator {</w:t>
      </w:r>
    </w:p>
    <w:p w14:paraId="075F72C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inline-size: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</w:p>
    <w:p w14:paraId="73C39F1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--mod-tabs-divider-size,</w:t>
      </w:r>
    </w:p>
    <w:p w14:paraId="32BB7B9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--spectrum-tabs-divider-size)</w:t>
      </w:r>
    </w:p>
    <w:p w14:paraId="5D8227D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);</w:t>
      </w:r>
    </w:p>
    <w:p w14:paraId="653FACA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inset-block-start: 0px;</w:t>
      </w:r>
    </w:p>
    <w:p w14:paraId="56CFC0C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inset-inline-start: 0px;</w:t>
      </w:r>
    </w:p>
    <w:p w14:paraId="7B22CBD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position: absolute;</w:t>
      </w:r>
    </w:p>
    <w:p w14:paraId="00F39AA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C80C985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To highlight which tab item is active, there is a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#selection-indicator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element that is positioned relative to the tabs list.</w:t>
      </w:r>
    </w:p>
    <w:p w14:paraId="13BFA66C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Layer properties</w:t>
      </w:r>
    </w:p>
    <w:p w14:paraId="3A603791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 like this usage of CSS grid here. It’s suitable for the problem, which is to align many elements in a grid.</w:t>
      </w:r>
    </w:p>
    <w:p w14:paraId="18408BF5" w14:textId="65CC2D95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03EDB715" wp14:editId="14DC62EF">
            <wp:extent cx="5731510" cy="2519680"/>
            <wp:effectExtent l="0" t="0" r="2540" b="0"/>
            <wp:docPr id="20598870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02BA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Digging into the CSS, I noticed this:</w:t>
      </w:r>
    </w:p>
    <w:p w14:paraId="3BE399C6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.content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258F12A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position: relative;</w:t>
      </w:r>
    </w:p>
    <w:p w14:paraId="7CCC573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display: grid;</w:t>
      </w:r>
    </w:p>
    <w:p w14:paraId="463A565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grid-template-rows: [horizontal] min-content [vertical] min-content [transforms] min-content [end];</w:t>
      </w:r>
    </w:p>
    <w:p w14:paraId="470FD3A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grid-template-columns: [size-labels] min-content [size-inputs] auto [size-locks] min-content [space] min-content [position-labels] min-content [position-inputs] auto [end];</w:t>
      </w:r>
    </w:p>
    <w:p w14:paraId="4536708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row-gap: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--spectrum-global-dimension-size-150);</w:t>
      </w:r>
    </w:p>
    <w:p w14:paraId="5488996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770F502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 couldn’t resist but to rebuild the grid myself so I could get a better idea of how it works.</w:t>
      </w:r>
    </w:p>
    <w:p w14:paraId="63740E3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Here is the grid in Firefox. I like how the </w:t>
      </w:r>
      <w:proofErr w:type="spellStart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DevTools</w:t>
      </w:r>
      <w:proofErr w:type="spellEnd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here generate a mimic grid layout. When highlighting a rectangle, it will show the actual grid item that is placed within it.</w:t>
      </w:r>
    </w:p>
    <w:p w14:paraId="7653230F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See the following video:</w:t>
      </w:r>
    </w:p>
    <w:p w14:paraId="6E74DBA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The technique used here is called </w:t>
      </w:r>
      <w:hyperlink r:id="rId28" w:history="1">
        <w:r w:rsidRPr="001C0EAD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named grid lines</w:t>
        </w:r>
      </w:hyperlink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. The idea is that you name each column or grid and then define its width. The width of the column and rows is either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auto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or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min-content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 This is a great way to make a dynamic grid.</w:t>
      </w:r>
    </w:p>
    <w:p w14:paraId="141C64FA" w14:textId="33688F7B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51954B6A" wp14:editId="6E9DB653">
            <wp:extent cx="5731510" cy="2766695"/>
            <wp:effectExtent l="0" t="0" r="2540" b="0"/>
            <wp:docPr id="2666281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784E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With that, each grid item should be positioned within the grid. Here are a few examples:</w:t>
      </w:r>
    </w:p>
    <w:p w14:paraId="49C605A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.horizontal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-size-label {</w:t>
      </w:r>
    </w:p>
    <w:p w14:paraId="4CD2BB4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horizontal / size-labels / horizontal / size-labels;</w:t>
      </w:r>
    </w:p>
    <w:p w14:paraId="4B6802D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042B13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995C8D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.vertical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-position-input {</w:t>
      </w:r>
    </w:p>
    <w:p w14:paraId="12471177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vertical / position-inputs / vertical / position-inputs;</w:t>
      </w:r>
    </w:p>
    <w:p w14:paraId="4B75B38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D75562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977DA2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.horizontal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-position-input {</w:t>
      </w:r>
    </w:p>
    <w:p w14:paraId="25F91A4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horizontal / position-inputs / horizontal /</w:t>
      </w:r>
    </w:p>
    <w:p w14:paraId="607114C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position-inputs;</w:t>
      </w:r>
    </w:p>
    <w:p w14:paraId="6D36854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FA41271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Another detail that caught my attention is the use of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position: absolute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a grid item. The lock button is placed at the </w:t>
      </w:r>
      <w:proofErr w:type="spellStart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center</w:t>
      </w:r>
      <w:proofErr w:type="spellEnd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of the grid, but it needs a slight inset from 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left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and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top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positions.</w:t>
      </w:r>
    </w:p>
    <w:p w14:paraId="3464597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.lock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-button {</w:t>
      </w:r>
    </w:p>
    <w:p w14:paraId="08C9BB1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horizontal / size-locks / horizontal / size-locks;</w:t>
      </w:r>
    </w:p>
    <w:p w14:paraId="3E1C5C4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position: absolute;</w:t>
      </w:r>
    </w:p>
    <w:p w14:paraId="610C8BE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left: 8px;</w:t>
      </w:r>
    </w:p>
    <w:p w14:paraId="395FBF5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top: 22px;</w:t>
      </w:r>
    </w:p>
    <w:p w14:paraId="293B21D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C8E6E1A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 probably will write another write-up just about this CSS grid technique and its various use cases.</w:t>
      </w:r>
    </w:p>
    <w:p w14:paraId="5F22C757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Drop-shadow input field</w:t>
      </w:r>
    </w:p>
    <w:p w14:paraId="54464406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This is an example of many where CSS grid is being used for the layout of an input field.</w:t>
      </w:r>
    </w:p>
    <w:p w14:paraId="26AC77D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([editable]) {</w:t>
      </w:r>
    </w:p>
    <w:p w14:paraId="417E4EE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display: grid;</w:t>
      </w:r>
    </w:p>
    <w:p w14:paraId="25A56E3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grid-template-areas:</w:t>
      </w:r>
    </w:p>
    <w:p w14:paraId="5682620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"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label .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</w:t>
      </w:r>
    </w:p>
    <w:p w14:paraId="62F7F19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"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slider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number";</w:t>
      </w:r>
    </w:p>
    <w:p w14:paraId="5CFC5DD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grid-template-columns: 1fr auto;</w:t>
      </w:r>
    </w:p>
    <w:p w14:paraId="58A9B49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182AFE6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DA2BB4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([editable]) #label-container {</w:t>
      </w:r>
    </w:p>
    <w:p w14:paraId="36F6AF5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label / label / label / label;</w:t>
      </w:r>
    </w:p>
    <w:p w14:paraId="30B266B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71AD65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B9E98D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([editable]) #label-container + div {</w:t>
      </w:r>
    </w:p>
    <w:p w14:paraId="3E5AF90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slider / slider / slider / slider;</w:t>
      </w:r>
    </w:p>
    <w:p w14:paraId="43114C5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9AAF05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DD3E73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([editable])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sp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-number-field {</w:t>
      </w:r>
    </w:p>
    <w:p w14:paraId="4559209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number / number / number / number;</w:t>
      </w:r>
    </w:p>
    <w:p w14:paraId="0744EA66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9E109D7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When inspecting this in the browser, you can either see the grid line names or grid area names. Here are two figures that show the difference.</w:t>
      </w:r>
    </w:p>
    <w:p w14:paraId="4943858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Grid area names</w:t>
      </w:r>
    </w:p>
    <w:p w14:paraId="3E674338" w14:textId="521F1288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677AF07B" wp14:editId="09BDD19C">
            <wp:extent cx="5731510" cy="4064000"/>
            <wp:effectExtent l="0" t="0" r="2540" b="0"/>
            <wp:docPr id="11044270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A2BF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Grid line names</w:t>
      </w:r>
    </w:p>
    <w:p w14:paraId="53924656" w14:textId="3DA8AA08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726889C1" wp14:editId="6ED35D21">
            <wp:extent cx="5731510" cy="3263265"/>
            <wp:effectExtent l="0" t="0" r="2540" b="0"/>
            <wp:docPr id="7254350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3FF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 like that you can view the layout in two different ways. Very useful for debugging or understanding the layout that you’re trying to build/fix.</w:t>
      </w:r>
    </w:p>
    <w:p w14:paraId="1E209239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CSS grid should be used more in our web apps, but definitely not like the following example.</w:t>
      </w:r>
    </w:p>
    <w:p w14:paraId="629648DB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Menu item grid</w:t>
      </w:r>
    </w:p>
    <w:p w14:paraId="3A75E395" w14:textId="17C7EAED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2F79A09C" wp14:editId="6602E2E9">
            <wp:extent cx="5731510" cy="2791460"/>
            <wp:effectExtent l="0" t="0" r="2540" b="8890"/>
            <wp:docPr id="17241740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A5CB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The use of CSS grid here is an overkill in my opinion. Let me show you what I mean.</w:t>
      </w:r>
    </w:p>
    <w:p w14:paraId="7BED2E57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sp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-menu-item {</w:t>
      </w:r>
    </w:p>
    <w:p w14:paraId="5517B86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display: grid;</w:t>
      </w:r>
    </w:p>
    <w:p w14:paraId="0A09A6A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grid-template-areas:</w:t>
      </w:r>
    </w:p>
    <w:p w14:paraId="2F4C063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". </w:t>
      </w:r>
      <w:proofErr w:type="spellStart"/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chevronAreaCollapsible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.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iconArea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sectionHeadingArea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. . ."</w:t>
      </w:r>
    </w:p>
    <w:p w14:paraId="1297AE9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"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selectedArea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chevronAreaCollapsible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checkmarkArea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iconArea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labelArea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valueArea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actionsArea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chevronAreaDrillIn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</w:t>
      </w:r>
    </w:p>
    <w:p w14:paraId="6010E62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". . . .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descriptionArea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. . ."</w:t>
      </w:r>
    </w:p>
    <w:p w14:paraId="035AABE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". . . .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submenuArea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. . .";</w:t>
      </w:r>
    </w:p>
    <w:p w14:paraId="4881A42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grid-template-columns: auto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auto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auto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auto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1fr auto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auto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auto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3083EB0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grid-template-rows: 1fr auto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auto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auto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FDB2F9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6BED1B0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This is a grid that contains 8 columns * 4 rows. From the time I spent on understanding </w:t>
      </w:r>
      <w:r w:rsidRPr="001C0E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why they did this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, it seems like one grid row is active at a time, the other rows will collapse due to empty content, or the absence of HTML elements.</w:t>
      </w:r>
    </w:p>
    <w:p w14:paraId="017F0823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Fun fact, the CSS above is after I simplified it. The original version looked like this. The team used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grid-template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shorthand.</w:t>
      </w:r>
    </w:p>
    <w:p w14:paraId="0167C6DD" w14:textId="1ED74BE9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68133EEF" wp14:editId="02D41FDE">
            <wp:extent cx="5731510" cy="2766695"/>
            <wp:effectExtent l="0" t="0" r="2540" b="0"/>
            <wp:docPr id="19672933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BCD8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Here are the menu item variations that I could find across the app.</w:t>
      </w:r>
    </w:p>
    <w:p w14:paraId="390D5E0E" w14:textId="42727965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456254DB" wp14:editId="65B3EC05">
            <wp:extent cx="5731510" cy="2952750"/>
            <wp:effectExtent l="0" t="0" r="2540" b="0"/>
            <wp:docPr id="19739450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1766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t>Yes, that CSS grid is for this tiny component. I’m not convinced about using CSS grid here at all. Again, it’s an overkill.</w:t>
      </w:r>
    </w:p>
    <w:p w14:paraId="73347C64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Here is an example of using the grid.</w:t>
      </w:r>
    </w:p>
    <w:p w14:paraId="3F950E7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.checkmark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458310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align-self: start;</w:t>
      </w:r>
    </w:p>
    <w:p w14:paraId="565D14C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checkmarkArea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/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checkmarkArea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/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checkmarkArea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/</w:t>
      </w:r>
    </w:p>
    <w:p w14:paraId="4BF23A0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checkmarkArea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26AA144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5D90F4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32B2F8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#label {</w:t>
      </w:r>
    </w:p>
    <w:p w14:paraId="3ACBB5C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labelArea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/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labelArea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/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labelArea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/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labelArea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340A25D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45A243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12CF30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::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slotted([slot="value"]) {</w:t>
      </w:r>
    </w:p>
    <w:p w14:paraId="04753116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valueArea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/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valueArea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/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valueArea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/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valueArea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1EE8DA0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660131DB" w14:textId="486B37CA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685E1CF7" wp14:editId="720F1A27">
            <wp:extent cx="5731510" cy="3176905"/>
            <wp:effectExtent l="0" t="0" r="2540" b="4445"/>
            <wp:docPr id="5566751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8D4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Notice how the dimmed part of the CSS grid is inactive. They collapsed since there was no content. For this specific example, the author can do this too:</w:t>
      </w:r>
    </w:p>
    <w:p w14:paraId="4C53AEA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.checkmark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415FCA7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align-self: start;</w:t>
      </w:r>
    </w:p>
    <w:p w14:paraId="12E6AE2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checkmarkArea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36B45BE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0373E5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25F154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#label {</w:t>
      </w:r>
    </w:p>
    <w:p w14:paraId="34C0FD5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labelArea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6AC2FE2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59D871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7557F6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::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slotted([slot="value"]) {</w:t>
      </w:r>
    </w:p>
    <w:p w14:paraId="4604CB9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grid-area: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valueArea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10406E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28A711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t>No need to define the start and end of each column and row when they are the same value.</w:t>
      </w:r>
    </w:p>
    <w:p w14:paraId="24223629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Extensive use of CSS variables</w:t>
      </w:r>
    </w:p>
    <w:p w14:paraId="4F848774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 really like how CSS variables are used to change the UI. There are multiple examples of this that I will highlight.</w:t>
      </w:r>
    </w:p>
    <w:p w14:paraId="2A4D4EB3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Changing the size of the layer thumbnails</w:t>
      </w:r>
    </w:p>
    <w:p w14:paraId="72D0EF88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If you are familiar with Photoshop, it’s possible to control the thumbnail size and make them smaller. This is useful when you have a lot of layers, and want to view more layers in less space.</w:t>
      </w:r>
    </w:p>
    <w:p w14:paraId="548231AF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See the following figure:</w:t>
      </w:r>
    </w:p>
    <w:p w14:paraId="21B8FB64" w14:textId="62E00DE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7D8A0D8A" wp14:editId="1D9E744A">
            <wp:extent cx="5731510" cy="3933190"/>
            <wp:effectExtent l="0" t="0" r="2540" b="0"/>
            <wp:docPr id="1106464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E59F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 like how the Adobe team built that. First, there is an HTML attribute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large-thumbs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on the main container for the layers panel.</w:t>
      </w:r>
    </w:p>
    <w:p w14:paraId="61C5EAB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-layers-panel large-thumbs&gt;&lt;/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-layers-panel&gt;</w:t>
      </w:r>
    </w:p>
    <w:p w14:paraId="00CB36AC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In the CSS, there </w:t>
      </w:r>
      <w:proofErr w:type="gramStart"/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is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([large-thumbs])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which assigns specific CSS variables.</w:t>
      </w:r>
    </w:p>
    <w:p w14:paraId="0EFD081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([large-thumbs]) {</w:t>
      </w:r>
    </w:p>
    <w:p w14:paraId="1C2BA576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-custom-layer-thumbnail-size: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</w:p>
    <w:p w14:paraId="517755B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--spectrum-global-dimension-size-800</w:t>
      </w:r>
    </w:p>
    <w:p w14:paraId="6A1FB49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);</w:t>
      </w:r>
    </w:p>
    <w:p w14:paraId="5D5EFC7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-custom-layer-thumbnail-border-size: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</w:p>
    <w:p w14:paraId="20090AC6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--spectrum-global-dimension-size-50</w:t>
      </w:r>
    </w:p>
    <w:p w14:paraId="15EF0CB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);</w:t>
      </w:r>
    </w:p>
    <w:p w14:paraId="0EC7D0E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22A6E506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For each layer, there is an element with the name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-layer-thumbnail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 This is where the CSS variables will be applied. It will inherit it from the main container.</w:t>
      </w:r>
    </w:p>
    <w:p w14:paraId="77ACD13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-layers-panel-item&gt;</w:t>
      </w:r>
    </w:p>
    <w:p w14:paraId="3BE4555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-tree-view-item&gt;</w:t>
      </w:r>
    </w:p>
    <w:p w14:paraId="41AA194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-layer-thumbnail class="thumb"&gt;&lt;/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-layer-thumbnail&gt;</w:t>
      </w:r>
    </w:p>
    <w:p w14:paraId="3599C27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-tree-view-item&gt;</w:t>
      </w:r>
    </w:p>
    <w:p w14:paraId="66C6361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-layers-panel-item&gt;</w:t>
      </w:r>
    </w:p>
    <w:p w14:paraId="5D1692B5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Here, the CSS variables are assigned to the thumbnail.</w:t>
      </w:r>
    </w:p>
    <w:p w14:paraId="46070EF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17D69C3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--layer-thumbnail-size: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</w:p>
    <w:p w14:paraId="1F34769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--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psw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-custom-layer-thumbnail-size,</w:t>
      </w:r>
    </w:p>
    <w:p w14:paraId="3AB6AC6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--spectrum-global-dimension-size-400)</w:t>
      </w:r>
    </w:p>
    <w:p w14:paraId="0D0045E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);</w:t>
      </w:r>
    </w:p>
    <w:p w14:paraId="5E85A28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--layer-badge-size: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--spectrum-global-dimension-size-200);</w:t>
      </w:r>
    </w:p>
    <w:p w14:paraId="47B7F99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position: relative;</w:t>
      </w:r>
    </w:p>
    <w:p w14:paraId="77EE0D2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width: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--layer-thumbnail-size);</w:t>
      </w:r>
    </w:p>
    <w:p w14:paraId="027CB84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min-width: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--layer-thumbnail-size);</w:t>
      </w:r>
    </w:p>
    <w:p w14:paraId="05B6BE3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height: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--layer-thumbnail-size);</w:t>
      </w:r>
    </w:p>
    <w:p w14:paraId="4EACC4F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50DE96D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Loading progress</w:t>
      </w:r>
    </w:p>
    <w:p w14:paraId="11C0EF1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Managing the size of the component is done by using the attribute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size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 The CSS variables change based on the size.</w:t>
      </w:r>
    </w:p>
    <w:p w14:paraId="31A1F052" w14:textId="521C73EC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343650DC" wp14:editId="4A5FA3D1">
            <wp:extent cx="5731510" cy="3127375"/>
            <wp:effectExtent l="0" t="0" r="2540" b="0"/>
            <wp:docPr id="16386309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49E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([size="m"]) {</w:t>
      </w:r>
    </w:p>
    <w:p w14:paraId="435869F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--spectrum-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progressbar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-size-default: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</w:p>
    <w:p w14:paraId="31E64D8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--spectrum-progressbar-size-2400</w:t>
      </w:r>
    </w:p>
    <w:p w14:paraId="6B37EB6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);</w:t>
      </w:r>
    </w:p>
    <w:p w14:paraId="5B4DFE2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--spectrum-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progressbar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-font-size: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--spectrum-font-size-75);</w:t>
      </w:r>
    </w:p>
    <w:p w14:paraId="5A1CA34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--spectrum-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progressbar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-thickness: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</w:p>
    <w:p w14:paraId="17B14EC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--spectrum-progress-bar-thickness-large</w:t>
      </w:r>
    </w:p>
    <w:p w14:paraId="0827528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);</w:t>
      </w:r>
    </w:p>
    <w:p w14:paraId="6794D329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--spectrum-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progressbar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-spacing-top-to-text: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</w:p>
    <w:p w14:paraId="5375C3D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--spectrum-component-top-to-text-75</w:t>
      </w:r>
    </w:p>
    <w:p w14:paraId="67E77AF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);</w:t>
      </w:r>
    </w:p>
    <w:p w14:paraId="3665C18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8BE49C8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Image controls</w:t>
      </w:r>
    </w:p>
    <w:p w14:paraId="37217385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 like the naming here. If the HTML attribute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quite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is present, then the UI is simpler (doesn’t have a border).</w:t>
      </w:r>
    </w:p>
    <w:p w14:paraId="19598485" w14:textId="39575682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22C8C6CA" wp14:editId="53B74823">
            <wp:extent cx="5731510" cy="2790825"/>
            <wp:effectExtent l="0" t="0" r="2540" b="9525"/>
            <wp:docPr id="715329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9592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This is also done via CSS variables.</w:t>
      </w:r>
    </w:p>
    <w:p w14:paraId="479FBEC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([quiet]) {</w:t>
      </w:r>
    </w:p>
    <w:p w14:paraId="5667CA96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--spectrum-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actionbutton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-background-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-default: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</w:p>
    <w:p w14:paraId="66D3CFF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--system-spectrum-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actionbutton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-quiet-background-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-default</w:t>
      </w:r>
    </w:p>
    <w:p w14:paraId="66DDC05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);</w:t>
      </w:r>
    </w:p>
    <w:p w14:paraId="6427ED3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--spectrum-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actionbutton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-background-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-hover: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</w:p>
    <w:p w14:paraId="6AC4589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--system-spectrum-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actionbutton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-quiet-background-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-hover</w:t>
      </w:r>
    </w:p>
    <w:p w14:paraId="0988154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);</w:t>
      </w:r>
    </w:p>
    <w:p w14:paraId="44A58FC6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/* And a lot more styles that I removed for the purpose of keeping the article clean. */</w:t>
      </w:r>
    </w:p>
    <w:p w14:paraId="1E897B3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B49CAF9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Radio buttons</w:t>
      </w:r>
    </w:p>
    <w:p w14:paraId="78FC76F0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In this example, the team used CSS variables to change the size of a radio button based on the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size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HTML attribute.</w:t>
      </w:r>
    </w:p>
    <w:p w14:paraId="086BD625" w14:textId="77F6564D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0B7EF613" wp14:editId="79D4E8DD">
            <wp:extent cx="5731510" cy="1852295"/>
            <wp:effectExtent l="0" t="0" r="2540" b="0"/>
            <wp:docPr id="5959139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EDC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sp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-radio size="m" checked="" role="radio"&gt;&lt;/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sp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-radio&gt;</w:t>
      </w:r>
    </w:p>
    <w:p w14:paraId="0768EF2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:host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([size="m"]) {</w:t>
      </w:r>
    </w:p>
    <w:p w14:paraId="5FAC1278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--spectrum-radio-height: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--spectrum-component-height-100);</w:t>
      </w:r>
    </w:p>
    <w:p w14:paraId="674D7B3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--spectrum-radio-button-control-size: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</w:p>
    <w:p w14:paraId="227D670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--spectrum-radio-button-control-size-medium</w:t>
      </w:r>
    </w:p>
    <w:p w14:paraId="3FE5E376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);</w:t>
      </w:r>
    </w:p>
    <w:p w14:paraId="71540BF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/* And a lot more styles that I removed for the purpose of keeping the article clean. */</w:t>
      </w:r>
    </w:p>
    <w:p w14:paraId="405CFF37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AB7C935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Locking the page when a menu is active</w:t>
      </w:r>
    </w:p>
    <w:p w14:paraId="07AEC322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When the main menu is active, there is a “holder” element that fills the whole screen and is positioned below the menu.</w:t>
      </w:r>
    </w:p>
    <w:p w14:paraId="5680B0C3" w14:textId="6CC8EB6A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20B2DD58" wp14:editId="66F1FECD">
            <wp:extent cx="5731510" cy="3044190"/>
            <wp:effectExtent l="0" t="0" r="2540" b="3810"/>
            <wp:docPr id="11891311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18A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#actual[aria-hidden] + #holder {</w:t>
      </w:r>
    </w:p>
    <w:p w14:paraId="785FD8F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display: flex;</w:t>
      </w:r>
    </w:p>
    <w:p w14:paraId="10144F7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7639048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0470BF9D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#holder {</w:t>
      </w:r>
    </w:p>
    <w:p w14:paraId="74739F9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display: none;</w:t>
      </w:r>
    </w:p>
    <w:p w14:paraId="12BEF8A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align-items: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center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35584D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justify-content: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center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;</w:t>
      </w:r>
    </w:p>
    <w:p w14:paraId="42D52C9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flex-flow: column;</w:t>
      </w:r>
    </w:p>
    <w:p w14:paraId="071BFDC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width: 100%;</w:t>
      </w:r>
    </w:p>
    <w:p w14:paraId="57E2ED1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height: 100%;</w:t>
      </w:r>
    </w:p>
    <w:p w14:paraId="37AD8D1A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position: absolute;</w:t>
      </w:r>
    </w:p>
    <w:p w14:paraId="180AF5D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top: 0;</w:t>
      </w:r>
    </w:p>
    <w:p w14:paraId="7784FE7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left: 0;</w:t>
      </w:r>
    </w:p>
    <w:p w14:paraId="4422BCC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03B1C657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This element is to prevent users from clicking or hovering on other parts of the page. I think it’s here to mimic desktop apps.</w:t>
      </w:r>
    </w:p>
    <w:p w14:paraId="56129E1E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Blending modes menu</w:t>
      </w:r>
    </w:p>
    <w:p w14:paraId="2348CCA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 spotted a use for CSS viewport units in here. The blending modes menu has a maximum height of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55vh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3AE0D247" w14:textId="6CE9D7D0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08E2336B" wp14:editId="7749FFDE">
            <wp:extent cx="5731510" cy="3692525"/>
            <wp:effectExtent l="0" t="0" r="2540" b="3175"/>
            <wp:docPr id="302139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C7E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sp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-menu {</w:t>
      </w:r>
    </w:p>
    <w:p w14:paraId="52D5E30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max-height: 55vh;</w:t>
      </w:r>
    </w:p>
    <w:p w14:paraId="72728CA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--mod-menu-item-min-height: auto;</w:t>
      </w:r>
    </w:p>
    <w:p w14:paraId="2F89F29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5A2BD56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5EA7C99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::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slotted(*) {</w:t>
      </w:r>
    </w:p>
    <w:p w14:paraId="65EE27AF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overscroll-behavior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contain;</w:t>
      </w:r>
    </w:p>
    <w:p w14:paraId="7C753F6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390D9880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Oh, and also 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overscroll-behavior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contain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is used. This is a great feature to avoid scrolling the body content. See </w:t>
      </w:r>
      <w:hyperlink r:id="rId42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this article</w:t>
        </w:r>
      </w:hyperlink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more details.</w:t>
      </w:r>
    </w:p>
    <w:p w14:paraId="59A030C1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See the video of how it behaves on resize:</w:t>
      </w:r>
    </w:p>
    <w:p w14:paraId="717B362D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Annotations component</w:t>
      </w:r>
    </w:p>
    <w:p w14:paraId="1EDA42ED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The user can either pin a comment or a drawing anywhere on the canvas. I inspected the annotations component to see how it was built.</w:t>
      </w:r>
    </w:p>
    <w:p w14:paraId="36464B33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I like the CSS variables for dynamic positioning and </w:t>
      </w:r>
      <w:proofErr w:type="spellStart"/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color</w:t>
      </w:r>
      <w:proofErr w:type="spellEnd"/>
    </w:p>
    <w:p w14:paraId="41BFB9D8" w14:textId="570B2552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68DB370E" wp14:editId="1F6A960D">
            <wp:extent cx="5731510" cy="3221355"/>
            <wp:effectExtent l="0" t="0" r="2540" b="0"/>
            <wp:docPr id="940144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76E5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To position each comment in the position that the user chose, the team used CSS variables that are fed via JS to handle that.</w:t>
      </w:r>
    </w:p>
    <w:p w14:paraId="646330D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&lt;div</w:t>
      </w:r>
    </w:p>
    <w:p w14:paraId="4C54A50E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data-html2canvas-ignore="true"</w:t>
      </w:r>
    </w:p>
    <w:p w14:paraId="664CEFD6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class="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Pin__component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ccx-annotation"</w:t>
      </w:r>
    </w:p>
    <w:p w14:paraId="3099D835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style="--offset-x: 570.359375px;</w:t>
      </w:r>
    </w:p>
    <w:p w14:paraId="19083F9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--offset-y: 74.23046875px;</w:t>
      </w:r>
    </w:p>
    <w:p w14:paraId="6C7BA777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   --ccx-comments-pin-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 #16878C;"</w:t>
      </w:r>
    </w:p>
    <w:p w14:paraId="5ED481D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&gt;&lt;/div&gt;</w:t>
      </w:r>
    </w:p>
    <w:p w14:paraId="198691B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Pin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__component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{</w:t>
      </w:r>
    </w:p>
    <w:p w14:paraId="5A8FF2B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--pin-diameter: 24px;</w:t>
      </w:r>
    </w:p>
    <w:p w14:paraId="5F5E3D67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left: calc(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--offset-x) - var(--pin-diameter) / 2);</w:t>
      </w:r>
    </w:p>
    <w:p w14:paraId="3D666EB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top: calc(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--offset-y) - var(--pin-diameter) / 2);</w:t>
      </w:r>
    </w:p>
    <w:p w14:paraId="1DB305BB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position: absolute;</w:t>
      </w:r>
    </w:p>
    <w:p w14:paraId="77EF8BD4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height: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--pin-diameter);</w:t>
      </w:r>
    </w:p>
    <w:p w14:paraId="3BD44D5C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width: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--pin-diameter);</w:t>
      </w:r>
    </w:p>
    <w:p w14:paraId="5AA89A50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border-radius: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--pin-diameter);</w:t>
      </w:r>
    </w:p>
    <w:p w14:paraId="1134CB61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border: 1px solid white;</w:t>
      </w:r>
    </w:p>
    <w:p w14:paraId="316AF353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background: </w:t>
      </w:r>
      <w:proofErr w:type="gram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var(</w:t>
      </w:r>
      <w:proofErr w:type="gram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--ccx-comments-pin-</w:t>
      </w:r>
      <w:proofErr w:type="spellStart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);</w:t>
      </w:r>
    </w:p>
    <w:p w14:paraId="6F057BA2" w14:textId="77777777" w:rsidR="001C0EAD" w:rsidRPr="001C0EAD" w:rsidRDefault="001C0EAD" w:rsidP="001C0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4064F6CE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Using SVG for drawing annotations</w:t>
      </w:r>
    </w:p>
    <w:p w14:paraId="7C5D0789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This is nice until you zoom out. The SVG stroke won’t resize and it will look very thick.</w:t>
      </w:r>
    </w:p>
    <w:p w14:paraId="17F716A5" w14:textId="53471CC0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3CDC1437" wp14:editId="5919F133">
            <wp:extent cx="5731510" cy="3096260"/>
            <wp:effectExtent l="0" t="0" r="2540" b="8890"/>
            <wp:docPr id="181946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C85CA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As per my knowledge, this can be fixed by adding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vector-effect: non-scaling-stroke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 I didn’t try it though.</w:t>
      </w:r>
    </w:p>
    <w:p w14:paraId="30158C06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Using </w:t>
      </w:r>
      <w:r w:rsidRPr="001C0EA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object-fit: contain</w:t>
      </w:r>
      <w:r w:rsidRPr="001C0E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for the layer thumbnail</w:t>
      </w:r>
    </w:p>
    <w:p w14:paraId="45A97C8C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In the layers panel, the thumbnail has </w:t>
      </w:r>
      <w:r w:rsidRPr="001C0EAD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object-fit: contain</w:t>
      </w: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to avoid distortion.</w:t>
      </w:r>
    </w:p>
    <w:p w14:paraId="121BF3CF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See the following video:</w:t>
      </w:r>
    </w:p>
    <w:p w14:paraId="556503B8" w14:textId="77777777" w:rsidR="001C0EAD" w:rsidRPr="001C0EAD" w:rsidRDefault="001C0EAD" w:rsidP="001C0E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Outro</w:t>
      </w:r>
    </w:p>
    <w:p w14:paraId="1F4C9A8A" w14:textId="77777777" w:rsidR="001C0EAD" w:rsidRPr="001C0EAD" w:rsidRDefault="001C0EAD" w:rsidP="001C0E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1C0EA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Thanks a lot for following along. I hope that you enjoyed it and learned something new. If you are interested in more articles like this, I already written a few:</w:t>
      </w:r>
    </w:p>
    <w:p w14:paraId="58D15ACD" w14:textId="77777777" w:rsidR="001C0EAD" w:rsidRPr="001C0EAD" w:rsidRDefault="001C0EAD" w:rsidP="001C0EA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hyperlink r:id="rId45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 xml:space="preserve">CSS Findings </w:t>
        </w:r>
        <w:proofErr w:type="gramStart"/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From</w:t>
        </w:r>
        <w:proofErr w:type="gramEnd"/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 xml:space="preserve"> The Threads App: Part 1</w:t>
        </w:r>
      </w:hyperlink>
    </w:p>
    <w:p w14:paraId="72954CED" w14:textId="77777777" w:rsidR="001C0EAD" w:rsidRPr="001C0EAD" w:rsidRDefault="001C0EAD" w:rsidP="001C0EA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hyperlink r:id="rId46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 xml:space="preserve">CSS Findings </w:t>
        </w:r>
        <w:proofErr w:type="gramStart"/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From</w:t>
        </w:r>
        <w:proofErr w:type="gramEnd"/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 xml:space="preserve"> The Threads App: Part 2</w:t>
        </w:r>
      </w:hyperlink>
    </w:p>
    <w:p w14:paraId="64B513DC" w14:textId="77777777" w:rsidR="001C0EAD" w:rsidRPr="001C0EAD" w:rsidRDefault="001C0EAD" w:rsidP="001C0EA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hyperlink r:id="rId47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Case Study: Rebuilding TechCrunch layout with modern CSS</w:t>
        </w:r>
      </w:hyperlink>
    </w:p>
    <w:p w14:paraId="11C7D131" w14:textId="77777777" w:rsidR="001C0EAD" w:rsidRPr="001C0EAD" w:rsidRDefault="001C0EAD" w:rsidP="001C0EA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hyperlink r:id="rId48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Rebuilding a featured news section with modern CSS: Vox news</w:t>
        </w:r>
      </w:hyperlink>
    </w:p>
    <w:p w14:paraId="39B0F85A" w14:textId="77777777" w:rsidR="001C0EAD" w:rsidRPr="001C0EAD" w:rsidRDefault="001C0EAD" w:rsidP="001C0EA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hyperlink r:id="rId49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The CSS behind Figma</w:t>
        </w:r>
      </w:hyperlink>
    </w:p>
    <w:p w14:paraId="55346D56" w14:textId="77777777" w:rsidR="001C0EAD" w:rsidRPr="001C0EAD" w:rsidRDefault="001C0EAD" w:rsidP="001C0EA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hyperlink r:id="rId50" w:history="1"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 xml:space="preserve">CSS Findings </w:t>
        </w:r>
        <w:proofErr w:type="gramStart"/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From</w:t>
        </w:r>
        <w:proofErr w:type="gramEnd"/>
        <w:r w:rsidRPr="001C0E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 xml:space="preserve"> The New Facebook Design</w:t>
        </w:r>
      </w:hyperlink>
    </w:p>
    <w:p w14:paraId="3119E412" w14:textId="77777777" w:rsidR="00B154C9" w:rsidRDefault="00B154C9"/>
    <w:sectPr w:rsidR="00B15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40DEA"/>
    <w:multiLevelType w:val="multilevel"/>
    <w:tmpl w:val="10866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095035"/>
    <w:multiLevelType w:val="multilevel"/>
    <w:tmpl w:val="73EC9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2D3905"/>
    <w:multiLevelType w:val="multilevel"/>
    <w:tmpl w:val="88849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D61C9D"/>
    <w:multiLevelType w:val="multilevel"/>
    <w:tmpl w:val="C4848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525371">
    <w:abstractNumId w:val="2"/>
  </w:num>
  <w:num w:numId="2" w16cid:durableId="1319309756">
    <w:abstractNumId w:val="1"/>
  </w:num>
  <w:num w:numId="3" w16cid:durableId="232787764">
    <w:abstractNumId w:val="0"/>
  </w:num>
  <w:num w:numId="4" w16cid:durableId="8555081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EAD"/>
    <w:rsid w:val="001C0EAD"/>
    <w:rsid w:val="00B154C9"/>
    <w:rsid w:val="00C82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AB32F"/>
  <w15:chartTrackingRefBased/>
  <w15:docId w15:val="{2171FACC-B58E-4346-B245-0EBBBF90F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C0E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1C0E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1C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EA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C0EAD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C0EAD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customStyle="1" w:styleId="msonormal0">
    <w:name w:val="msonormal"/>
    <w:basedOn w:val="Normal"/>
    <w:rsid w:val="001C0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carbon-wrap">
    <w:name w:val="carbon-wrap"/>
    <w:basedOn w:val="DefaultParagraphFont"/>
    <w:rsid w:val="001C0EAD"/>
  </w:style>
  <w:style w:type="character" w:styleId="Hyperlink">
    <w:name w:val="Hyperlink"/>
    <w:basedOn w:val="DefaultParagraphFont"/>
    <w:uiPriority w:val="99"/>
    <w:semiHidden/>
    <w:unhideWhenUsed/>
    <w:rsid w:val="001C0EA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C0EAD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1C0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0E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0EA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C0EA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1C0EAD"/>
  </w:style>
  <w:style w:type="character" w:styleId="Strong">
    <w:name w:val="Strong"/>
    <w:basedOn w:val="DefaultParagraphFont"/>
    <w:uiPriority w:val="22"/>
    <w:qFormat/>
    <w:rsid w:val="001C0E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4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hyperlink" Target="https://ishadeed.com/article/figma-css" TargetMode="External"/><Relationship Id="rId34" Type="http://schemas.openxmlformats.org/officeDocument/2006/relationships/image" Target="media/image21.png"/><Relationship Id="rId42" Type="http://schemas.openxmlformats.org/officeDocument/2006/relationships/hyperlink" Target="https://ishadeed.com/article/prevent-scroll-chaining-overscroll-behavior" TargetMode="External"/><Relationship Id="rId47" Type="http://schemas.openxmlformats.org/officeDocument/2006/relationships/hyperlink" Target="https://ishadeed.com/article/rebuilding-techcrunch-modern-css" TargetMode="External"/><Relationship Id="rId50" Type="http://schemas.openxmlformats.org/officeDocument/2006/relationships/hyperlink" Target="https://ishadeed.com/article/new-facebook-css" TargetMode="External"/><Relationship Id="rId7" Type="http://schemas.openxmlformats.org/officeDocument/2006/relationships/hyperlink" Target="https://srv.carbonads.net/ads/click/x/GTND427ECT7I52QNCESLYKQUCTYD5KQ7CT7ICZ3JCYAIL27NCYBIEKQKCWAI4KJNF6BDE27LF6BILK37CVBIVK7KC6SITK3ICKBDTK3EHJNCLSIZ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ishadeed.com/article/conditional-css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ishadeed.com/article/threads-app-css-part-2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ishadeed.com/article/threads-app-css" TargetMode="External"/><Relationship Id="rId5" Type="http://schemas.openxmlformats.org/officeDocument/2006/relationships/hyperlink" Target="https://srv.carbonads.net/ads/click/x/GTND427ECT7I52QNCESLYKQUCTYD5KQ7CT7ICZ3JCYAIL27NCYBIEKQKCWAI4KJNF6BDE27LF6BILK37CVBIVK7KC6SITK3ICKBDTK3EHJNCLSIZ" TargetMode="External"/><Relationship Id="rId15" Type="http://schemas.openxmlformats.org/officeDocument/2006/relationships/hyperlink" Target="https://rtlstyling.com/posts/rtl-styling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developer.mozilla.org/en-US/docs/Web/CSS/CSS_grid_layout/Grid_layout_using_named_grid_lines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s://ishadeed.com/article/figma-cs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edium.com/@addyosmani/photoshop-is-now-on-the-web-38d70954365a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ishadeed.com/article/spacing-in-css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hyperlink" Target="https://ishadeed.com/article/rebuild-featured-news-modern-css" TargetMode="External"/><Relationship Id="rId8" Type="http://schemas.openxmlformats.org/officeDocument/2006/relationships/hyperlink" Target="http://carbonads.net/?utm_source=wwwishadeedcom&amp;utm_medium=ad_via_link&amp;utm_campaign=in_unit&amp;utm_term=carbon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2836</Words>
  <Characters>16167</Characters>
  <Application>Microsoft Office Word</Application>
  <DocSecurity>0</DocSecurity>
  <Lines>134</Lines>
  <Paragraphs>37</Paragraphs>
  <ScaleCrop>false</ScaleCrop>
  <Company/>
  <LinksUpToDate>false</LinksUpToDate>
  <CharactersWithSpaces>18966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Sarb Billing</dc:creator>
  <cp:keywords/>
  <dc:description/>
  <cp:lastModifiedBy>Sarb Billing</cp:lastModifiedBy>
  <cp:revision>1</cp:revision>
  <dcterms:created xsi:type="dcterms:W3CDTF">2023-11-18T19:21:00Z</dcterms:created>
  <dcterms:modified xsi:type="dcterms:W3CDTF">2023-11-18T19:21:00Z</dcterms:modified>
</cp:coreProperties>
</file>