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4D29" w14:textId="719E7820" w:rsidR="00D5413C" w:rsidRPr="00D14A0A" w:rsidRDefault="00D5413C">
      <w:pPr>
        <w:pStyle w:val="Photo"/>
        <w:rPr>
          <w:rFonts w:ascii="Segoe UI" w:hAnsi="Segoe UI" w:cs="Segoe UI"/>
        </w:rPr>
      </w:pPr>
      <w:bookmarkStart w:id="0" w:name="_Toc321147011"/>
      <w:bookmarkStart w:id="1" w:name="_Toc318189312"/>
      <w:bookmarkStart w:id="2" w:name="_Toc318188327"/>
      <w:bookmarkStart w:id="3" w:name="_Toc318188227"/>
      <w:bookmarkStart w:id="4" w:name="_Toc321147149"/>
    </w:p>
    <w:p w14:paraId="61440E49" w14:textId="0FF18F45" w:rsidR="001638F6" w:rsidRPr="00D14A0A" w:rsidRDefault="008C566E" w:rsidP="00D5413C">
      <w:pPr>
        <w:pStyle w:val="Title"/>
        <w:rPr>
          <w:rFonts w:ascii="Segoe UI" w:hAnsi="Segoe UI" w:cs="Segoe UI"/>
        </w:rPr>
      </w:pPr>
      <w:r w:rsidRPr="00D14A0A">
        <w:rPr>
          <w:rFonts w:ascii="Segoe UI" w:hAnsi="Segoe UI" w:cs="Segoe UI"/>
        </w:rPr>
        <w:t>Activity Recognition</w:t>
      </w:r>
    </w:p>
    <w:p w14:paraId="0AE4F20C" w14:textId="32B2F001" w:rsidR="001638F6" w:rsidRPr="00D14A0A" w:rsidRDefault="007C526D" w:rsidP="00D5413C">
      <w:pPr>
        <w:pStyle w:val="Subtitle"/>
        <w:rPr>
          <w:rFonts w:ascii="Segoe UI" w:hAnsi="Segoe UI" w:cs="Segoe UI"/>
        </w:rPr>
      </w:pPr>
      <w:r w:rsidRPr="00D14A0A">
        <w:rPr>
          <w:rFonts w:ascii="Segoe UI" w:hAnsi="Segoe UI" w:cs="Segoe UI"/>
        </w:rPr>
        <w:t>Assignment #1</w:t>
      </w:r>
    </w:p>
    <w:p w14:paraId="0C265C94" w14:textId="518ED0C4" w:rsidR="003422FF" w:rsidRPr="00D14A0A" w:rsidRDefault="007C526D" w:rsidP="003422FF">
      <w:pPr>
        <w:pStyle w:val="ContactInfo"/>
        <w:rPr>
          <w:rFonts w:ascii="Segoe UI" w:hAnsi="Segoe UI" w:cs="Segoe UI"/>
        </w:rPr>
      </w:pPr>
      <w:r w:rsidRPr="00D14A0A">
        <w:rPr>
          <w:rFonts w:ascii="Segoe UI" w:hAnsi="Segoe UI" w:cs="Segoe UI"/>
        </w:rPr>
        <w:t>Vanessa Ulloa</w:t>
      </w:r>
      <w:r w:rsidR="00D5413C" w:rsidRPr="00D14A0A">
        <w:rPr>
          <w:rFonts w:ascii="Segoe UI" w:hAnsi="Segoe UI" w:cs="Segoe UI"/>
        </w:rPr>
        <w:t xml:space="preserve"> | </w:t>
      </w:r>
      <w:r w:rsidRPr="00D14A0A">
        <w:rPr>
          <w:rFonts w:ascii="Segoe UI" w:hAnsi="Segoe UI" w:cs="Segoe UI"/>
        </w:rPr>
        <w:t xml:space="preserve">CSE </w:t>
      </w:r>
      <w:r w:rsidR="00171E63" w:rsidRPr="00D14A0A">
        <w:rPr>
          <w:rFonts w:ascii="Segoe UI" w:hAnsi="Segoe UI" w:cs="Segoe UI"/>
        </w:rPr>
        <w:t>572:</w:t>
      </w:r>
      <w:r w:rsidRPr="00D14A0A">
        <w:rPr>
          <w:rFonts w:ascii="Segoe UI" w:hAnsi="Segoe UI" w:cs="Segoe UI"/>
        </w:rPr>
        <w:t xml:space="preserve"> Data Mining</w:t>
      </w:r>
      <w:r w:rsidR="00D5413C" w:rsidRPr="00D14A0A">
        <w:rPr>
          <w:rFonts w:ascii="Segoe UI" w:hAnsi="Segoe UI" w:cs="Segoe UI"/>
        </w:rPr>
        <w:t xml:space="preserve"> | </w:t>
      </w:r>
      <w:r w:rsidRPr="00D14A0A">
        <w:rPr>
          <w:rFonts w:ascii="Segoe UI" w:hAnsi="Segoe UI" w:cs="Segoe UI"/>
        </w:rPr>
        <w:t>07 Apr 2019</w:t>
      </w:r>
      <w:r w:rsidR="003422FF" w:rsidRPr="00D14A0A">
        <w:rPr>
          <w:rFonts w:ascii="Segoe UI" w:hAnsi="Segoe UI" w:cs="Segoe UI"/>
        </w:rPr>
        <w:br w:type="page"/>
      </w:r>
    </w:p>
    <w:sdt>
      <w:sdtPr>
        <w:rPr>
          <w:rFonts w:ascii="Segoe UI" w:hAnsi="Segoe UI" w:cs="Segoe UI"/>
          <w:caps w:val="0"/>
          <w:color w:val="auto"/>
          <w:spacing w:val="0"/>
          <w:sz w:val="21"/>
          <w:szCs w:val="21"/>
        </w:rPr>
        <w:id w:val="-184137023"/>
        <w:docPartObj>
          <w:docPartGallery w:val="Table of Contents"/>
          <w:docPartUnique/>
        </w:docPartObj>
      </w:sdtPr>
      <w:sdtEndPr>
        <w:rPr>
          <w:b/>
          <w:bCs/>
          <w:noProof/>
          <w:sz w:val="20"/>
          <w:szCs w:val="20"/>
        </w:rPr>
      </w:sdtEndPr>
      <w:sdtContent>
        <w:p w14:paraId="41288B44" w14:textId="1262FCA9" w:rsidR="005B3224" w:rsidRPr="00D14A0A" w:rsidRDefault="005B3224" w:rsidP="006F3162">
          <w:pPr>
            <w:pStyle w:val="TOCHeading"/>
            <w:rPr>
              <w:rFonts w:ascii="Segoe UI" w:hAnsi="Segoe UI" w:cs="Segoe UI"/>
            </w:rPr>
          </w:pPr>
          <w:r w:rsidRPr="00D14A0A">
            <w:rPr>
              <w:rFonts w:ascii="Segoe UI" w:hAnsi="Segoe UI" w:cs="Segoe UI"/>
            </w:rPr>
            <w:t>Table of Contents</w:t>
          </w:r>
        </w:p>
        <w:p w14:paraId="2DC792F8" w14:textId="2D5A6A38" w:rsidR="00171007" w:rsidRPr="00D14A0A" w:rsidRDefault="005B3224">
          <w:pPr>
            <w:pStyle w:val="TOC1"/>
            <w:tabs>
              <w:tab w:val="left" w:pos="400"/>
              <w:tab w:val="right" w:leader="dot" w:pos="8630"/>
            </w:tabs>
            <w:rPr>
              <w:rFonts w:ascii="Segoe UI" w:hAnsi="Segoe UI" w:cs="Segoe UI"/>
              <w:noProof/>
              <w:sz w:val="22"/>
              <w:szCs w:val="22"/>
              <w:lang w:eastAsia="en-US"/>
            </w:rPr>
          </w:pPr>
          <w:r w:rsidRPr="00D14A0A">
            <w:rPr>
              <w:rFonts w:ascii="Segoe UI" w:hAnsi="Segoe UI" w:cs="Segoe UI"/>
            </w:rPr>
            <w:fldChar w:fldCharType="begin"/>
          </w:r>
          <w:r w:rsidRPr="00D14A0A">
            <w:rPr>
              <w:rFonts w:ascii="Segoe UI" w:hAnsi="Segoe UI" w:cs="Segoe UI"/>
            </w:rPr>
            <w:instrText xml:space="preserve"> TOC \o "1-3" \h \z \u </w:instrText>
          </w:r>
          <w:r w:rsidRPr="00D14A0A">
            <w:rPr>
              <w:rFonts w:ascii="Segoe UI" w:hAnsi="Segoe UI" w:cs="Segoe UI"/>
            </w:rPr>
            <w:fldChar w:fldCharType="separate"/>
          </w:r>
          <w:hyperlink w:anchor="_Toc5481519" w:history="1">
            <w:r w:rsidR="00171007" w:rsidRPr="00D14A0A">
              <w:rPr>
                <w:rStyle w:val="Hyperlink"/>
                <w:rFonts w:ascii="Segoe UI" w:hAnsi="Segoe UI" w:cs="Segoe UI"/>
                <w:noProof/>
              </w:rPr>
              <w:t>1</w:t>
            </w:r>
            <w:r w:rsidR="00171007" w:rsidRPr="00D14A0A">
              <w:rPr>
                <w:rFonts w:ascii="Segoe UI" w:hAnsi="Segoe UI" w:cs="Segoe UI"/>
                <w:noProof/>
                <w:sz w:val="22"/>
                <w:szCs w:val="22"/>
                <w:lang w:eastAsia="en-US"/>
              </w:rPr>
              <w:tab/>
            </w:r>
            <w:r w:rsidR="00171007" w:rsidRPr="00D14A0A">
              <w:rPr>
                <w:rStyle w:val="Hyperlink"/>
                <w:rFonts w:ascii="Segoe UI" w:hAnsi="Segoe UI" w:cs="Segoe UI"/>
                <w:noProof/>
              </w:rPr>
              <w:t>Phase 1: Data Collection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_Toc5481519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2</w:t>
            </w:r>
            <w:r w:rsidR="00171007" w:rsidRPr="00D14A0A">
              <w:rPr>
                <w:rFonts w:ascii="Segoe UI" w:hAnsi="Segoe UI" w:cs="Segoe UI"/>
                <w:noProof/>
                <w:webHidden/>
              </w:rPr>
              <w:fldChar w:fldCharType="end"/>
            </w:r>
          </w:hyperlink>
        </w:p>
        <w:p w14:paraId="5C5DF31B" w14:textId="6E6FE707" w:rsidR="00171007" w:rsidRPr="00D14A0A" w:rsidRDefault="0060793A">
          <w:pPr>
            <w:pStyle w:val="TOC1"/>
            <w:tabs>
              <w:tab w:val="right" w:leader="dot" w:pos="8630"/>
            </w:tabs>
            <w:rPr>
              <w:rFonts w:ascii="Segoe UI" w:hAnsi="Segoe UI" w:cs="Segoe UI"/>
              <w:noProof/>
              <w:sz w:val="22"/>
              <w:szCs w:val="22"/>
              <w:lang w:eastAsia="en-US"/>
            </w:rPr>
          </w:pPr>
          <w:hyperlink w:anchor="_Toc5481520" w:history="1">
            <w:r w:rsidR="00171007" w:rsidRPr="00D14A0A">
              <w:rPr>
                <w:rStyle w:val="Hyperlink"/>
                <w:rFonts w:ascii="Segoe UI" w:hAnsi="Segoe UI" w:cs="Segoe UI"/>
                <w:noProof/>
              </w:rPr>
              <w:t>Phase 2: Feature Extraction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4</w:t>
            </w:r>
            <w:r w:rsidR="00171007" w:rsidRPr="00D14A0A">
              <w:rPr>
                <w:rFonts w:ascii="Segoe UI" w:hAnsi="Segoe UI" w:cs="Segoe UI"/>
                <w:noProof/>
                <w:webHidden/>
              </w:rPr>
              <w:fldChar w:fldCharType="end"/>
            </w:r>
          </w:hyperlink>
        </w:p>
        <w:p w14:paraId="1B4449CC" w14:textId="4CEAEBB1" w:rsidR="00171007" w:rsidRPr="00D14A0A" w:rsidRDefault="0060793A">
          <w:pPr>
            <w:pStyle w:val="TOC2"/>
            <w:tabs>
              <w:tab w:val="right" w:leader="dot" w:pos="8630"/>
            </w:tabs>
            <w:rPr>
              <w:rFonts w:ascii="Segoe UI" w:hAnsi="Segoe UI" w:cs="Segoe UI"/>
              <w:noProof/>
              <w:sz w:val="22"/>
              <w:szCs w:val="22"/>
              <w:lang w:eastAsia="en-US"/>
            </w:rPr>
          </w:pPr>
          <w:hyperlink w:anchor="_Toc5481521" w:history="1">
            <w:r w:rsidR="00171007" w:rsidRPr="00D14A0A">
              <w:rPr>
                <w:rStyle w:val="Hyperlink"/>
                <w:rFonts w:ascii="Segoe UI" w:hAnsi="Segoe UI" w:cs="Segoe UI"/>
                <w:noProof/>
              </w:rPr>
              <w:t>Fast Fourier Transformation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5CFDBAC" w14:textId="16CAC50B"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22"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22B10AE" w14:textId="43C49FFA"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23"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92BA9B8" w14:textId="6D5611A9"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24"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B1ACEC2" w14:textId="124ED115"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25"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E7ADD4B" w14:textId="3BC12C4C"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26"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A88408A" w14:textId="6FE7122F" w:rsidR="00171007" w:rsidRPr="00D14A0A" w:rsidRDefault="0060793A">
          <w:pPr>
            <w:pStyle w:val="TOC2"/>
            <w:tabs>
              <w:tab w:val="right" w:leader="dot" w:pos="8630"/>
            </w:tabs>
            <w:rPr>
              <w:rFonts w:ascii="Segoe UI" w:hAnsi="Segoe UI" w:cs="Segoe UI"/>
              <w:noProof/>
              <w:sz w:val="22"/>
              <w:szCs w:val="22"/>
              <w:lang w:eastAsia="en-US"/>
            </w:rPr>
          </w:pPr>
          <w:hyperlink w:anchor="_Toc5481527" w:history="1">
            <w:r w:rsidR="00171007" w:rsidRPr="00D14A0A">
              <w:rPr>
                <w:rStyle w:val="Hyperlink"/>
                <w:rFonts w:ascii="Segoe UI" w:hAnsi="Segoe UI" w:cs="Segoe UI"/>
                <w:noProof/>
              </w:rPr>
              <w:t>Standard Deviation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820D41D" w14:textId="0F4BA501"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28"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76182E" w14:textId="20855F23"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29"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38A66AA" w14:textId="42C85C6B"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30"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F916C4F" w14:textId="43A134CD"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31"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F509C4" w14:textId="6D8DC140"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32"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B844971" w14:textId="4A67A53F" w:rsidR="00171007" w:rsidRPr="00D14A0A" w:rsidRDefault="0060793A">
          <w:pPr>
            <w:pStyle w:val="TOC2"/>
            <w:tabs>
              <w:tab w:val="right" w:leader="dot" w:pos="8630"/>
            </w:tabs>
            <w:rPr>
              <w:rFonts w:ascii="Segoe UI" w:hAnsi="Segoe UI" w:cs="Segoe UI"/>
              <w:noProof/>
              <w:sz w:val="22"/>
              <w:szCs w:val="22"/>
              <w:lang w:eastAsia="en-US"/>
            </w:rPr>
          </w:pPr>
          <w:hyperlink w:anchor="_Toc5481533" w:history="1">
            <w:r w:rsidR="00171007" w:rsidRPr="00D14A0A">
              <w:rPr>
                <w:rStyle w:val="Hyperlink"/>
                <w:rFonts w:ascii="Segoe UI" w:hAnsi="Segoe UI" w:cs="Segoe UI"/>
                <w:noProof/>
              </w:rPr>
              <w:t>Minimum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D025874" w14:textId="088A59B7"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34"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084344" w14:textId="6EC40C74"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35"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095B79" w14:textId="092DEB26"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36"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8070DA5" w14:textId="3E86148D"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37"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1A340DE" w14:textId="718B55FF"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38"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FC5AE4" w14:textId="0A2750E4" w:rsidR="00171007" w:rsidRPr="00D14A0A" w:rsidRDefault="0060793A">
          <w:pPr>
            <w:pStyle w:val="TOC2"/>
            <w:tabs>
              <w:tab w:val="right" w:leader="dot" w:pos="8630"/>
            </w:tabs>
            <w:rPr>
              <w:rFonts w:ascii="Segoe UI" w:hAnsi="Segoe UI" w:cs="Segoe UI"/>
              <w:noProof/>
              <w:sz w:val="22"/>
              <w:szCs w:val="22"/>
              <w:lang w:eastAsia="en-US"/>
            </w:rPr>
          </w:pPr>
          <w:hyperlink w:anchor="_Toc5481539" w:history="1">
            <w:r w:rsidR="00171007" w:rsidRPr="00D14A0A">
              <w:rPr>
                <w:rStyle w:val="Hyperlink"/>
                <w:rFonts w:ascii="Segoe UI" w:hAnsi="Segoe UI" w:cs="Segoe UI"/>
                <w:noProof/>
              </w:rPr>
              <w:t>Maximum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237B94B" w14:textId="244FF519"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40"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ECC2B43" w14:textId="62EEA479"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41"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9A4B24E" w14:textId="7C759854"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42"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595C0A" w14:textId="6D234D8B"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43"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52CAF4C" w14:textId="2D1D14B1"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44"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E4DAAE9" w14:textId="72727919" w:rsidR="00171007" w:rsidRPr="00D14A0A" w:rsidRDefault="0060793A">
          <w:pPr>
            <w:pStyle w:val="TOC2"/>
            <w:tabs>
              <w:tab w:val="right" w:leader="dot" w:pos="8630"/>
            </w:tabs>
            <w:rPr>
              <w:rFonts w:ascii="Segoe UI" w:hAnsi="Segoe UI" w:cs="Segoe UI"/>
              <w:noProof/>
              <w:sz w:val="22"/>
              <w:szCs w:val="22"/>
              <w:lang w:eastAsia="en-US"/>
            </w:rPr>
          </w:pPr>
          <w:hyperlink w:anchor="_Toc5481545" w:history="1">
            <w:r w:rsidR="00171007" w:rsidRPr="00D14A0A">
              <w:rPr>
                <w:rStyle w:val="Hyperlink"/>
                <w:rFonts w:ascii="Segoe UI" w:hAnsi="Segoe UI" w:cs="Segoe UI"/>
                <w:noProof/>
              </w:rPr>
              <w:t>Average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4A27E3E" w14:textId="124385C1"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46"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D1E2F3" w14:textId="6A385F4C"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47"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6FC3042" w14:textId="55290396"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48"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3D445B8" w14:textId="4F7BF1E1"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49"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183737E" w14:textId="32E3337C" w:rsidR="00171007" w:rsidRPr="00D14A0A" w:rsidRDefault="0060793A">
          <w:pPr>
            <w:pStyle w:val="TOC3"/>
            <w:tabs>
              <w:tab w:val="right" w:leader="dot" w:pos="8630"/>
            </w:tabs>
            <w:rPr>
              <w:rFonts w:ascii="Segoe UI" w:hAnsi="Segoe UI" w:cs="Segoe UI"/>
              <w:i w:val="0"/>
              <w:iCs w:val="0"/>
              <w:noProof/>
              <w:sz w:val="22"/>
              <w:szCs w:val="22"/>
              <w:lang w:eastAsia="en-US"/>
            </w:rPr>
          </w:pPr>
          <w:hyperlink w:anchor="_Toc5481550"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6AF285D5" w14:textId="6FCF7A73" w:rsidR="00171007" w:rsidRPr="00D14A0A" w:rsidRDefault="0060793A">
          <w:pPr>
            <w:pStyle w:val="TOC1"/>
            <w:tabs>
              <w:tab w:val="right" w:leader="dot" w:pos="8630"/>
            </w:tabs>
            <w:rPr>
              <w:rFonts w:ascii="Segoe UI" w:hAnsi="Segoe UI" w:cs="Segoe UI"/>
              <w:noProof/>
              <w:sz w:val="22"/>
              <w:szCs w:val="22"/>
              <w:lang w:eastAsia="en-US"/>
            </w:rPr>
          </w:pPr>
          <w:hyperlink w:anchor="_Toc5481551" w:history="1">
            <w:r w:rsidR="00171007" w:rsidRPr="00D14A0A">
              <w:rPr>
                <w:rStyle w:val="Hyperlink"/>
                <w:rFonts w:ascii="Segoe UI" w:hAnsi="Segoe UI" w:cs="Segoe UI"/>
                <w:noProof/>
              </w:rPr>
              <w:t>Phase 3: Feature Selection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5052D25" w14:textId="1822E9DF" w:rsidR="00171007" w:rsidRPr="00D14A0A" w:rsidRDefault="0060793A">
          <w:pPr>
            <w:pStyle w:val="TOC2"/>
            <w:tabs>
              <w:tab w:val="right" w:leader="dot" w:pos="8630"/>
            </w:tabs>
            <w:rPr>
              <w:rFonts w:ascii="Segoe UI" w:hAnsi="Segoe UI" w:cs="Segoe UI"/>
              <w:noProof/>
              <w:sz w:val="22"/>
              <w:szCs w:val="22"/>
              <w:lang w:eastAsia="en-US"/>
            </w:rPr>
          </w:pPr>
          <w:hyperlink w:anchor="_Toc5481552" w:history="1">
            <w:r w:rsidR="00171007" w:rsidRPr="00D14A0A">
              <w:rPr>
                <w:rStyle w:val="Hyperlink"/>
                <w:rFonts w:ascii="Segoe UI" w:hAnsi="Segoe UI" w:cs="Segoe UI"/>
                <w:noProof/>
              </w:rPr>
              <w:t>Arranging the Feature Matrix</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2A1CC84" w14:textId="3A74C512" w:rsidR="00171007" w:rsidRPr="00D14A0A" w:rsidRDefault="0060793A">
          <w:pPr>
            <w:pStyle w:val="TOC2"/>
            <w:tabs>
              <w:tab w:val="right" w:leader="dot" w:pos="8630"/>
            </w:tabs>
            <w:rPr>
              <w:rFonts w:ascii="Segoe UI" w:hAnsi="Segoe UI" w:cs="Segoe UI"/>
              <w:noProof/>
              <w:sz w:val="22"/>
              <w:szCs w:val="22"/>
              <w:lang w:eastAsia="en-US"/>
            </w:rPr>
          </w:pPr>
          <w:hyperlink w:anchor="_Toc5481553" w:history="1">
            <w:r w:rsidR="00171007" w:rsidRPr="00D14A0A">
              <w:rPr>
                <w:rStyle w:val="Hyperlink"/>
                <w:rFonts w:ascii="Segoe UI" w:hAnsi="Segoe UI" w:cs="Segoe UI"/>
                <w:noProof/>
              </w:rPr>
              <w:t>Execution of PCA</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42FC954" w14:textId="7C1330FC" w:rsidR="00171007" w:rsidRPr="00D14A0A" w:rsidRDefault="0060793A">
          <w:pPr>
            <w:pStyle w:val="TOC2"/>
            <w:tabs>
              <w:tab w:val="right" w:leader="dot" w:pos="8630"/>
            </w:tabs>
            <w:rPr>
              <w:rFonts w:ascii="Segoe UI" w:hAnsi="Segoe UI" w:cs="Segoe UI"/>
              <w:noProof/>
              <w:sz w:val="22"/>
              <w:szCs w:val="22"/>
              <w:lang w:eastAsia="en-US"/>
            </w:rPr>
          </w:pPr>
          <w:hyperlink w:anchor="_Toc5481554" w:history="1">
            <w:r w:rsidR="00171007" w:rsidRPr="00D14A0A">
              <w:rPr>
                <w:rStyle w:val="Hyperlink"/>
                <w:rFonts w:ascii="Segoe UI" w:hAnsi="Segoe UI" w:cs="Segoe UI"/>
                <w:noProof/>
              </w:rPr>
              <w:t>PCA eigenvectors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84B9280" w14:textId="57A0C5A5" w:rsidR="00171007" w:rsidRPr="00D14A0A" w:rsidRDefault="0060793A">
          <w:pPr>
            <w:pStyle w:val="TOC2"/>
            <w:tabs>
              <w:tab w:val="right" w:leader="dot" w:pos="8630"/>
            </w:tabs>
            <w:rPr>
              <w:rFonts w:ascii="Segoe UI" w:hAnsi="Segoe UI" w:cs="Segoe UI"/>
              <w:noProof/>
              <w:sz w:val="22"/>
              <w:szCs w:val="22"/>
              <w:lang w:eastAsia="en-US"/>
            </w:rPr>
          </w:pPr>
          <w:hyperlink w:anchor="_Toc5481555" w:history="1">
            <w:r w:rsidR="00171007" w:rsidRPr="00D14A0A">
              <w:rPr>
                <w:rStyle w:val="Hyperlink"/>
                <w:rFonts w:ascii="Segoe UI" w:hAnsi="Segoe UI" w:cs="Segoe UI"/>
                <w:noProof/>
              </w:rPr>
              <w:t>PCA results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3640236C" w14:textId="6763DE6D" w:rsidR="00171007" w:rsidRPr="00D14A0A" w:rsidRDefault="0060793A">
          <w:pPr>
            <w:pStyle w:val="TOC2"/>
            <w:tabs>
              <w:tab w:val="right" w:leader="dot" w:pos="8630"/>
            </w:tabs>
            <w:rPr>
              <w:rFonts w:ascii="Segoe UI" w:hAnsi="Segoe UI" w:cs="Segoe UI"/>
              <w:noProof/>
              <w:sz w:val="22"/>
              <w:szCs w:val="22"/>
              <w:lang w:eastAsia="en-US"/>
            </w:rPr>
          </w:pPr>
          <w:hyperlink w:anchor="_Toc5481556" w:history="1">
            <w:r w:rsidR="00171007" w:rsidRPr="00D14A0A">
              <w:rPr>
                <w:rStyle w:val="Hyperlink"/>
                <w:rFonts w:ascii="Segoe UI" w:hAnsi="Segoe UI" w:cs="Segoe UI"/>
                <w:noProof/>
              </w:rPr>
              <w:t>PCA comments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4B739468" w14:textId="53BA5123" w:rsidR="005B3224" w:rsidRPr="00D14A0A" w:rsidRDefault="005B3224">
          <w:pPr>
            <w:rPr>
              <w:rFonts w:ascii="Segoe UI" w:hAnsi="Segoe UI" w:cs="Segoe UI"/>
            </w:rPr>
          </w:pPr>
          <w:r w:rsidRPr="00D14A0A">
            <w:rPr>
              <w:rFonts w:ascii="Segoe UI" w:hAnsi="Segoe UI" w:cs="Segoe UI"/>
              <w:b/>
              <w:bCs/>
              <w:noProof/>
            </w:rPr>
            <w:fldChar w:fldCharType="end"/>
          </w:r>
        </w:p>
      </w:sdtContent>
    </w:sdt>
    <w:p w14:paraId="26468CC7" w14:textId="19D363EF" w:rsidR="005B3224" w:rsidRPr="00D14A0A" w:rsidRDefault="005B3224" w:rsidP="005B3224">
      <w:pPr>
        <w:rPr>
          <w:rFonts w:ascii="Segoe UI" w:hAnsi="Segoe UI" w:cs="Segoe UI"/>
        </w:rPr>
      </w:pPr>
    </w:p>
    <w:p w14:paraId="5DAD8F01" w14:textId="665408A1" w:rsidR="005B3224" w:rsidRPr="00D14A0A" w:rsidRDefault="005B3224" w:rsidP="005B3224">
      <w:pPr>
        <w:rPr>
          <w:rFonts w:ascii="Segoe UI" w:hAnsi="Segoe UI" w:cs="Segoe UI"/>
        </w:rPr>
      </w:pPr>
    </w:p>
    <w:p w14:paraId="40DBFE93" w14:textId="39E863AF" w:rsidR="005B3224" w:rsidRPr="00D14A0A" w:rsidRDefault="005B3224" w:rsidP="005B3224">
      <w:pPr>
        <w:rPr>
          <w:rFonts w:ascii="Segoe UI" w:hAnsi="Segoe UI" w:cs="Segoe UI"/>
        </w:rPr>
      </w:pPr>
    </w:p>
    <w:p w14:paraId="23450B77" w14:textId="3233A283" w:rsidR="005B3224" w:rsidRPr="00D14A0A" w:rsidRDefault="005B3224" w:rsidP="005B3224">
      <w:pPr>
        <w:rPr>
          <w:rFonts w:ascii="Segoe UI" w:hAnsi="Segoe UI" w:cs="Segoe UI"/>
        </w:rPr>
      </w:pPr>
    </w:p>
    <w:p w14:paraId="01EE3C68" w14:textId="56AC4A07" w:rsidR="005B3224" w:rsidRPr="00D14A0A" w:rsidRDefault="005B3224" w:rsidP="005B3224">
      <w:pPr>
        <w:rPr>
          <w:rFonts w:ascii="Segoe UI" w:hAnsi="Segoe UI" w:cs="Segoe UI"/>
        </w:rPr>
      </w:pPr>
    </w:p>
    <w:p w14:paraId="2AA0CA8E" w14:textId="6848CB8B" w:rsidR="005B3224" w:rsidRPr="00D14A0A" w:rsidRDefault="005B3224" w:rsidP="005B3224">
      <w:pPr>
        <w:rPr>
          <w:rFonts w:ascii="Segoe UI" w:hAnsi="Segoe UI" w:cs="Segoe UI"/>
        </w:rPr>
      </w:pPr>
    </w:p>
    <w:p w14:paraId="4BB57A39" w14:textId="6B4B7127" w:rsidR="005B3224" w:rsidRPr="00D14A0A" w:rsidRDefault="005B3224" w:rsidP="005B3224">
      <w:pPr>
        <w:rPr>
          <w:rFonts w:ascii="Segoe UI" w:hAnsi="Segoe UI" w:cs="Segoe UI"/>
        </w:rPr>
      </w:pPr>
    </w:p>
    <w:p w14:paraId="4840DF60" w14:textId="5A5E4846" w:rsidR="005B3224" w:rsidRPr="00D14A0A" w:rsidRDefault="005B3224" w:rsidP="005B3224">
      <w:pPr>
        <w:rPr>
          <w:rFonts w:ascii="Segoe UI" w:hAnsi="Segoe UI" w:cs="Segoe UI"/>
        </w:rPr>
      </w:pPr>
    </w:p>
    <w:p w14:paraId="6E078CAE" w14:textId="3016BD42" w:rsidR="005B3224" w:rsidRPr="00D14A0A" w:rsidRDefault="005B3224" w:rsidP="005B3224">
      <w:pPr>
        <w:rPr>
          <w:rFonts w:ascii="Segoe UI" w:hAnsi="Segoe UI" w:cs="Segoe UI"/>
        </w:rPr>
      </w:pPr>
    </w:p>
    <w:p w14:paraId="736752E2" w14:textId="7C7D2FBE" w:rsidR="005B3224" w:rsidRPr="00D14A0A" w:rsidRDefault="005B3224" w:rsidP="005B3224">
      <w:pPr>
        <w:rPr>
          <w:rFonts w:ascii="Segoe UI" w:hAnsi="Segoe UI" w:cs="Segoe UI"/>
        </w:rPr>
      </w:pPr>
    </w:p>
    <w:p w14:paraId="699D8E52" w14:textId="123B784E" w:rsidR="005B3224" w:rsidRPr="00D14A0A" w:rsidRDefault="005B3224" w:rsidP="005B3224">
      <w:pPr>
        <w:rPr>
          <w:rFonts w:ascii="Segoe UI" w:hAnsi="Segoe UI" w:cs="Segoe UI"/>
        </w:rPr>
      </w:pPr>
    </w:p>
    <w:p w14:paraId="0E82FE96" w14:textId="39EE3E2A" w:rsidR="005B3224" w:rsidRPr="00D14A0A" w:rsidRDefault="005B3224" w:rsidP="005B3224">
      <w:pPr>
        <w:rPr>
          <w:rFonts w:ascii="Segoe UI" w:hAnsi="Segoe UI" w:cs="Segoe UI"/>
        </w:rPr>
      </w:pPr>
    </w:p>
    <w:p w14:paraId="03D3B42B" w14:textId="07A803C7" w:rsidR="005B3224" w:rsidRPr="00D14A0A" w:rsidRDefault="005B3224" w:rsidP="005B3224">
      <w:pPr>
        <w:rPr>
          <w:rFonts w:ascii="Segoe UI" w:hAnsi="Segoe UI" w:cs="Segoe UI"/>
        </w:rPr>
      </w:pPr>
    </w:p>
    <w:p w14:paraId="36BA3F4E" w14:textId="51E535DF" w:rsidR="001638F6" w:rsidRPr="00D14A0A" w:rsidRDefault="009E4910" w:rsidP="006F3162">
      <w:pPr>
        <w:pStyle w:val="Heading1"/>
        <w:numPr>
          <w:ilvl w:val="0"/>
          <w:numId w:val="33"/>
        </w:numPr>
        <w:rPr>
          <w:rFonts w:ascii="Segoe UI" w:hAnsi="Segoe UI" w:cs="Segoe UI"/>
        </w:rPr>
      </w:pPr>
      <w:bookmarkStart w:id="5" w:name="_Toc5481519"/>
      <w:r w:rsidRPr="00D14A0A">
        <w:rPr>
          <w:rFonts w:ascii="Segoe UI" w:hAnsi="Segoe UI" w:cs="Segoe UI"/>
        </w:rPr>
        <w:t xml:space="preserve">Phase </w:t>
      </w:r>
      <w:r w:rsidR="00383FED" w:rsidRPr="00D14A0A">
        <w:rPr>
          <w:rFonts w:ascii="Segoe UI" w:hAnsi="Segoe UI" w:cs="Segoe UI"/>
        </w:rPr>
        <w:t>1:</w:t>
      </w:r>
      <w:r w:rsidR="00125EDC" w:rsidRPr="00D14A0A">
        <w:rPr>
          <w:rFonts w:ascii="Segoe UI" w:hAnsi="Segoe UI" w:cs="Segoe UI"/>
        </w:rPr>
        <w:t xml:space="preserve"> Data Collection</w:t>
      </w:r>
      <w:bookmarkEnd w:id="5"/>
    </w:p>
    <w:bookmarkEnd w:id="0"/>
    <w:bookmarkEnd w:id="1"/>
    <w:bookmarkEnd w:id="2"/>
    <w:bookmarkEnd w:id="3"/>
    <w:bookmarkEnd w:id="4"/>
    <w:p w14:paraId="337391F8" w14:textId="69888CF7" w:rsidR="001638F6" w:rsidRPr="00D14A0A" w:rsidRDefault="003B23E3" w:rsidP="007021DE">
      <w:pPr>
        <w:rPr>
          <w:rFonts w:ascii="Segoe UI" w:hAnsi="Segoe UI" w:cs="Segoe UI"/>
        </w:rPr>
      </w:pPr>
      <w:r w:rsidRPr="00D14A0A">
        <w:rPr>
          <w:rFonts w:ascii="Segoe UI" w:hAnsi="Segoe UI" w:cs="Segoe UI"/>
        </w:rPr>
        <w:t xml:space="preserve">The first part of this project was to </w:t>
      </w:r>
      <w:r w:rsidR="004E282B" w:rsidRPr="00D14A0A">
        <w:rPr>
          <w:rFonts w:ascii="Segoe UI" w:hAnsi="Segoe UI" w:cs="Segoe UI"/>
        </w:rPr>
        <w:t xml:space="preserve">organize the raw data. The files that were given per user were one file with IMU </w:t>
      </w:r>
      <w:r w:rsidR="00AC50D3" w:rsidRPr="00D14A0A">
        <w:rPr>
          <w:rFonts w:ascii="Segoe UI" w:hAnsi="Segoe UI" w:cs="Segoe UI"/>
        </w:rPr>
        <w:t>sensor data, EMG sensor data and a file with frame numbers</w:t>
      </w:r>
      <w:r w:rsidR="008F157E" w:rsidRPr="00D14A0A">
        <w:rPr>
          <w:rFonts w:ascii="Segoe UI" w:hAnsi="Segoe UI" w:cs="Segoe UI"/>
        </w:rPr>
        <w:t xml:space="preserve"> for either an action with a fork or spoon for a user</w:t>
      </w:r>
      <w:r w:rsidR="00AC50D3" w:rsidRPr="00D14A0A">
        <w:rPr>
          <w:rFonts w:ascii="Segoe UI" w:hAnsi="Segoe UI" w:cs="Segoe UI"/>
        </w:rPr>
        <w:t>. The file with the frame numbers (</w:t>
      </w:r>
      <w:r w:rsidR="004362E2" w:rsidRPr="00D14A0A">
        <w:rPr>
          <w:rFonts w:ascii="Segoe UI" w:hAnsi="Segoe UI" w:cs="Segoe UI"/>
        </w:rPr>
        <w:t>labeled</w:t>
      </w:r>
      <w:r w:rsidR="00AC50D3" w:rsidRPr="00D14A0A">
        <w:rPr>
          <w:rFonts w:ascii="Segoe UI" w:hAnsi="Segoe UI" w:cs="Segoe UI"/>
        </w:rPr>
        <w:t xml:space="preserve"> {userid}.txt</w:t>
      </w:r>
      <w:r w:rsidR="004362E2" w:rsidRPr="00D14A0A">
        <w:rPr>
          <w:rFonts w:ascii="Segoe UI" w:hAnsi="Segoe UI" w:cs="Segoe UI"/>
        </w:rPr>
        <w:t xml:space="preserve">) contains 3 columns of data, the first column is a start frame number and the second column </w:t>
      </w:r>
      <w:proofErr w:type="gramStart"/>
      <w:r w:rsidR="004362E2" w:rsidRPr="00D14A0A">
        <w:rPr>
          <w:rFonts w:ascii="Segoe UI" w:hAnsi="Segoe UI" w:cs="Segoe UI"/>
        </w:rPr>
        <w:t>is</w:t>
      </w:r>
      <w:proofErr w:type="gramEnd"/>
      <w:r w:rsidR="004362E2" w:rsidRPr="00D14A0A">
        <w:rPr>
          <w:rFonts w:ascii="Segoe UI" w:hAnsi="Segoe UI" w:cs="Segoe UI"/>
        </w:rPr>
        <w:t xml:space="preserve"> the end frame number; the third column is not used. </w:t>
      </w:r>
      <w:r w:rsidR="00077FBF" w:rsidRPr="00D14A0A">
        <w:rPr>
          <w:rFonts w:ascii="Segoe UI" w:hAnsi="Segoe UI" w:cs="Segoe UI"/>
        </w:rPr>
        <w:t xml:space="preserve">The significance of these start and end frames are that they are in relation to video taken of a user with the Myo wrist band and when they are engaging in an </w:t>
      </w:r>
      <w:r w:rsidR="00077FBF" w:rsidRPr="00D14A0A">
        <w:rPr>
          <w:rFonts w:ascii="Segoe UI" w:hAnsi="Segoe UI" w:cs="Segoe UI"/>
        </w:rPr>
        <w:lastRenderedPageBreak/>
        <w:t>eating action. We will use this frame numbers in order to synchronize the IMU and EMG data</w:t>
      </w:r>
      <w:r w:rsidR="00792C39" w:rsidRPr="00D14A0A">
        <w:rPr>
          <w:rFonts w:ascii="Segoe UI" w:hAnsi="Segoe UI" w:cs="Segoe UI"/>
        </w:rPr>
        <w:t xml:space="preserve"> and sort out which data belongs to eating actions and which data belongs to non-eating actions. </w:t>
      </w:r>
    </w:p>
    <w:p w14:paraId="7F5884C8" w14:textId="7385D690" w:rsidR="00792C39" w:rsidRPr="00D14A0A" w:rsidRDefault="00A72DE6" w:rsidP="007021DE">
      <w:pPr>
        <w:rPr>
          <w:rFonts w:ascii="Segoe UI" w:hAnsi="Segoe UI" w:cs="Segoe UI"/>
        </w:rPr>
      </w:pPr>
      <w:r w:rsidRPr="00D14A0A">
        <w:rPr>
          <w:rFonts w:ascii="Segoe UI" w:hAnsi="Segoe UI" w:cs="Segoe UI"/>
        </w:rPr>
        <w:t xml:space="preserve">The video data will be the ground truth data used in this project. </w:t>
      </w:r>
      <w:r w:rsidR="009914F7" w:rsidRPr="00D14A0A">
        <w:rPr>
          <w:rFonts w:ascii="Segoe UI" w:hAnsi="Segoe UI" w:cs="Segoe UI"/>
        </w:rPr>
        <w:t xml:space="preserve">The assumed frames per second in this video is 30 fps. The sampling rate for the IMU data is 50 </w:t>
      </w:r>
      <w:r w:rsidR="007463A2" w:rsidRPr="00D14A0A">
        <w:rPr>
          <w:rFonts w:ascii="Segoe UI" w:hAnsi="Segoe UI" w:cs="Segoe UI"/>
        </w:rPr>
        <w:t>H</w:t>
      </w:r>
      <w:r w:rsidR="009914F7" w:rsidRPr="00D14A0A">
        <w:rPr>
          <w:rFonts w:ascii="Segoe UI" w:hAnsi="Segoe UI" w:cs="Segoe UI"/>
        </w:rPr>
        <w:t xml:space="preserve">z or 50 samples per second, the sampling rate for the EMG data is 200 </w:t>
      </w:r>
      <w:r w:rsidR="007463A2" w:rsidRPr="00D14A0A">
        <w:rPr>
          <w:rFonts w:ascii="Segoe UI" w:hAnsi="Segoe UI" w:cs="Segoe UI"/>
        </w:rPr>
        <w:t>H</w:t>
      </w:r>
      <w:r w:rsidR="009914F7" w:rsidRPr="00D14A0A">
        <w:rPr>
          <w:rFonts w:ascii="Segoe UI" w:hAnsi="Segoe UI" w:cs="Segoe UI"/>
        </w:rPr>
        <w:t xml:space="preserve">z or 200 samples per second. In order to synchronize the </w:t>
      </w:r>
      <w:r w:rsidR="00ED1E18" w:rsidRPr="00D14A0A">
        <w:rPr>
          <w:rFonts w:ascii="Segoe UI" w:hAnsi="Segoe UI" w:cs="Segoe UI"/>
        </w:rPr>
        <w:t xml:space="preserve">IMU </w:t>
      </w:r>
      <w:r w:rsidR="009914F7" w:rsidRPr="00D14A0A">
        <w:rPr>
          <w:rFonts w:ascii="Segoe UI" w:hAnsi="Segoe UI" w:cs="Segoe UI"/>
        </w:rPr>
        <w:t xml:space="preserve">data the </w:t>
      </w:r>
      <w:r w:rsidR="00ED1E18" w:rsidRPr="00D14A0A">
        <w:rPr>
          <w:rFonts w:ascii="Segoe UI" w:hAnsi="Segoe UI" w:cs="Segoe UI"/>
        </w:rPr>
        <w:t xml:space="preserve">start frame in the ground truth file was multiplied by (50/30) and similarly the end frame. This new start and end sampling value is used in order to </w:t>
      </w:r>
      <w:r w:rsidR="007F25DA" w:rsidRPr="00D14A0A">
        <w:rPr>
          <w:rFonts w:ascii="Segoe UI" w:hAnsi="Segoe UI" w:cs="Segoe UI"/>
        </w:rPr>
        <w:t xml:space="preserve">retrieve the start and end row from the IMU file that correlates to the eating action frames. The same method is used for the EMG data except for the calculation is </w:t>
      </w:r>
      <w:r w:rsidR="007463A2" w:rsidRPr="00D14A0A">
        <w:rPr>
          <w:rFonts w:ascii="Segoe UI" w:hAnsi="Segoe UI" w:cs="Segoe UI"/>
        </w:rPr>
        <w:t xml:space="preserve">(200/30) since the sampling rate is not the same as the IMU sampling rate. </w:t>
      </w:r>
      <w:r w:rsidR="00F805B3" w:rsidRPr="00D14A0A">
        <w:rPr>
          <w:rFonts w:ascii="Segoe UI" w:hAnsi="Segoe UI" w:cs="Segoe UI"/>
        </w:rPr>
        <w:t>Similarly,</w:t>
      </w:r>
      <w:r w:rsidR="007463A2" w:rsidRPr="00D14A0A">
        <w:rPr>
          <w:rFonts w:ascii="Segoe UI" w:hAnsi="Segoe UI" w:cs="Segoe UI"/>
        </w:rPr>
        <w:t xml:space="preserve"> the new start and end sampling </w:t>
      </w:r>
      <w:r w:rsidR="00F805B3" w:rsidRPr="00D14A0A">
        <w:rPr>
          <w:rFonts w:ascii="Segoe UI" w:hAnsi="Segoe UI" w:cs="Segoe UI"/>
        </w:rPr>
        <w:t xml:space="preserve">value is used to retrieve the data from the EMG file that correlates to the eating action. </w:t>
      </w:r>
    </w:p>
    <w:p w14:paraId="2ADEB2BF" w14:textId="484613BF" w:rsidR="00F805B3" w:rsidRPr="00D14A0A" w:rsidRDefault="00F805B3" w:rsidP="007021DE">
      <w:pPr>
        <w:rPr>
          <w:rFonts w:ascii="Segoe UI" w:hAnsi="Segoe UI" w:cs="Segoe UI"/>
        </w:rPr>
      </w:pPr>
      <w:r w:rsidRPr="00D14A0A">
        <w:rPr>
          <w:rFonts w:ascii="Segoe UI" w:hAnsi="Segoe UI" w:cs="Segoe UI"/>
        </w:rPr>
        <w:t>The non-eating data was found using a similar method except that</w:t>
      </w:r>
      <w:r w:rsidR="008F48FE" w:rsidRPr="00D14A0A">
        <w:rPr>
          <w:rFonts w:ascii="Segoe UI" w:hAnsi="Segoe UI" w:cs="Segoe UI"/>
        </w:rPr>
        <w:t xml:space="preserve"> we use values in between a start frame and the previous end frame in order to indicate non-eating actions. For example, we iterate through the ground truth file start at </w:t>
      </w:r>
      <w:proofErr w:type="spellStart"/>
      <w:r w:rsidR="008F48FE" w:rsidRPr="00D14A0A">
        <w:rPr>
          <w:rFonts w:ascii="Segoe UI" w:hAnsi="Segoe UI" w:cs="Segoe UI"/>
          <w:i/>
        </w:rPr>
        <w:t>i</w:t>
      </w:r>
      <w:proofErr w:type="spellEnd"/>
      <w:r w:rsidR="008F48FE" w:rsidRPr="00D14A0A">
        <w:rPr>
          <w:rFonts w:ascii="Segoe UI" w:hAnsi="Segoe UI" w:cs="Segoe UI"/>
        </w:rPr>
        <w:t>=2</w:t>
      </w:r>
      <w:r w:rsidR="00454474" w:rsidRPr="00D14A0A">
        <w:rPr>
          <w:rFonts w:ascii="Segoe UI" w:hAnsi="Segoe UI" w:cs="Segoe UI"/>
        </w:rPr>
        <w:t xml:space="preserve">, then we apply the calculation (either for EMG or IMU) to the </w:t>
      </w:r>
      <w:r w:rsidR="004D7139" w:rsidRPr="00D14A0A">
        <w:rPr>
          <w:rFonts w:ascii="Segoe UI" w:hAnsi="Segoe UI" w:cs="Segoe UI"/>
        </w:rPr>
        <w:t>start</w:t>
      </w:r>
      <w:r w:rsidR="00454474" w:rsidRPr="00D14A0A">
        <w:rPr>
          <w:rFonts w:ascii="Segoe UI" w:hAnsi="Segoe UI" w:cs="Segoe UI"/>
        </w:rPr>
        <w:t xml:space="preserve"> frame at row </w:t>
      </w:r>
      <w:proofErr w:type="spellStart"/>
      <w:r w:rsidR="004D7139" w:rsidRPr="00D14A0A">
        <w:rPr>
          <w:rFonts w:ascii="Segoe UI" w:hAnsi="Segoe UI" w:cs="Segoe UI"/>
          <w:i/>
        </w:rPr>
        <w:t>i</w:t>
      </w:r>
      <w:proofErr w:type="spellEnd"/>
      <w:r w:rsidR="004D7139" w:rsidRPr="00D14A0A">
        <w:rPr>
          <w:rFonts w:ascii="Segoe UI" w:hAnsi="Segoe UI" w:cs="Segoe UI"/>
          <w:i/>
        </w:rPr>
        <w:t xml:space="preserve"> </w:t>
      </w:r>
      <w:r w:rsidR="004D7139" w:rsidRPr="00D14A0A">
        <w:rPr>
          <w:rFonts w:ascii="Segoe UI" w:hAnsi="Segoe UI" w:cs="Segoe UI"/>
        </w:rPr>
        <w:t xml:space="preserve">and the </w:t>
      </w:r>
      <w:r w:rsidR="005E3260" w:rsidRPr="00D14A0A">
        <w:rPr>
          <w:rFonts w:ascii="Segoe UI" w:hAnsi="Segoe UI" w:cs="Segoe UI"/>
        </w:rPr>
        <w:t xml:space="preserve">end frame at row </w:t>
      </w:r>
      <w:r w:rsidR="005E3260" w:rsidRPr="00D14A0A">
        <w:rPr>
          <w:rFonts w:ascii="Segoe UI" w:hAnsi="Segoe UI" w:cs="Segoe UI"/>
          <w:i/>
        </w:rPr>
        <w:t xml:space="preserve">i-1 </w:t>
      </w:r>
      <w:r w:rsidR="005E3260" w:rsidRPr="00D14A0A">
        <w:rPr>
          <w:rFonts w:ascii="Segoe UI" w:hAnsi="Segoe UI" w:cs="Segoe UI"/>
        </w:rPr>
        <w:t xml:space="preserve">(the previous row). This range gives us the rows that correlate in either the IMU or EMG files for a non-eating action. </w:t>
      </w:r>
    </w:p>
    <w:p w14:paraId="43706C37" w14:textId="626AF3C5" w:rsidR="007A4E22" w:rsidRPr="00D14A0A" w:rsidRDefault="007A4E22" w:rsidP="007021DE">
      <w:pPr>
        <w:rPr>
          <w:rFonts w:ascii="Segoe UI" w:hAnsi="Segoe UI" w:cs="Segoe UI"/>
        </w:rPr>
      </w:pPr>
      <w:r w:rsidRPr="00D14A0A">
        <w:rPr>
          <w:rFonts w:ascii="Segoe UI" w:hAnsi="Segoe UI" w:cs="Segoe UI"/>
        </w:rPr>
        <w:t xml:space="preserve">The IMU </w:t>
      </w:r>
      <w:r w:rsidR="006866B1" w:rsidRPr="00D14A0A">
        <w:rPr>
          <w:rFonts w:ascii="Segoe UI" w:hAnsi="Segoe UI" w:cs="Segoe UI"/>
        </w:rPr>
        <w:t xml:space="preserve">data that is provided includes sensor data for orientation, accelerometer and gyroscope. This </w:t>
      </w:r>
      <w:r w:rsidR="007D2DA1" w:rsidRPr="00D14A0A">
        <w:rPr>
          <w:rFonts w:ascii="Segoe UI" w:hAnsi="Segoe UI" w:cs="Segoe UI"/>
        </w:rPr>
        <w:t xml:space="preserve">results in </w:t>
      </w:r>
      <w:r w:rsidR="00743465">
        <w:rPr>
          <w:rFonts w:ascii="Segoe UI" w:hAnsi="Segoe UI" w:cs="Segoe UI"/>
        </w:rPr>
        <w:t>ten</w:t>
      </w:r>
      <w:r w:rsidR="007D2DA1" w:rsidRPr="00D14A0A">
        <w:rPr>
          <w:rFonts w:ascii="Segoe UI" w:hAnsi="Segoe UI" w:cs="Segoe UI"/>
        </w:rPr>
        <w:t xml:space="preserve"> different sensor data points (</w:t>
      </w:r>
      <w:proofErr w:type="spellStart"/>
      <w:r w:rsidR="007D2DA1" w:rsidRPr="00D14A0A">
        <w:rPr>
          <w:rFonts w:ascii="Segoe UI" w:hAnsi="Segoe UI" w:cs="Segoe UI"/>
        </w:rPr>
        <w:t>OriX</w:t>
      </w:r>
      <w:proofErr w:type="spellEnd"/>
      <w:r w:rsidR="007D2DA1" w:rsidRPr="00D14A0A">
        <w:rPr>
          <w:rFonts w:ascii="Segoe UI" w:hAnsi="Segoe UI" w:cs="Segoe UI"/>
        </w:rPr>
        <w:t xml:space="preserve">, </w:t>
      </w:r>
      <w:proofErr w:type="spellStart"/>
      <w:r w:rsidR="007D2DA1" w:rsidRPr="00D14A0A">
        <w:rPr>
          <w:rFonts w:ascii="Segoe UI" w:hAnsi="Segoe UI" w:cs="Segoe UI"/>
        </w:rPr>
        <w:t>OriY</w:t>
      </w:r>
      <w:proofErr w:type="spellEnd"/>
      <w:r w:rsidR="007D2DA1" w:rsidRPr="00D14A0A">
        <w:rPr>
          <w:rFonts w:ascii="Segoe UI" w:hAnsi="Segoe UI" w:cs="Segoe UI"/>
        </w:rPr>
        <w:t xml:space="preserve">, </w:t>
      </w:r>
      <w:proofErr w:type="spellStart"/>
      <w:r w:rsidR="007D2DA1" w:rsidRPr="00D14A0A">
        <w:rPr>
          <w:rFonts w:ascii="Segoe UI" w:hAnsi="Segoe UI" w:cs="Segoe UI"/>
        </w:rPr>
        <w:t>OriZ</w:t>
      </w:r>
      <w:proofErr w:type="spellEnd"/>
      <w:r w:rsidR="007D2DA1" w:rsidRPr="00D14A0A">
        <w:rPr>
          <w:rFonts w:ascii="Segoe UI" w:hAnsi="Segoe UI" w:cs="Segoe UI"/>
        </w:rPr>
        <w:t xml:space="preserve">, </w:t>
      </w:r>
      <w:proofErr w:type="spellStart"/>
      <w:r w:rsidR="007D2DA1" w:rsidRPr="00D14A0A">
        <w:rPr>
          <w:rFonts w:ascii="Segoe UI" w:hAnsi="Segoe UI" w:cs="Segoe UI"/>
        </w:rPr>
        <w:t>OriW</w:t>
      </w:r>
      <w:proofErr w:type="spellEnd"/>
      <w:r w:rsidR="007D2DA1" w:rsidRPr="00D14A0A">
        <w:rPr>
          <w:rFonts w:ascii="Segoe UI" w:hAnsi="Segoe UI" w:cs="Segoe UI"/>
        </w:rPr>
        <w:t xml:space="preserve">, </w:t>
      </w:r>
      <w:proofErr w:type="spellStart"/>
      <w:r w:rsidR="007D2DA1" w:rsidRPr="00D14A0A">
        <w:rPr>
          <w:rFonts w:ascii="Segoe UI" w:hAnsi="Segoe UI" w:cs="Segoe UI"/>
        </w:rPr>
        <w:t>AccX</w:t>
      </w:r>
      <w:proofErr w:type="spellEnd"/>
      <w:r w:rsidR="007D2DA1" w:rsidRPr="00D14A0A">
        <w:rPr>
          <w:rFonts w:ascii="Segoe UI" w:hAnsi="Segoe UI" w:cs="Segoe UI"/>
        </w:rPr>
        <w:t xml:space="preserve">, </w:t>
      </w:r>
      <w:proofErr w:type="spellStart"/>
      <w:r w:rsidR="007D2DA1" w:rsidRPr="00D14A0A">
        <w:rPr>
          <w:rFonts w:ascii="Segoe UI" w:hAnsi="Segoe UI" w:cs="Segoe UI"/>
        </w:rPr>
        <w:t>AccY</w:t>
      </w:r>
      <w:proofErr w:type="spellEnd"/>
      <w:r w:rsidR="007D2DA1" w:rsidRPr="00D14A0A">
        <w:rPr>
          <w:rFonts w:ascii="Segoe UI" w:hAnsi="Segoe UI" w:cs="Segoe UI"/>
        </w:rPr>
        <w:t xml:space="preserve">, </w:t>
      </w:r>
      <w:proofErr w:type="spellStart"/>
      <w:r w:rsidR="007D2DA1" w:rsidRPr="00D14A0A">
        <w:rPr>
          <w:rFonts w:ascii="Segoe UI" w:hAnsi="Segoe UI" w:cs="Segoe UI"/>
        </w:rPr>
        <w:t>AccZ</w:t>
      </w:r>
      <w:proofErr w:type="spellEnd"/>
      <w:r w:rsidR="007D2DA1" w:rsidRPr="00D14A0A">
        <w:rPr>
          <w:rFonts w:ascii="Segoe UI" w:hAnsi="Segoe UI" w:cs="Segoe UI"/>
        </w:rPr>
        <w:t xml:space="preserve">, </w:t>
      </w:r>
      <w:proofErr w:type="spellStart"/>
      <w:r w:rsidR="007D2DA1" w:rsidRPr="00D14A0A">
        <w:rPr>
          <w:rFonts w:ascii="Segoe UI" w:hAnsi="Segoe UI" w:cs="Segoe UI"/>
        </w:rPr>
        <w:t>GyroX</w:t>
      </w:r>
      <w:proofErr w:type="spellEnd"/>
      <w:r w:rsidR="007D2DA1" w:rsidRPr="00D14A0A">
        <w:rPr>
          <w:rFonts w:ascii="Segoe UI" w:hAnsi="Segoe UI" w:cs="Segoe UI"/>
        </w:rPr>
        <w:t xml:space="preserve">, </w:t>
      </w:r>
      <w:proofErr w:type="spellStart"/>
      <w:r w:rsidR="007D2DA1" w:rsidRPr="00D14A0A">
        <w:rPr>
          <w:rFonts w:ascii="Segoe UI" w:hAnsi="Segoe UI" w:cs="Segoe UI"/>
        </w:rPr>
        <w:t>GyroY</w:t>
      </w:r>
      <w:proofErr w:type="spellEnd"/>
      <w:r w:rsidR="007D2DA1" w:rsidRPr="00D14A0A">
        <w:rPr>
          <w:rFonts w:ascii="Segoe UI" w:hAnsi="Segoe UI" w:cs="Segoe UI"/>
        </w:rPr>
        <w:t xml:space="preserve">, </w:t>
      </w:r>
      <w:proofErr w:type="spellStart"/>
      <w:r w:rsidR="007D2DA1" w:rsidRPr="00D14A0A">
        <w:rPr>
          <w:rFonts w:ascii="Segoe UI" w:hAnsi="Segoe UI" w:cs="Segoe UI"/>
        </w:rPr>
        <w:t>GyroZ</w:t>
      </w:r>
      <w:proofErr w:type="spellEnd"/>
      <w:r w:rsidR="007D2DA1" w:rsidRPr="00D14A0A">
        <w:rPr>
          <w:rFonts w:ascii="Segoe UI" w:hAnsi="Segoe UI" w:cs="Segoe UI"/>
        </w:rPr>
        <w:t xml:space="preserve">). </w:t>
      </w:r>
      <w:r w:rsidR="00F445D8" w:rsidRPr="00D14A0A">
        <w:rPr>
          <w:rFonts w:ascii="Segoe UI" w:hAnsi="Segoe UI" w:cs="Segoe UI"/>
        </w:rPr>
        <w:t xml:space="preserve">The EMG data was not used in this project due to poor synchronization, there were many issues synchronizing the ground truth file with the EMG data. </w:t>
      </w:r>
    </w:p>
    <w:p w14:paraId="572CC67E" w14:textId="6BC7BEAA" w:rsidR="00F445D8" w:rsidRPr="00D14A0A" w:rsidRDefault="00F445D8" w:rsidP="007021DE">
      <w:pPr>
        <w:rPr>
          <w:rFonts w:ascii="Segoe UI" w:hAnsi="Segoe UI" w:cs="Segoe UI"/>
        </w:rPr>
      </w:pPr>
    </w:p>
    <w:p w14:paraId="68EA795D" w14:textId="4DD5001D" w:rsidR="00F445D8" w:rsidRPr="00D14A0A" w:rsidRDefault="00F445D8" w:rsidP="007021DE">
      <w:pPr>
        <w:rPr>
          <w:rFonts w:ascii="Segoe UI" w:hAnsi="Segoe UI" w:cs="Segoe UI"/>
        </w:rPr>
      </w:pPr>
      <w:r w:rsidRPr="00D14A0A">
        <w:rPr>
          <w:rFonts w:ascii="Segoe UI" w:hAnsi="Segoe UI" w:cs="Segoe UI"/>
        </w:rPr>
        <w:t xml:space="preserve">The IMU sensor data was stored into a matrix </w:t>
      </w:r>
      <w:r w:rsidR="00B549AE" w:rsidRPr="00D14A0A">
        <w:rPr>
          <w:rFonts w:ascii="Segoe UI" w:hAnsi="Segoe UI" w:cs="Segoe UI"/>
        </w:rPr>
        <w:t xml:space="preserve">where all the eating actions were </w:t>
      </w:r>
      <w:proofErr w:type="gramStart"/>
      <w:r w:rsidR="00B549AE" w:rsidRPr="00D14A0A">
        <w:rPr>
          <w:rFonts w:ascii="Segoe UI" w:hAnsi="Segoe UI" w:cs="Segoe UI"/>
        </w:rPr>
        <w:t>appended</w:t>
      </w:r>
      <w:proofErr w:type="gramEnd"/>
      <w:r w:rsidR="00B549AE" w:rsidRPr="00D14A0A">
        <w:rPr>
          <w:rFonts w:ascii="Segoe UI" w:hAnsi="Segoe UI" w:cs="Segoe UI"/>
        </w:rPr>
        <w:t xml:space="preserve"> and each column signifies a particular sensor (</w:t>
      </w:r>
      <w:r w:rsidR="00743465">
        <w:rPr>
          <w:rFonts w:ascii="Segoe UI" w:hAnsi="Segoe UI" w:cs="Segoe UI"/>
        </w:rPr>
        <w:t>ten</w:t>
      </w:r>
      <w:r w:rsidR="00B549AE" w:rsidRPr="00D14A0A">
        <w:rPr>
          <w:rFonts w:ascii="Segoe UI" w:hAnsi="Segoe UI" w:cs="Segoe UI"/>
        </w:rPr>
        <w:t xml:space="preserve"> columns)</w:t>
      </w:r>
      <w:r w:rsidR="004D4933" w:rsidRPr="00D14A0A">
        <w:rPr>
          <w:rFonts w:ascii="Segoe UI" w:hAnsi="Segoe UI" w:cs="Segoe UI"/>
        </w:rPr>
        <w:t xml:space="preserve"> and this data is stored per user into a CSV file. </w:t>
      </w:r>
    </w:p>
    <w:p w14:paraId="75D5B685" w14:textId="47D23AB4" w:rsidR="00B549AE" w:rsidRPr="00D14A0A" w:rsidRDefault="007720EE" w:rsidP="007021DE">
      <w:pPr>
        <w:rPr>
          <w:rFonts w:ascii="Segoe UI" w:hAnsi="Segoe UI" w:cs="Segoe UI"/>
        </w:rPr>
      </w:pPr>
      <w:r w:rsidRPr="00D14A0A">
        <w:rPr>
          <w:rFonts w:ascii="Segoe UI" w:hAnsi="Segoe UI" w:cs="Segoe UI"/>
          <w:noProof/>
        </w:rPr>
        <w:drawing>
          <wp:inline distT="0" distB="0" distL="0" distR="0" wp14:anchorId="604E6F87" wp14:editId="3D5A2F38">
            <wp:extent cx="54864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69845"/>
                    </a:xfrm>
                    <a:prstGeom prst="rect">
                      <a:avLst/>
                    </a:prstGeom>
                  </pic:spPr>
                </pic:pic>
              </a:graphicData>
            </a:graphic>
          </wp:inline>
        </w:drawing>
      </w:r>
    </w:p>
    <w:p w14:paraId="6722F08B" w14:textId="4272E694" w:rsidR="007720EE" w:rsidRPr="00D14A0A" w:rsidRDefault="007720EE" w:rsidP="007021DE">
      <w:pPr>
        <w:rPr>
          <w:rFonts w:ascii="Segoe UI" w:hAnsi="Segoe UI" w:cs="Segoe UI"/>
        </w:rPr>
      </w:pPr>
    </w:p>
    <w:p w14:paraId="4D048CB0" w14:textId="5E02FBA2" w:rsidR="007720EE" w:rsidRPr="00D14A0A" w:rsidRDefault="00407FCE" w:rsidP="007021DE">
      <w:pPr>
        <w:rPr>
          <w:rFonts w:ascii="Segoe UI" w:hAnsi="Segoe UI" w:cs="Segoe UI"/>
        </w:rPr>
      </w:pPr>
      <w:r w:rsidRPr="00D14A0A">
        <w:rPr>
          <w:rFonts w:ascii="Segoe UI" w:hAnsi="Segoe UI" w:cs="Segoe UI"/>
          <w:noProof/>
        </w:rPr>
        <w:drawing>
          <wp:inline distT="0" distB="0" distL="0" distR="0" wp14:anchorId="337C5948" wp14:editId="4479FA6B">
            <wp:extent cx="5114286" cy="4076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4076190"/>
                    </a:xfrm>
                    <a:prstGeom prst="rect">
                      <a:avLst/>
                    </a:prstGeom>
                  </pic:spPr>
                </pic:pic>
              </a:graphicData>
            </a:graphic>
          </wp:inline>
        </w:drawing>
      </w:r>
    </w:p>
    <w:p w14:paraId="2D64D9C6" w14:textId="4A51A007" w:rsidR="00CB6B3C" w:rsidRPr="00D14A0A" w:rsidRDefault="00577B98" w:rsidP="007021DE">
      <w:pPr>
        <w:rPr>
          <w:rFonts w:ascii="Segoe UI" w:hAnsi="Segoe UI" w:cs="Segoe UI"/>
        </w:rPr>
      </w:pPr>
      <w:r w:rsidRPr="00D14A0A">
        <w:rPr>
          <w:rFonts w:ascii="Segoe UI" w:hAnsi="Segoe UI" w:cs="Segoe UI"/>
        </w:rPr>
        <w:t xml:space="preserve">This was done for </w:t>
      </w:r>
      <w:r w:rsidR="00743465">
        <w:rPr>
          <w:rFonts w:ascii="Segoe UI" w:hAnsi="Segoe UI" w:cs="Segoe UI"/>
        </w:rPr>
        <w:t>ten</w:t>
      </w:r>
      <w:r w:rsidRPr="00D14A0A">
        <w:rPr>
          <w:rFonts w:ascii="Segoe UI" w:hAnsi="Segoe UI" w:cs="Segoe UI"/>
        </w:rPr>
        <w:t xml:space="preserve"> users for a total output of 20 csv files. The data for the non-eating actions is significantly longer than those for eating actions</w:t>
      </w:r>
      <w:r w:rsidR="001C63FB" w:rsidRPr="00D14A0A">
        <w:rPr>
          <w:rFonts w:ascii="Segoe UI" w:hAnsi="Segoe UI" w:cs="Segoe UI"/>
        </w:rPr>
        <w:t xml:space="preserve"> which provides a variation in time between eating and non-eating actions across all sensor data points. </w:t>
      </w:r>
    </w:p>
    <w:p w14:paraId="1F7E5AB4" w14:textId="77777777" w:rsidR="001C63FB" w:rsidRPr="00D14A0A" w:rsidRDefault="001C63FB" w:rsidP="007021DE">
      <w:pPr>
        <w:rPr>
          <w:rFonts w:ascii="Segoe UI" w:hAnsi="Segoe UI" w:cs="Segoe UI"/>
        </w:rPr>
      </w:pPr>
    </w:p>
    <w:p w14:paraId="7D73BE36" w14:textId="10455FC5" w:rsidR="009E4910" w:rsidRPr="00D14A0A" w:rsidRDefault="0027763E" w:rsidP="009E4910">
      <w:pPr>
        <w:pStyle w:val="Heading1"/>
        <w:rPr>
          <w:rFonts w:ascii="Segoe UI" w:hAnsi="Segoe UI" w:cs="Segoe UI"/>
        </w:rPr>
      </w:pPr>
      <w:bookmarkStart w:id="6" w:name="_Toc5481520"/>
      <w:r w:rsidRPr="00D14A0A">
        <w:rPr>
          <w:rFonts w:ascii="Segoe UI" w:hAnsi="Segoe UI" w:cs="Segoe UI"/>
        </w:rPr>
        <w:t xml:space="preserve">Phase </w:t>
      </w:r>
      <w:r w:rsidR="00383FED" w:rsidRPr="00D14A0A">
        <w:rPr>
          <w:rFonts w:ascii="Segoe UI" w:hAnsi="Segoe UI" w:cs="Segoe UI"/>
        </w:rPr>
        <w:t>2:</w:t>
      </w:r>
      <w:r w:rsidRPr="00D14A0A">
        <w:rPr>
          <w:rFonts w:ascii="Segoe UI" w:hAnsi="Segoe UI" w:cs="Segoe UI"/>
        </w:rPr>
        <w:t xml:space="preserve"> Feature Extraction</w:t>
      </w:r>
      <w:bookmarkEnd w:id="6"/>
    </w:p>
    <w:p w14:paraId="37BF5037" w14:textId="1AAD2AC9" w:rsidR="001C63FB" w:rsidRPr="00D14A0A" w:rsidRDefault="001C63FB" w:rsidP="006B76B0">
      <w:pPr>
        <w:rPr>
          <w:rFonts w:ascii="Segoe UI" w:hAnsi="Segoe UI" w:cs="Segoe UI"/>
        </w:rPr>
      </w:pPr>
      <w:r w:rsidRPr="00D14A0A">
        <w:rPr>
          <w:rFonts w:ascii="Segoe UI" w:hAnsi="Segoe UI" w:cs="Segoe UI"/>
        </w:rPr>
        <w:t xml:space="preserve">The data is organized into </w:t>
      </w:r>
      <w:r w:rsidR="00E44691" w:rsidRPr="00D14A0A">
        <w:rPr>
          <w:rFonts w:ascii="Segoe UI" w:hAnsi="Segoe UI" w:cs="Segoe UI"/>
        </w:rPr>
        <w:t xml:space="preserve">.csv files where all eating actions are concatenated together but each sensor data point resides in </w:t>
      </w:r>
      <w:proofErr w:type="gramStart"/>
      <w:r w:rsidR="00E44691" w:rsidRPr="00D14A0A">
        <w:rPr>
          <w:rFonts w:ascii="Segoe UI" w:hAnsi="Segoe UI" w:cs="Segoe UI"/>
        </w:rPr>
        <w:t>it’s</w:t>
      </w:r>
      <w:proofErr w:type="gramEnd"/>
      <w:r w:rsidR="00E44691" w:rsidRPr="00D14A0A">
        <w:rPr>
          <w:rFonts w:ascii="Segoe UI" w:hAnsi="Segoe UI" w:cs="Segoe UI"/>
        </w:rPr>
        <w:t xml:space="preserve"> own column. For example: </w:t>
      </w:r>
    </w:p>
    <w:p w14:paraId="004F2A61" w14:textId="4B950697" w:rsidR="00810024" w:rsidRPr="00D14A0A" w:rsidRDefault="00810024" w:rsidP="006B76B0">
      <w:pPr>
        <w:rPr>
          <w:rFonts w:ascii="Segoe UI" w:hAnsi="Segoe UI" w:cs="Segoe UI"/>
        </w:rPr>
      </w:pPr>
      <w:r w:rsidRPr="00D14A0A">
        <w:rPr>
          <w:rFonts w:ascii="Segoe UI" w:hAnsi="Segoe UI" w:cs="Segoe UI"/>
          <w:noProof/>
        </w:rPr>
        <w:drawing>
          <wp:inline distT="0" distB="0" distL="0" distR="0" wp14:anchorId="53E3F320" wp14:editId="222DA163">
            <wp:extent cx="54864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410970"/>
                    </a:xfrm>
                    <a:prstGeom prst="rect">
                      <a:avLst/>
                    </a:prstGeom>
                  </pic:spPr>
                </pic:pic>
              </a:graphicData>
            </a:graphic>
          </wp:inline>
        </w:drawing>
      </w:r>
    </w:p>
    <w:p w14:paraId="2F2AAE77" w14:textId="4C3EED41" w:rsidR="00810024" w:rsidRPr="00D14A0A" w:rsidRDefault="00810024" w:rsidP="006B76B0">
      <w:pPr>
        <w:rPr>
          <w:rFonts w:ascii="Segoe UI" w:hAnsi="Segoe UI" w:cs="Segoe UI"/>
        </w:rPr>
      </w:pPr>
      <w:r w:rsidRPr="00D14A0A">
        <w:rPr>
          <w:rFonts w:ascii="Segoe UI" w:hAnsi="Segoe UI" w:cs="Segoe UI"/>
        </w:rPr>
        <w:t xml:space="preserve">In this diagram, the </w:t>
      </w:r>
      <w:r w:rsidR="00C45233" w:rsidRPr="00D14A0A">
        <w:rPr>
          <w:rFonts w:ascii="Segoe UI" w:hAnsi="Segoe UI" w:cs="Segoe UI"/>
        </w:rPr>
        <w:t>columns are related to the IMU data:</w:t>
      </w:r>
    </w:p>
    <w:p w14:paraId="2520A836" w14:textId="686F9A0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lastRenderedPageBreak/>
        <w:t>Column A: Orientation X</w:t>
      </w:r>
    </w:p>
    <w:p w14:paraId="4C543052" w14:textId="5BB5F30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B: Orientation Y</w:t>
      </w:r>
    </w:p>
    <w:p w14:paraId="6E38FF99" w14:textId="14E5C24A"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C: Orientation Z</w:t>
      </w:r>
    </w:p>
    <w:p w14:paraId="0EEFA9DE" w14:textId="43DB524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D: Orientation W</w:t>
      </w:r>
    </w:p>
    <w:p w14:paraId="152A52BA" w14:textId="42A40952"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E: Acceleration X</w:t>
      </w:r>
    </w:p>
    <w:p w14:paraId="2A06633C" w14:textId="2DAB4E9E"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F: Acceleration Y</w:t>
      </w:r>
    </w:p>
    <w:p w14:paraId="48D45AFB" w14:textId="23D3AB6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G: Acceleration Z</w:t>
      </w:r>
    </w:p>
    <w:p w14:paraId="0A62FDCA" w14:textId="0A3AE43B"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H: Gyroscope X</w:t>
      </w:r>
    </w:p>
    <w:p w14:paraId="1052735E" w14:textId="2B05B686"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I: Gyroscope Y</w:t>
      </w:r>
    </w:p>
    <w:p w14:paraId="153809F9" w14:textId="74B40957"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J: Gyroscope Z</w:t>
      </w:r>
    </w:p>
    <w:p w14:paraId="4AA78A2C" w14:textId="77777777" w:rsidR="00260A93" w:rsidRDefault="00260A93" w:rsidP="006B76B0">
      <w:pPr>
        <w:rPr>
          <w:rFonts w:ascii="Segoe UI" w:hAnsi="Segoe UI" w:cs="Segoe UI"/>
          <w:noProof/>
        </w:rPr>
      </w:pPr>
    </w:p>
    <w:p w14:paraId="041F2FAB" w14:textId="7E237C85" w:rsidR="00810024" w:rsidRDefault="00260A93" w:rsidP="006B76B0">
      <w:pPr>
        <w:rPr>
          <w:rFonts w:ascii="Segoe UI" w:hAnsi="Segoe UI" w:cs="Segoe UI"/>
        </w:rPr>
      </w:pPr>
      <w:r>
        <w:rPr>
          <w:rFonts w:ascii="Segoe UI" w:hAnsi="Segoe UI" w:cs="Segoe UI"/>
          <w:noProof/>
        </w:rPr>
        <w:drawing>
          <wp:anchor distT="0" distB="0" distL="114300" distR="114300" simplePos="0" relativeHeight="251658240" behindDoc="0" locked="0" layoutInCell="1" allowOverlap="1" wp14:anchorId="0A5F0D6F" wp14:editId="783D3484">
            <wp:simplePos x="0" y="0"/>
            <wp:positionH relativeFrom="column">
              <wp:posOffset>-285750</wp:posOffset>
            </wp:positionH>
            <wp:positionV relativeFrom="paragraph">
              <wp:posOffset>514350</wp:posOffset>
            </wp:positionV>
            <wp:extent cx="5800725" cy="34042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713" r="7802"/>
                    <a:stretch/>
                  </pic:blipFill>
                  <pic:spPr bwMode="auto">
                    <a:xfrm>
                      <a:off x="0" y="0"/>
                      <a:ext cx="580072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E4">
        <w:rPr>
          <w:rFonts w:ascii="Segoe UI" w:hAnsi="Segoe UI" w:cs="Segoe UI"/>
        </w:rPr>
        <w:t xml:space="preserve">I checked various sensor data points for individual users, for example an </w:t>
      </w:r>
      <w:r w:rsidR="00156769">
        <w:rPr>
          <w:rFonts w:ascii="Segoe UI" w:hAnsi="Segoe UI" w:cs="Segoe UI"/>
        </w:rPr>
        <w:t>Acceleration</w:t>
      </w:r>
      <w:r w:rsidR="00B965E4">
        <w:rPr>
          <w:rFonts w:ascii="Segoe UI" w:hAnsi="Segoe UI" w:cs="Segoe UI"/>
        </w:rPr>
        <w:t xml:space="preserve"> X for user </w:t>
      </w:r>
      <w:r w:rsidR="00743465">
        <w:rPr>
          <w:rFonts w:ascii="Segoe UI" w:hAnsi="Segoe UI" w:cs="Segoe UI"/>
        </w:rPr>
        <w:t>ten</w:t>
      </w:r>
      <w:r w:rsidR="00B965E4">
        <w:rPr>
          <w:rFonts w:ascii="Segoe UI" w:hAnsi="Segoe UI" w:cs="Segoe UI"/>
        </w:rPr>
        <w:t xml:space="preserve"> </w:t>
      </w:r>
      <w:r w:rsidR="00156769">
        <w:rPr>
          <w:rFonts w:ascii="Segoe UI" w:hAnsi="Segoe UI" w:cs="Segoe UI"/>
        </w:rPr>
        <w:t>comparison</w:t>
      </w:r>
      <w:r w:rsidR="00B965E4">
        <w:rPr>
          <w:rFonts w:ascii="Segoe UI" w:hAnsi="Segoe UI" w:cs="Segoe UI"/>
        </w:rPr>
        <w:t xml:space="preserve"> between Eating and Non-Eating actions</w:t>
      </w:r>
      <w:r w:rsidR="00156769">
        <w:rPr>
          <w:rFonts w:ascii="Segoe UI" w:hAnsi="Segoe UI" w:cs="Segoe UI"/>
        </w:rPr>
        <w:t>.</w:t>
      </w:r>
    </w:p>
    <w:p w14:paraId="7D542097" w14:textId="4CC504C7" w:rsidR="00260A93" w:rsidRDefault="007D4957" w:rsidP="006B76B0">
      <w:pPr>
        <w:rPr>
          <w:rFonts w:ascii="Segoe UI" w:hAnsi="Segoe UI" w:cs="Segoe UI"/>
          <w:noProof/>
        </w:rPr>
      </w:pPr>
      <w:r>
        <w:rPr>
          <w:rFonts w:ascii="Segoe UI" w:hAnsi="Segoe UI" w:cs="Segoe UI"/>
        </w:rPr>
        <w:t>The first thing we notice is that the length of time for the non-eating actions</w:t>
      </w:r>
      <w:r w:rsidR="004F2E20">
        <w:rPr>
          <w:rFonts w:ascii="Segoe UI" w:hAnsi="Segoe UI" w:cs="Segoe UI"/>
        </w:rPr>
        <w:t xml:space="preserve"> is significantly greater than those for eating actions. The same graph with a shortened x-axis also shows that the Acceleration X data points </w:t>
      </w:r>
      <w:r w:rsidR="00B90F74">
        <w:rPr>
          <w:rFonts w:ascii="Segoe UI" w:hAnsi="Segoe UI" w:cs="Segoe UI"/>
        </w:rPr>
        <w:t>have a lot of variance in comparison to the non-eating data.</w:t>
      </w:r>
    </w:p>
    <w:p w14:paraId="7F84C4AE" w14:textId="77777777" w:rsidR="00DA21B4" w:rsidRDefault="00DA21B4" w:rsidP="006B76B0">
      <w:pPr>
        <w:rPr>
          <w:rFonts w:ascii="Segoe UI" w:hAnsi="Segoe UI" w:cs="Segoe UI"/>
        </w:rPr>
      </w:pPr>
    </w:p>
    <w:p w14:paraId="230A36BD" w14:textId="77777777" w:rsidR="00DA21B4" w:rsidRDefault="00DA21B4" w:rsidP="006B76B0">
      <w:pPr>
        <w:rPr>
          <w:rFonts w:ascii="Segoe UI" w:hAnsi="Segoe UI" w:cs="Segoe UI"/>
        </w:rPr>
      </w:pPr>
    </w:p>
    <w:p w14:paraId="6B518FC0" w14:textId="77777777" w:rsidR="00DA21B4" w:rsidRDefault="00DA21B4" w:rsidP="006B76B0">
      <w:pPr>
        <w:rPr>
          <w:rFonts w:ascii="Segoe UI" w:hAnsi="Segoe UI" w:cs="Segoe UI"/>
        </w:rPr>
      </w:pPr>
    </w:p>
    <w:p w14:paraId="424647D3" w14:textId="33049CDB" w:rsidR="00156769" w:rsidRDefault="00260A93" w:rsidP="006B76B0">
      <w:pPr>
        <w:rPr>
          <w:rFonts w:ascii="Segoe UI" w:hAnsi="Segoe UI" w:cs="Segoe UI"/>
        </w:rPr>
      </w:pPr>
      <w:r>
        <w:rPr>
          <w:rFonts w:ascii="Segoe UI" w:hAnsi="Segoe UI" w:cs="Segoe UI"/>
          <w:noProof/>
        </w:rPr>
        <w:lastRenderedPageBreak/>
        <w:drawing>
          <wp:inline distT="0" distB="0" distL="0" distR="0" wp14:anchorId="2E4E84D3" wp14:editId="1CCFC93F">
            <wp:extent cx="5722620" cy="251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932" r="7222"/>
                    <a:stretch/>
                  </pic:blipFill>
                  <pic:spPr bwMode="auto">
                    <a:xfrm>
                      <a:off x="0" y="0"/>
                      <a:ext cx="5748179" cy="2529653"/>
                    </a:xfrm>
                    <a:prstGeom prst="rect">
                      <a:avLst/>
                    </a:prstGeom>
                    <a:noFill/>
                    <a:ln>
                      <a:noFill/>
                    </a:ln>
                    <a:extLst>
                      <a:ext uri="{53640926-AAD7-44D8-BBD7-CCE9431645EC}">
                        <a14:shadowObscured xmlns:a14="http://schemas.microsoft.com/office/drawing/2010/main"/>
                      </a:ext>
                    </a:extLst>
                  </pic:spPr>
                </pic:pic>
              </a:graphicData>
            </a:graphic>
          </wp:inline>
        </w:drawing>
      </w:r>
    </w:p>
    <w:p w14:paraId="53024ACF" w14:textId="16725911" w:rsidR="00DA21B4" w:rsidRDefault="00DA21B4" w:rsidP="006B76B0">
      <w:pPr>
        <w:rPr>
          <w:rFonts w:ascii="Segoe UI" w:hAnsi="Segoe UI" w:cs="Segoe UI"/>
        </w:rPr>
      </w:pPr>
      <w:r>
        <w:rPr>
          <w:rFonts w:ascii="Segoe UI" w:hAnsi="Segoe UI" w:cs="Segoe UI"/>
        </w:rPr>
        <w:t>Variances were checked among other dimensions (sensors)</w:t>
      </w:r>
      <w:r w:rsidR="007C41C0">
        <w:rPr>
          <w:rFonts w:ascii="Segoe UI" w:hAnsi="Segoe UI" w:cs="Segoe UI"/>
        </w:rPr>
        <w:t xml:space="preserve"> to look for variation and where the following feature extraction methods could be applied to the entire sample set (</w:t>
      </w:r>
      <w:r w:rsidR="00743465">
        <w:rPr>
          <w:rFonts w:ascii="Segoe UI" w:hAnsi="Segoe UI" w:cs="Segoe UI"/>
        </w:rPr>
        <w:t>ten</w:t>
      </w:r>
      <w:r w:rsidR="007C41C0">
        <w:rPr>
          <w:rFonts w:ascii="Segoe UI" w:hAnsi="Segoe UI" w:cs="Segoe UI"/>
        </w:rPr>
        <w:t xml:space="preserve"> users). </w:t>
      </w:r>
    </w:p>
    <w:p w14:paraId="35527FA2" w14:textId="2714B5B1" w:rsidR="0025292C" w:rsidRPr="00D14A0A" w:rsidRDefault="0025292C" w:rsidP="003C4CAF">
      <w:pPr>
        <w:pStyle w:val="ListParagraph"/>
        <w:numPr>
          <w:ilvl w:val="0"/>
          <w:numId w:val="34"/>
        </w:numPr>
        <w:rPr>
          <w:rFonts w:ascii="Segoe UI" w:hAnsi="Segoe UI" w:cs="Segoe UI"/>
        </w:rPr>
      </w:pPr>
      <w:r w:rsidRPr="00D14A0A">
        <w:rPr>
          <w:rFonts w:ascii="Segoe UI" w:hAnsi="Segoe UI" w:cs="Segoe UI"/>
        </w:rPr>
        <w:t>Mean</w:t>
      </w:r>
    </w:p>
    <w:p w14:paraId="7A636626" w14:textId="496CE7D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Standard Deviation</w:t>
      </w:r>
    </w:p>
    <w:p w14:paraId="72069C36" w14:textId="3D1864C5" w:rsidR="00402270" w:rsidRPr="00D14A0A" w:rsidRDefault="00402270" w:rsidP="00402270">
      <w:pPr>
        <w:pStyle w:val="ListParagraph"/>
        <w:numPr>
          <w:ilvl w:val="0"/>
          <w:numId w:val="34"/>
        </w:numPr>
        <w:rPr>
          <w:rFonts w:ascii="Segoe UI" w:hAnsi="Segoe UI" w:cs="Segoe UI"/>
        </w:rPr>
      </w:pPr>
      <w:r w:rsidRPr="00D14A0A">
        <w:rPr>
          <w:rFonts w:ascii="Segoe UI" w:hAnsi="Segoe UI" w:cs="Segoe UI"/>
        </w:rPr>
        <w:t>FFT (Fast Fourier Transformation)</w:t>
      </w:r>
    </w:p>
    <w:p w14:paraId="322382F7" w14:textId="0A24331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Minimum</w:t>
      </w:r>
    </w:p>
    <w:p w14:paraId="29C83DDD" w14:textId="16476FA7"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Maximum</w:t>
      </w:r>
    </w:p>
    <w:p w14:paraId="01530955" w14:textId="54BE0D7F" w:rsidR="00402270" w:rsidRPr="00D14A0A" w:rsidRDefault="00402270" w:rsidP="00402270">
      <w:pPr>
        <w:pStyle w:val="Heading2"/>
        <w:rPr>
          <w:rFonts w:ascii="Segoe UI" w:hAnsi="Segoe UI" w:cs="Segoe UI"/>
        </w:rPr>
      </w:pPr>
      <w:r w:rsidRPr="00D14A0A">
        <w:rPr>
          <w:rFonts w:ascii="Segoe UI" w:hAnsi="Segoe UI" w:cs="Segoe UI"/>
        </w:rPr>
        <w:t>Mean</w:t>
      </w:r>
    </w:p>
    <w:p w14:paraId="6999A64B" w14:textId="4F45F621" w:rsidR="00402270" w:rsidRPr="00D14A0A" w:rsidRDefault="003222AC" w:rsidP="003222AC">
      <w:pPr>
        <w:rPr>
          <w:rFonts w:ascii="Segoe UI" w:hAnsi="Segoe UI" w:cs="Segoe UI"/>
        </w:rPr>
      </w:pPr>
      <w:r w:rsidRPr="00D14A0A">
        <w:rPr>
          <w:rFonts w:ascii="Segoe UI" w:hAnsi="Segoe UI" w:cs="Segoe UI"/>
        </w:rPr>
        <w:t>The mean</w:t>
      </w:r>
      <w:r w:rsidR="00CB5DBD">
        <w:rPr>
          <w:rFonts w:ascii="Segoe UI" w:hAnsi="Segoe UI" w:cs="Segoe UI"/>
        </w:rPr>
        <w:t xml:space="preserve"> is used in data mining with continuous data</w:t>
      </w:r>
      <w:r w:rsidR="00936537">
        <w:rPr>
          <w:rFonts w:ascii="Segoe UI" w:hAnsi="Segoe UI" w:cs="Segoe UI"/>
        </w:rPr>
        <w:t xml:space="preserve"> and is essentially an average of a given data set. All the values are </w:t>
      </w:r>
      <w:r w:rsidR="00117929">
        <w:rPr>
          <w:rFonts w:ascii="Segoe UI" w:hAnsi="Segoe UI" w:cs="Segoe UI"/>
        </w:rPr>
        <w:t xml:space="preserve">added together and then divided by the total number of data points in the set. Mean was chosen </w:t>
      </w:r>
      <w:r w:rsidR="00110C3E">
        <w:rPr>
          <w:rFonts w:ascii="Segoe UI" w:hAnsi="Segoe UI" w:cs="Segoe UI"/>
        </w:rPr>
        <w:t xml:space="preserve">because graphs such as the graph for </w:t>
      </w:r>
      <w:r w:rsidR="00741D8D">
        <w:rPr>
          <w:rFonts w:ascii="Segoe UI" w:hAnsi="Segoe UI" w:cs="Segoe UI"/>
        </w:rPr>
        <w:t>Acceleration</w:t>
      </w:r>
      <w:r w:rsidR="00110C3E">
        <w:rPr>
          <w:rFonts w:ascii="Segoe UI" w:hAnsi="Segoe UI" w:cs="Segoe UI"/>
        </w:rPr>
        <w:t xml:space="preserve"> X for </w:t>
      </w:r>
      <w:r w:rsidR="003F78C3">
        <w:rPr>
          <w:rFonts w:ascii="Segoe UI" w:hAnsi="Segoe UI" w:cs="Segoe UI"/>
        </w:rPr>
        <w:t xml:space="preserve">user10 </w:t>
      </w:r>
      <w:r w:rsidR="00110C3E">
        <w:rPr>
          <w:rFonts w:ascii="Segoe UI" w:hAnsi="Segoe UI" w:cs="Segoe UI"/>
        </w:rPr>
        <w:t xml:space="preserve">displayed different values </w:t>
      </w:r>
      <w:r w:rsidR="00754EB8">
        <w:rPr>
          <w:rFonts w:ascii="Segoe UI" w:hAnsi="Segoe UI" w:cs="Segoe UI"/>
        </w:rPr>
        <w:t>for Eating and Non-Eating actions. Using the mean the graphs will display the average across all the users (</w:t>
      </w:r>
      <w:r w:rsidR="00743465">
        <w:rPr>
          <w:rFonts w:ascii="Segoe UI" w:hAnsi="Segoe UI" w:cs="Segoe UI"/>
        </w:rPr>
        <w:t>ten</w:t>
      </w:r>
      <w:r w:rsidR="00754EB8">
        <w:rPr>
          <w:rFonts w:ascii="Segoe UI" w:hAnsi="Segoe UI" w:cs="Segoe UI"/>
        </w:rPr>
        <w:t xml:space="preserve"> users) for Eating and Non-Eating actions. </w:t>
      </w:r>
    </w:p>
    <w:p w14:paraId="6CBE9F45" w14:textId="315E8C9A" w:rsidR="00314170" w:rsidRDefault="00314170" w:rsidP="003222AC">
      <w:pPr>
        <w:rPr>
          <w:rFonts w:ascii="Segoe UI" w:hAnsi="Segoe UI" w:cs="Segoe UI"/>
        </w:rPr>
      </w:pPr>
      <w:r>
        <w:rPr>
          <w:rFonts w:ascii="Segoe UI" w:hAnsi="Segoe UI" w:cs="Segoe UI"/>
        </w:rPr>
        <w:t xml:space="preserve">In </w:t>
      </w:r>
      <w:r w:rsidR="00225C8D">
        <w:rPr>
          <w:rFonts w:ascii="Segoe UI" w:hAnsi="Segoe UI" w:cs="Segoe UI"/>
        </w:rPr>
        <w:t>MATLAB</w:t>
      </w:r>
      <w:r>
        <w:rPr>
          <w:rFonts w:ascii="Segoe UI" w:hAnsi="Segoe UI" w:cs="Segoe UI"/>
        </w:rPr>
        <w:t xml:space="preserve"> the </w:t>
      </w:r>
      <w:r w:rsidR="00225C8D">
        <w:rPr>
          <w:rFonts w:ascii="Segoe UI" w:hAnsi="Segoe UI" w:cs="Segoe UI"/>
        </w:rPr>
        <w:t xml:space="preserve">mean was taken for every sensor value for every user, these values where then normalized and saved so that they could be graphed. The normalization of a mean value indicates how many standard deviations that value is the from the mean, this is also known as the z-score. </w:t>
      </w:r>
    </w:p>
    <w:p w14:paraId="24AAB1D6" w14:textId="0171F610" w:rsidR="00402270" w:rsidRDefault="00E65A74" w:rsidP="003222AC">
      <w:pPr>
        <w:rPr>
          <w:rFonts w:ascii="Segoe UI" w:hAnsi="Segoe UI" w:cs="Segoe UI"/>
        </w:rPr>
      </w:pPr>
      <w:r>
        <w:rPr>
          <w:rFonts w:ascii="Segoe UI" w:hAnsi="Segoe UI" w:cs="Segoe UI"/>
        </w:rPr>
        <w:t>Graphs were created for ten users</w:t>
      </w:r>
      <w:r w:rsidR="003F78C3">
        <w:rPr>
          <w:rFonts w:ascii="Segoe UI" w:hAnsi="Segoe UI" w:cs="Segoe UI"/>
        </w:rPr>
        <w:t xml:space="preserve"> displaying the mean per sensor</w:t>
      </w:r>
      <w:r w:rsidR="007145E7">
        <w:rPr>
          <w:rFonts w:ascii="Segoe UI" w:hAnsi="Segoe UI" w:cs="Segoe UI"/>
        </w:rPr>
        <w:t xml:space="preserve"> and the results varied. </w:t>
      </w:r>
    </w:p>
    <w:p w14:paraId="0BF97365" w14:textId="25952BB1" w:rsidR="007145E7" w:rsidRDefault="007145E7" w:rsidP="007145E7">
      <w:pPr>
        <w:pStyle w:val="ListParagraph"/>
        <w:numPr>
          <w:ilvl w:val="0"/>
          <w:numId w:val="36"/>
        </w:numPr>
        <w:rPr>
          <w:rFonts w:ascii="Segoe UI" w:hAnsi="Segoe UI" w:cs="Segoe UI"/>
        </w:rPr>
      </w:pPr>
      <w:r>
        <w:rPr>
          <w:rFonts w:ascii="Segoe UI" w:hAnsi="Segoe UI" w:cs="Segoe UI"/>
        </w:rPr>
        <w:t>Acceleration X</w:t>
      </w:r>
      <w:r w:rsidR="00277429">
        <w:rPr>
          <w:rFonts w:ascii="Segoe UI" w:hAnsi="Segoe UI" w:cs="Segoe UI"/>
        </w:rPr>
        <w:t xml:space="preserve"> showed similar data, showing a lack of variance of acceleration along the horizontal axis: </w:t>
      </w:r>
    </w:p>
    <w:p w14:paraId="09AE0ED5" w14:textId="3271B5C7" w:rsidR="006135C5" w:rsidRPr="00C238CF" w:rsidRDefault="00277429" w:rsidP="00403E2F">
      <w:pPr>
        <w:pStyle w:val="ListParagraph"/>
        <w:numPr>
          <w:ilvl w:val="0"/>
          <w:numId w:val="36"/>
        </w:numPr>
        <w:rPr>
          <w:rFonts w:ascii="Segoe UI" w:hAnsi="Segoe UI" w:cs="Segoe UI"/>
        </w:rPr>
      </w:pPr>
      <w:r w:rsidRPr="00C238CF">
        <w:rPr>
          <w:rFonts w:ascii="Segoe UI" w:hAnsi="Segoe UI" w:cs="Segoe UI"/>
        </w:rPr>
        <w:t>Acceleration Y however showed</w:t>
      </w:r>
      <w:r w:rsidR="00281004" w:rsidRPr="00C238CF">
        <w:rPr>
          <w:rFonts w:ascii="Segoe UI" w:hAnsi="Segoe UI" w:cs="Segoe UI"/>
        </w:rPr>
        <w:t xml:space="preserve"> a large variance not only among the users but also the vertical axis movements. </w:t>
      </w:r>
      <w:r w:rsidR="006135C5" w:rsidRPr="00C238CF">
        <w:rPr>
          <w:rFonts w:ascii="Segoe UI" w:hAnsi="Segoe UI" w:cs="Segoe UI"/>
        </w:rPr>
        <w:t xml:space="preserve">Acceleration </w:t>
      </w:r>
      <w:r w:rsidR="00C238CF">
        <w:rPr>
          <w:rFonts w:ascii="Segoe UI" w:hAnsi="Segoe UI" w:cs="Segoe UI"/>
        </w:rPr>
        <w:t xml:space="preserve">also </w:t>
      </w:r>
      <w:r w:rsidR="006135C5" w:rsidRPr="00C238CF">
        <w:rPr>
          <w:rFonts w:ascii="Segoe UI" w:hAnsi="Segoe UI" w:cs="Segoe UI"/>
        </w:rPr>
        <w:t>Z</w:t>
      </w:r>
      <w:r w:rsidR="00C238CF" w:rsidRPr="00C238CF">
        <w:rPr>
          <w:rFonts w:ascii="Segoe UI" w:hAnsi="Segoe UI" w:cs="Segoe UI"/>
        </w:rPr>
        <w:t xml:space="preserve"> showed a large variance across the Z-axis.</w:t>
      </w:r>
    </w:p>
    <w:p w14:paraId="38795FC1" w14:textId="4F574FFC" w:rsidR="00C238CF" w:rsidRDefault="00C238CF" w:rsidP="007145E7">
      <w:pPr>
        <w:pStyle w:val="ListParagraph"/>
        <w:numPr>
          <w:ilvl w:val="0"/>
          <w:numId w:val="36"/>
        </w:numPr>
        <w:rPr>
          <w:rFonts w:ascii="Segoe UI" w:hAnsi="Segoe UI" w:cs="Segoe UI"/>
        </w:rPr>
      </w:pPr>
      <w:r>
        <w:rPr>
          <w:rFonts w:ascii="Segoe UI" w:hAnsi="Segoe UI" w:cs="Segoe UI"/>
        </w:rPr>
        <w:t>The Gyroscope dimensions all showed a lot of variance from Eating and Non-Eating actions.</w:t>
      </w:r>
    </w:p>
    <w:p w14:paraId="63A45554" w14:textId="57DA98B1" w:rsidR="00C238CF" w:rsidRDefault="00CF1805" w:rsidP="007145E7">
      <w:pPr>
        <w:pStyle w:val="ListParagraph"/>
        <w:numPr>
          <w:ilvl w:val="0"/>
          <w:numId w:val="36"/>
        </w:numPr>
        <w:rPr>
          <w:rFonts w:ascii="Segoe UI" w:hAnsi="Segoe UI" w:cs="Segoe UI"/>
        </w:rPr>
      </w:pPr>
      <w:r>
        <w:rPr>
          <w:rFonts w:ascii="Segoe UI" w:hAnsi="Segoe UI" w:cs="Segoe UI"/>
        </w:rPr>
        <w:lastRenderedPageBreak/>
        <w:t>The Orientation dimensions varied</w:t>
      </w:r>
      <w:r w:rsidR="007C35D7">
        <w:rPr>
          <w:rFonts w:ascii="Segoe UI" w:hAnsi="Segoe UI" w:cs="Segoe UI"/>
        </w:rPr>
        <w:t xml:space="preserve">, where Orientation W did not show much variance and Y a little more, but X and Z were consistently different.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F4409" w14:paraId="6B809894" w14:textId="77777777" w:rsidTr="007E3476">
        <w:tc>
          <w:tcPr>
            <w:tcW w:w="2500" w:type="pct"/>
          </w:tcPr>
          <w:p w14:paraId="02FF61C1" w14:textId="42CD5E16" w:rsidR="00DB732B" w:rsidRDefault="00DB732B" w:rsidP="00D674BC">
            <w:pPr>
              <w:jc w:val="center"/>
              <w:rPr>
                <w:rFonts w:ascii="Segoe UI" w:hAnsi="Segoe UI" w:cs="Segoe UI"/>
              </w:rPr>
            </w:pPr>
            <w:r>
              <w:rPr>
                <w:rFonts w:ascii="Segoe UI" w:hAnsi="Segoe UI" w:cs="Segoe UI"/>
                <w:noProof/>
              </w:rPr>
              <w:drawing>
                <wp:inline distT="0" distB="0" distL="0" distR="0" wp14:anchorId="534D8673" wp14:editId="7A6438DD">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1A55E00A" w14:textId="46E9E6E9" w:rsidR="00DB732B" w:rsidRDefault="00DB732B" w:rsidP="00D674BC">
            <w:pPr>
              <w:jc w:val="center"/>
              <w:rPr>
                <w:rFonts w:ascii="Segoe UI" w:hAnsi="Segoe UI" w:cs="Segoe UI"/>
              </w:rPr>
            </w:pPr>
            <w:r>
              <w:rPr>
                <w:rFonts w:ascii="Segoe UI" w:hAnsi="Segoe UI" w:cs="Segoe UI"/>
                <w:noProof/>
              </w:rPr>
              <w:drawing>
                <wp:inline distT="0" distB="0" distL="0" distR="0" wp14:anchorId="60D57D68" wp14:editId="07ACD8C0">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21EB9620" w14:textId="77777777" w:rsidTr="007E3476">
        <w:tc>
          <w:tcPr>
            <w:tcW w:w="2500" w:type="pct"/>
          </w:tcPr>
          <w:p w14:paraId="3F6A5868" w14:textId="45796155" w:rsidR="00DB732B" w:rsidRDefault="006F4409" w:rsidP="00443059">
            <w:pPr>
              <w:jc w:val="center"/>
              <w:rPr>
                <w:rFonts w:ascii="Segoe UI" w:hAnsi="Segoe UI" w:cs="Segoe UI"/>
              </w:rPr>
            </w:pPr>
            <w:r>
              <w:rPr>
                <w:rFonts w:ascii="Segoe UI" w:hAnsi="Segoe UI" w:cs="Segoe UI"/>
                <w:noProof/>
              </w:rPr>
              <w:drawing>
                <wp:inline distT="0" distB="0" distL="0" distR="0" wp14:anchorId="5C97C6D4" wp14:editId="45B3A1C2">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DCE6452" w14:textId="5EE1765B" w:rsidR="00DB732B" w:rsidRDefault="006F4409" w:rsidP="00443059">
            <w:pPr>
              <w:jc w:val="center"/>
              <w:rPr>
                <w:rFonts w:ascii="Segoe UI" w:hAnsi="Segoe UI" w:cs="Segoe UI"/>
              </w:rPr>
            </w:pPr>
            <w:r>
              <w:rPr>
                <w:rFonts w:ascii="Segoe UI" w:hAnsi="Segoe UI" w:cs="Segoe UI"/>
                <w:noProof/>
              </w:rPr>
              <w:drawing>
                <wp:inline distT="0" distB="0" distL="0" distR="0" wp14:anchorId="6BD0D516" wp14:editId="645EE16A">
                  <wp:extent cx="2438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35CFB00E" w14:textId="77777777" w:rsidTr="007E3476">
        <w:tc>
          <w:tcPr>
            <w:tcW w:w="2500" w:type="pct"/>
          </w:tcPr>
          <w:p w14:paraId="65EB18AC" w14:textId="341029E5" w:rsidR="00DB732B" w:rsidRDefault="006F4409" w:rsidP="00443059">
            <w:pPr>
              <w:jc w:val="center"/>
              <w:rPr>
                <w:rFonts w:ascii="Segoe UI" w:hAnsi="Segoe UI" w:cs="Segoe UI"/>
              </w:rPr>
            </w:pPr>
            <w:r>
              <w:rPr>
                <w:rFonts w:ascii="Segoe UI" w:hAnsi="Segoe UI" w:cs="Segoe UI"/>
                <w:noProof/>
              </w:rPr>
              <w:drawing>
                <wp:inline distT="0" distB="0" distL="0" distR="0" wp14:anchorId="549D6C72" wp14:editId="5F9F2A9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71E7087" w14:textId="4D5708B9" w:rsidR="00DB732B" w:rsidRDefault="006F4409" w:rsidP="00443059">
            <w:pPr>
              <w:jc w:val="center"/>
              <w:rPr>
                <w:rFonts w:ascii="Segoe UI" w:hAnsi="Segoe UI" w:cs="Segoe UI"/>
              </w:rPr>
            </w:pPr>
            <w:r>
              <w:rPr>
                <w:rFonts w:ascii="Segoe UI" w:hAnsi="Segoe UI" w:cs="Segoe UI"/>
                <w:noProof/>
              </w:rPr>
              <w:drawing>
                <wp:inline distT="0" distB="0" distL="0" distR="0" wp14:anchorId="6B4C92B5" wp14:editId="5B76E8E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E738BB7" w14:textId="77777777" w:rsidTr="007E3476">
        <w:tc>
          <w:tcPr>
            <w:tcW w:w="2500" w:type="pct"/>
          </w:tcPr>
          <w:p w14:paraId="7BA1C7B9" w14:textId="378A07BF" w:rsidR="00DB732B" w:rsidRDefault="00D028AA" w:rsidP="00443059">
            <w:pPr>
              <w:jc w:val="center"/>
              <w:rPr>
                <w:rFonts w:ascii="Segoe UI" w:hAnsi="Segoe UI" w:cs="Segoe UI"/>
              </w:rPr>
            </w:pPr>
            <w:r>
              <w:rPr>
                <w:rFonts w:ascii="Segoe UI" w:hAnsi="Segoe UI" w:cs="Segoe UI"/>
                <w:noProof/>
              </w:rPr>
              <w:drawing>
                <wp:inline distT="0" distB="0" distL="0" distR="0" wp14:anchorId="7FB1CA80" wp14:editId="04C9E560">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877FEB8" w14:textId="209BB0D8" w:rsidR="00DB732B" w:rsidRDefault="00D028AA" w:rsidP="00443059">
            <w:pPr>
              <w:jc w:val="center"/>
              <w:rPr>
                <w:rFonts w:ascii="Segoe UI" w:hAnsi="Segoe UI" w:cs="Segoe UI"/>
              </w:rPr>
            </w:pPr>
            <w:r>
              <w:rPr>
                <w:rFonts w:ascii="Segoe UI" w:hAnsi="Segoe UI" w:cs="Segoe UI"/>
                <w:noProof/>
              </w:rPr>
              <w:drawing>
                <wp:inline distT="0" distB="0" distL="0" distR="0" wp14:anchorId="0406C14A" wp14:editId="17C800B7">
                  <wp:extent cx="2438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9484751" w14:textId="77777777" w:rsidTr="007E3476">
        <w:tc>
          <w:tcPr>
            <w:tcW w:w="2500" w:type="pct"/>
          </w:tcPr>
          <w:p w14:paraId="31C3F87F" w14:textId="24ACA914" w:rsidR="00DB732B" w:rsidRDefault="007E3476" w:rsidP="007C35D7">
            <w:pPr>
              <w:rPr>
                <w:rFonts w:ascii="Segoe UI" w:hAnsi="Segoe UI" w:cs="Segoe UI"/>
              </w:rPr>
            </w:pPr>
            <w:r>
              <w:rPr>
                <w:rFonts w:ascii="Segoe UI" w:hAnsi="Segoe UI" w:cs="Segoe UI"/>
                <w:noProof/>
              </w:rPr>
              <w:lastRenderedPageBreak/>
              <w:drawing>
                <wp:inline distT="0" distB="0" distL="0" distR="0" wp14:anchorId="57A60274" wp14:editId="16B9112E">
                  <wp:extent cx="24384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20F448" w14:textId="7F86A32D" w:rsidR="00DB732B" w:rsidRDefault="007E3476" w:rsidP="007C35D7">
            <w:pPr>
              <w:rPr>
                <w:rFonts w:ascii="Segoe UI" w:hAnsi="Segoe UI" w:cs="Segoe UI"/>
              </w:rPr>
            </w:pPr>
            <w:r>
              <w:rPr>
                <w:rFonts w:ascii="Segoe UI" w:hAnsi="Segoe UI" w:cs="Segoe UI"/>
                <w:noProof/>
              </w:rPr>
              <w:drawing>
                <wp:inline distT="0" distB="0" distL="0" distR="0" wp14:anchorId="6B2EE2D1" wp14:editId="00C0544E">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8209EE1" w14:textId="77777777" w:rsidR="007C35D7" w:rsidRPr="007C35D7" w:rsidRDefault="007C35D7" w:rsidP="007C35D7">
      <w:pPr>
        <w:ind w:left="360"/>
        <w:rPr>
          <w:rFonts w:ascii="Segoe UI" w:hAnsi="Segoe UI" w:cs="Segoe UI"/>
        </w:rPr>
      </w:pPr>
    </w:p>
    <w:p w14:paraId="4D1A338A" w14:textId="77777777" w:rsidR="00402270" w:rsidRPr="00D14A0A" w:rsidRDefault="00402270" w:rsidP="00402270">
      <w:pPr>
        <w:pStyle w:val="Heading2"/>
        <w:rPr>
          <w:rFonts w:ascii="Segoe UI" w:hAnsi="Segoe UI" w:cs="Segoe UI"/>
        </w:rPr>
      </w:pPr>
      <w:bookmarkStart w:id="7" w:name="_Toc5481527"/>
      <w:bookmarkStart w:id="8" w:name="_Toc5481521"/>
      <w:r w:rsidRPr="00D14A0A">
        <w:rPr>
          <w:rFonts w:ascii="Segoe UI" w:hAnsi="Segoe UI" w:cs="Segoe UI"/>
        </w:rPr>
        <w:t>Standard Deviation</w:t>
      </w:r>
      <w:bookmarkEnd w:id="7"/>
    </w:p>
    <w:p w14:paraId="01380323" w14:textId="20FFA473" w:rsidR="00402270" w:rsidRPr="00D14A0A" w:rsidRDefault="00A35308" w:rsidP="003222AC">
      <w:pPr>
        <w:rPr>
          <w:rFonts w:ascii="Segoe UI" w:hAnsi="Segoe UI" w:cs="Segoe UI"/>
        </w:rPr>
      </w:pPr>
      <w:r>
        <w:rPr>
          <w:rFonts w:ascii="Segoe UI" w:hAnsi="Segoe UI" w:cs="Segoe UI"/>
        </w:rPr>
        <w:t xml:space="preserve">Standard deviation is a measurement </w:t>
      </w:r>
      <w:r w:rsidR="00174CAE">
        <w:rPr>
          <w:rFonts w:ascii="Segoe UI" w:hAnsi="Segoe UI" w:cs="Segoe UI"/>
        </w:rPr>
        <w:t>that can be used to indicate how close a value or values are to the mean</w:t>
      </w:r>
      <w:r w:rsidR="007D29B5">
        <w:rPr>
          <w:rFonts w:ascii="Segoe UI" w:hAnsi="Segoe UI" w:cs="Segoe UI"/>
        </w:rPr>
        <w:t xml:space="preserve"> and therefore can provide a display of how varied a data set is. Since the standard deviation is </w:t>
      </w:r>
      <w:r w:rsidR="00163549">
        <w:rPr>
          <w:rFonts w:ascii="Segoe UI" w:hAnsi="Segoe UI" w:cs="Segoe UI"/>
        </w:rPr>
        <w:t xml:space="preserve">related to the mean, it made sense to also graph and view how the standard deviation appeared for each of the sensor dimensions </w:t>
      </w:r>
      <w:r w:rsidR="00500E1F">
        <w:rPr>
          <w:rFonts w:ascii="Segoe UI" w:hAnsi="Segoe UI" w:cs="Segoe UI"/>
        </w:rPr>
        <w:t xml:space="preserve">among the users. </w:t>
      </w:r>
    </w:p>
    <w:p w14:paraId="2737C8A8" w14:textId="1D904AB4" w:rsidR="00402270" w:rsidRDefault="00500E1F" w:rsidP="003222AC">
      <w:pPr>
        <w:rPr>
          <w:rFonts w:ascii="Segoe UI" w:hAnsi="Segoe UI" w:cs="Segoe UI"/>
        </w:rPr>
      </w:pPr>
      <w:r>
        <w:rPr>
          <w:rFonts w:ascii="Segoe UI" w:hAnsi="Segoe UI" w:cs="Segoe UI"/>
        </w:rPr>
        <w:t xml:space="preserve">In MATLAB </w:t>
      </w:r>
      <w:r w:rsidR="000D0845">
        <w:rPr>
          <w:rFonts w:ascii="Segoe UI" w:hAnsi="Segoe UI" w:cs="Segoe UI"/>
        </w:rPr>
        <w:t xml:space="preserve">the standard deviations were taken for every sensor dimension across all the users and compile together. A graph was created per dimension in order to view the variance of the data. </w:t>
      </w:r>
    </w:p>
    <w:p w14:paraId="238C1BC1" w14:textId="0F949538" w:rsidR="00F258E3" w:rsidRDefault="00F258E3" w:rsidP="00BB5663">
      <w:pPr>
        <w:rPr>
          <w:rFonts w:ascii="Segoe UI" w:hAnsi="Segoe UI" w:cs="Segoe UI"/>
        </w:rPr>
      </w:pPr>
      <w:r w:rsidRPr="00BB5663">
        <w:rPr>
          <w:rFonts w:ascii="Segoe UI" w:hAnsi="Segoe UI" w:cs="Segoe UI"/>
        </w:rPr>
        <w:t xml:space="preserve">The results from the graphs showed that for </w:t>
      </w:r>
      <w:r w:rsidR="00BB5663" w:rsidRPr="00BB5663">
        <w:rPr>
          <w:rFonts w:ascii="Segoe UI" w:hAnsi="Segoe UI" w:cs="Segoe UI"/>
        </w:rPr>
        <w:t xml:space="preserve">seven of the 10 sensor dimensions there was a similarity from Mean. The </w:t>
      </w:r>
      <w:r w:rsidR="00BB5663">
        <w:rPr>
          <w:rFonts w:ascii="Segoe UI" w:hAnsi="Segoe UI" w:cs="Segoe UI"/>
        </w:rPr>
        <w:t>dimensions that were different were Acceleration X</w:t>
      </w:r>
      <w:r w:rsidR="00DD33A8">
        <w:rPr>
          <w:rFonts w:ascii="Segoe UI" w:hAnsi="Segoe UI" w:cs="Segoe UI"/>
        </w:rPr>
        <w:t xml:space="preserve"> which showed little variance and Orientation X and Orientation Y. </w:t>
      </w:r>
      <w:r w:rsidR="00545F3F">
        <w:rPr>
          <w:rFonts w:ascii="Segoe UI" w:hAnsi="Segoe UI" w:cs="Segoe UI"/>
        </w:rPr>
        <w:t>Upon closer examination, however</w:t>
      </w:r>
      <w:r w:rsidR="002A4754">
        <w:rPr>
          <w:rFonts w:ascii="Segoe UI" w:hAnsi="Segoe UI" w:cs="Segoe UI"/>
        </w:rPr>
        <w:t xml:space="preserve"> on the standard deviation graph or Orientation Z for user17 there is a consistent spike between eating and non-eating activities </w:t>
      </w:r>
      <w:r w:rsidR="009D1E70">
        <w:rPr>
          <w:rFonts w:ascii="Segoe UI" w:hAnsi="Segoe UI" w:cs="Segoe UI"/>
        </w:rPr>
        <w:t xml:space="preserve">and in comparison, </w:t>
      </w:r>
      <w:r w:rsidR="002A4754">
        <w:rPr>
          <w:rFonts w:ascii="Segoe UI" w:hAnsi="Segoe UI" w:cs="Segoe UI"/>
        </w:rPr>
        <w:t xml:space="preserve">on the </w:t>
      </w:r>
      <w:r w:rsidR="003518A5">
        <w:rPr>
          <w:rFonts w:ascii="Segoe UI" w:hAnsi="Segoe UI" w:cs="Segoe UI"/>
        </w:rPr>
        <w:t>Mean graph for Orientation Z for user17 the points on the graph are close to one another</w:t>
      </w:r>
      <w:r w:rsidR="00135159">
        <w:rPr>
          <w:rFonts w:ascii="Segoe UI" w:hAnsi="Segoe UI" w:cs="Segoe UI"/>
        </w:rPr>
        <w:t xml:space="preserve">. While visually the </w:t>
      </w:r>
      <w:r w:rsidR="003D14CE">
        <w:rPr>
          <w:rFonts w:ascii="Segoe UI" w:hAnsi="Segoe UI" w:cs="Segoe UI"/>
        </w:rPr>
        <w:t>graphs</w:t>
      </w:r>
      <w:r w:rsidR="00135159">
        <w:rPr>
          <w:rFonts w:ascii="Segoe UI" w:hAnsi="Segoe UI" w:cs="Segoe UI"/>
        </w:rPr>
        <w:t xml:space="preserve"> </w:t>
      </w:r>
      <w:r w:rsidR="009D1E70">
        <w:rPr>
          <w:rFonts w:ascii="Segoe UI" w:hAnsi="Segoe UI" w:cs="Segoe UI"/>
        </w:rPr>
        <w:t>appear</w:t>
      </w:r>
      <w:r w:rsidR="00135159">
        <w:rPr>
          <w:rFonts w:ascii="Segoe UI" w:hAnsi="Segoe UI" w:cs="Segoe UI"/>
        </w:rPr>
        <w:t xml:space="preserve"> different, if we take the Mean and Standard Deviation Graphs for Orientation Z and compare</w:t>
      </w:r>
      <w:r w:rsidR="009D1E70">
        <w:rPr>
          <w:rFonts w:ascii="Segoe UI" w:hAnsi="Segoe UI" w:cs="Segoe UI"/>
        </w:rPr>
        <w:t xml:space="preserve"> each user’s data </w:t>
      </w:r>
      <w:proofErr w:type="gramStart"/>
      <w:r w:rsidR="009D1E70">
        <w:rPr>
          <w:rFonts w:ascii="Segoe UI" w:hAnsi="Segoe UI" w:cs="Segoe UI"/>
        </w:rPr>
        <w:t>points</w:t>
      </w:r>
      <w:proofErr w:type="gramEnd"/>
      <w:r w:rsidR="009D1E70">
        <w:rPr>
          <w:rFonts w:ascii="Segoe UI" w:hAnsi="Segoe UI" w:cs="Segoe UI"/>
        </w:rPr>
        <w:t xml:space="preserve"> we can see a consistency in that points that are close to one another on one graph, are also on the other. </w:t>
      </w:r>
      <w:r w:rsidR="003D14CE">
        <w:rPr>
          <w:rFonts w:ascii="Segoe UI" w:hAnsi="Segoe UI" w:cs="Segoe UI"/>
        </w:rPr>
        <w:t xml:space="preserve">This shows that there is not much Orientation variance between eating and non-eating actions.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9B251E" w14:paraId="7A306BDC" w14:textId="77777777" w:rsidTr="008D34F4">
        <w:tc>
          <w:tcPr>
            <w:tcW w:w="2500" w:type="pct"/>
          </w:tcPr>
          <w:p w14:paraId="67DA8E66" w14:textId="31E6711E" w:rsidR="009B251E" w:rsidRDefault="009A3A1B" w:rsidP="009A3A1B">
            <w:pPr>
              <w:jc w:val="center"/>
              <w:rPr>
                <w:rFonts w:ascii="Segoe UI" w:hAnsi="Segoe UI" w:cs="Segoe UI"/>
              </w:rPr>
            </w:pPr>
            <w:r>
              <w:rPr>
                <w:rFonts w:ascii="Segoe UI" w:hAnsi="Segoe UI" w:cs="Segoe UI"/>
                <w:noProof/>
              </w:rPr>
              <w:drawing>
                <wp:inline distT="0" distB="0" distL="0" distR="0" wp14:anchorId="708E4A3C" wp14:editId="1DC2E4CC">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95C196" w14:textId="4CB1310B" w:rsidR="009B251E" w:rsidRDefault="009A3A1B" w:rsidP="00E358E5">
            <w:pPr>
              <w:jc w:val="center"/>
              <w:rPr>
                <w:rFonts w:ascii="Segoe UI" w:hAnsi="Segoe UI" w:cs="Segoe UI"/>
              </w:rPr>
            </w:pPr>
            <w:r>
              <w:rPr>
                <w:rFonts w:ascii="Segoe UI" w:hAnsi="Segoe UI" w:cs="Segoe UI"/>
                <w:noProof/>
              </w:rPr>
              <w:drawing>
                <wp:inline distT="0" distB="0" distL="0" distR="0" wp14:anchorId="000F5685" wp14:editId="119B31A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5F8DB55" w14:textId="77777777" w:rsidTr="008D34F4">
        <w:tc>
          <w:tcPr>
            <w:tcW w:w="2500" w:type="pct"/>
          </w:tcPr>
          <w:p w14:paraId="2EA6C4FE" w14:textId="07966308" w:rsidR="009B251E" w:rsidRDefault="009A3A1B" w:rsidP="00E358E5">
            <w:pPr>
              <w:jc w:val="center"/>
              <w:rPr>
                <w:rFonts w:ascii="Segoe UI" w:hAnsi="Segoe UI" w:cs="Segoe UI"/>
              </w:rPr>
            </w:pPr>
            <w:r>
              <w:rPr>
                <w:rFonts w:ascii="Segoe UI" w:hAnsi="Segoe UI" w:cs="Segoe UI"/>
                <w:noProof/>
              </w:rPr>
              <w:lastRenderedPageBreak/>
              <w:drawing>
                <wp:inline distT="0" distB="0" distL="0" distR="0" wp14:anchorId="7981CA2A" wp14:editId="0335B36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EE017AB" w14:textId="00D92CB6" w:rsidR="009B251E" w:rsidRDefault="009A3A1B" w:rsidP="00E358E5">
            <w:pPr>
              <w:jc w:val="center"/>
              <w:rPr>
                <w:rFonts w:ascii="Segoe UI" w:hAnsi="Segoe UI" w:cs="Segoe UI"/>
              </w:rPr>
            </w:pPr>
            <w:r>
              <w:rPr>
                <w:rFonts w:ascii="Segoe UI" w:hAnsi="Segoe UI" w:cs="Segoe UI"/>
                <w:noProof/>
              </w:rPr>
              <w:drawing>
                <wp:inline distT="0" distB="0" distL="0" distR="0" wp14:anchorId="495D5D0B" wp14:editId="1DC73DF9">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18235A5" w14:textId="77777777" w:rsidTr="008D34F4">
        <w:tc>
          <w:tcPr>
            <w:tcW w:w="2500" w:type="pct"/>
          </w:tcPr>
          <w:p w14:paraId="3703080C" w14:textId="5D4047E4" w:rsidR="009B251E" w:rsidRDefault="009A3A1B" w:rsidP="00E358E5">
            <w:pPr>
              <w:jc w:val="center"/>
              <w:rPr>
                <w:rFonts w:ascii="Segoe UI" w:hAnsi="Segoe UI" w:cs="Segoe UI"/>
              </w:rPr>
            </w:pPr>
            <w:r>
              <w:rPr>
                <w:rFonts w:ascii="Segoe UI" w:hAnsi="Segoe UI" w:cs="Segoe UI"/>
                <w:noProof/>
              </w:rPr>
              <w:drawing>
                <wp:inline distT="0" distB="0" distL="0" distR="0" wp14:anchorId="50B45ADC" wp14:editId="320E90F3">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A5888BB" w14:textId="268438C3" w:rsidR="009B251E" w:rsidRDefault="009A3A1B" w:rsidP="00E358E5">
            <w:pPr>
              <w:jc w:val="center"/>
              <w:rPr>
                <w:rFonts w:ascii="Segoe UI" w:hAnsi="Segoe UI" w:cs="Segoe UI"/>
              </w:rPr>
            </w:pPr>
            <w:r>
              <w:rPr>
                <w:rFonts w:ascii="Segoe UI" w:hAnsi="Segoe UI" w:cs="Segoe UI"/>
                <w:noProof/>
              </w:rPr>
              <w:drawing>
                <wp:inline distT="0" distB="0" distL="0" distR="0" wp14:anchorId="2BE5F015" wp14:editId="2F38213C">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77D98D02" w14:textId="77777777" w:rsidTr="008D34F4">
        <w:tc>
          <w:tcPr>
            <w:tcW w:w="2500" w:type="pct"/>
          </w:tcPr>
          <w:p w14:paraId="7B50A7E5" w14:textId="341D423A" w:rsidR="009B251E" w:rsidRDefault="009A3A1B" w:rsidP="00E358E5">
            <w:pPr>
              <w:jc w:val="center"/>
              <w:rPr>
                <w:rFonts w:ascii="Segoe UI" w:hAnsi="Segoe UI" w:cs="Segoe UI"/>
              </w:rPr>
            </w:pPr>
            <w:r>
              <w:rPr>
                <w:rFonts w:ascii="Segoe UI" w:hAnsi="Segoe UI" w:cs="Segoe UI"/>
                <w:noProof/>
              </w:rPr>
              <w:drawing>
                <wp:inline distT="0" distB="0" distL="0" distR="0" wp14:anchorId="6CC21244" wp14:editId="6C43A998">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045FBCB" w14:textId="7A2E766F" w:rsidR="009B251E" w:rsidRDefault="009A3A1B" w:rsidP="00E358E5">
            <w:pPr>
              <w:jc w:val="center"/>
              <w:rPr>
                <w:rFonts w:ascii="Segoe UI" w:hAnsi="Segoe UI" w:cs="Segoe UI"/>
              </w:rPr>
            </w:pPr>
            <w:r>
              <w:rPr>
                <w:rFonts w:ascii="Segoe UI" w:hAnsi="Segoe UI" w:cs="Segoe UI"/>
                <w:noProof/>
              </w:rPr>
              <w:drawing>
                <wp:inline distT="0" distB="0" distL="0" distR="0" wp14:anchorId="0C453970" wp14:editId="56B94638">
                  <wp:extent cx="24384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6351D4B4" w14:textId="77777777" w:rsidTr="008D34F4">
        <w:tc>
          <w:tcPr>
            <w:tcW w:w="2500" w:type="pct"/>
          </w:tcPr>
          <w:p w14:paraId="70038600" w14:textId="1AA6057A" w:rsidR="009B251E" w:rsidRDefault="009A3A1B" w:rsidP="00E358E5">
            <w:pPr>
              <w:jc w:val="center"/>
              <w:rPr>
                <w:rFonts w:ascii="Segoe UI" w:hAnsi="Segoe UI" w:cs="Segoe UI"/>
              </w:rPr>
            </w:pPr>
            <w:r>
              <w:rPr>
                <w:rFonts w:ascii="Segoe UI" w:hAnsi="Segoe UI" w:cs="Segoe UI"/>
                <w:noProof/>
              </w:rPr>
              <w:drawing>
                <wp:inline distT="0" distB="0" distL="0" distR="0" wp14:anchorId="32D5E888" wp14:editId="534676A8">
                  <wp:extent cx="2438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5238AD01" w14:textId="02A7E59E" w:rsidR="009B251E" w:rsidRDefault="009A3A1B" w:rsidP="00E358E5">
            <w:pPr>
              <w:jc w:val="center"/>
              <w:rPr>
                <w:rFonts w:ascii="Segoe UI" w:hAnsi="Segoe UI" w:cs="Segoe UI"/>
              </w:rPr>
            </w:pPr>
            <w:r>
              <w:rPr>
                <w:rFonts w:ascii="Segoe UI" w:hAnsi="Segoe UI" w:cs="Segoe UI"/>
                <w:noProof/>
              </w:rPr>
              <w:drawing>
                <wp:inline distT="0" distB="0" distL="0" distR="0" wp14:anchorId="7E2085BB" wp14:editId="40B76500">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9A75C8A" w14:textId="77777777" w:rsidR="009B251E" w:rsidRPr="00BB5663" w:rsidRDefault="009B251E" w:rsidP="00BB5663">
      <w:pPr>
        <w:rPr>
          <w:rFonts w:ascii="Segoe UI" w:hAnsi="Segoe UI" w:cs="Segoe UI"/>
        </w:rPr>
      </w:pPr>
    </w:p>
    <w:bookmarkEnd w:id="8"/>
    <w:p w14:paraId="4BA488F4" w14:textId="6332C48E" w:rsidR="009E4910" w:rsidRPr="00D14A0A" w:rsidRDefault="0031567E" w:rsidP="003C7E75">
      <w:pPr>
        <w:pStyle w:val="Heading2"/>
        <w:rPr>
          <w:rFonts w:ascii="Segoe UI" w:hAnsi="Segoe UI" w:cs="Segoe UI"/>
        </w:rPr>
      </w:pPr>
      <w:r>
        <w:rPr>
          <w:rFonts w:ascii="Segoe UI" w:hAnsi="Segoe UI" w:cs="Segoe UI"/>
        </w:rPr>
        <w:t>Range</w:t>
      </w:r>
    </w:p>
    <w:p w14:paraId="7F0E026E" w14:textId="42825A12" w:rsidR="00171E63" w:rsidRPr="00D14A0A" w:rsidRDefault="0031567E" w:rsidP="003222AC">
      <w:pPr>
        <w:rPr>
          <w:rFonts w:ascii="Segoe UI" w:hAnsi="Segoe UI" w:cs="Segoe UI"/>
        </w:rPr>
      </w:pPr>
      <w:r>
        <w:rPr>
          <w:rFonts w:ascii="Segoe UI" w:hAnsi="Segoe UI" w:cs="Segoe UI"/>
        </w:rPr>
        <w:lastRenderedPageBreak/>
        <w:t xml:space="preserve">Range </w:t>
      </w:r>
      <w:r w:rsidR="00987B73">
        <w:rPr>
          <w:rFonts w:ascii="Segoe UI" w:hAnsi="Segoe UI" w:cs="Segoe UI"/>
        </w:rPr>
        <w:t xml:space="preserve">is the calculation of the difference between the maximum and minimum values in a data set. This can be used on this data set to distinguish between eating and non-eating actions. </w:t>
      </w:r>
      <w:r w:rsidR="00085999">
        <w:rPr>
          <w:rFonts w:ascii="Segoe UI" w:hAnsi="Segoe UI" w:cs="Segoe UI"/>
        </w:rPr>
        <w:t xml:space="preserve">Certain </w:t>
      </w:r>
      <w:r w:rsidR="009201B3">
        <w:rPr>
          <w:rFonts w:ascii="Segoe UI" w:hAnsi="Segoe UI" w:cs="Segoe UI"/>
        </w:rPr>
        <w:t>dimensions</w:t>
      </w:r>
      <w:r w:rsidR="00085999">
        <w:rPr>
          <w:rFonts w:ascii="Segoe UI" w:hAnsi="Segoe UI" w:cs="Segoe UI"/>
        </w:rPr>
        <w:t xml:space="preserve"> such as acceleration and gyroscope will have a higher range since eating actions are limited in the variance in those dimensions versus non-eating actions. </w:t>
      </w:r>
    </w:p>
    <w:p w14:paraId="72D0BE3C" w14:textId="58A7DE1B" w:rsidR="007A192F" w:rsidRDefault="009201B3" w:rsidP="003222AC">
      <w:pPr>
        <w:rPr>
          <w:rFonts w:ascii="Segoe UI" w:hAnsi="Segoe UI" w:cs="Segoe UI"/>
        </w:rPr>
      </w:pPr>
      <w:r>
        <w:rPr>
          <w:rFonts w:ascii="Segoe UI" w:hAnsi="Segoe UI" w:cs="Segoe UI"/>
        </w:rPr>
        <w:t xml:space="preserve">In MATLAB the range was acquired for every dimension for every use by subtracting the minimum value by the maximum value. This produced a range. </w:t>
      </w:r>
    </w:p>
    <w:p w14:paraId="3B008DAC" w14:textId="4723164D" w:rsidR="009201B3" w:rsidRDefault="009F6C80" w:rsidP="003222AC">
      <w:pPr>
        <w:rPr>
          <w:rFonts w:ascii="Segoe UI" w:hAnsi="Segoe UI" w:cs="Segoe UI"/>
        </w:rPr>
      </w:pPr>
      <w:r>
        <w:rPr>
          <w:rFonts w:ascii="Segoe UI" w:hAnsi="Segoe UI" w:cs="Segoe UI"/>
        </w:rPr>
        <w:t xml:space="preserve">As predicted the variance between all the dimensions except for the four </w:t>
      </w:r>
      <w:r w:rsidR="00E85A42">
        <w:rPr>
          <w:rFonts w:ascii="Segoe UI" w:hAnsi="Segoe UI" w:cs="Segoe UI"/>
        </w:rPr>
        <w:t xml:space="preserve">orientation dimensions show that there is much more movement in non-eating actions vs eating actions.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E33C2" w14:paraId="1F594DE0" w14:textId="77777777" w:rsidTr="008D34F4">
        <w:tc>
          <w:tcPr>
            <w:tcW w:w="4315" w:type="dxa"/>
          </w:tcPr>
          <w:p w14:paraId="51651B46" w14:textId="5E0458DE" w:rsidR="00EE33C2" w:rsidRDefault="00EE33C2" w:rsidP="003222AC">
            <w:pPr>
              <w:rPr>
                <w:rFonts w:ascii="Segoe UI" w:hAnsi="Segoe UI" w:cs="Segoe UI"/>
              </w:rPr>
            </w:pPr>
            <w:r>
              <w:rPr>
                <w:rFonts w:ascii="Segoe UI" w:hAnsi="Segoe UI" w:cs="Segoe UI"/>
                <w:noProof/>
              </w:rPr>
              <w:drawing>
                <wp:inline distT="0" distB="0" distL="0" distR="0" wp14:anchorId="144556CF" wp14:editId="60E069FD">
                  <wp:extent cx="24384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2ED43DF3" w14:textId="777EFC97" w:rsidR="00EE33C2" w:rsidRDefault="00EE33C2" w:rsidP="003222AC">
            <w:pPr>
              <w:rPr>
                <w:rFonts w:ascii="Segoe UI" w:hAnsi="Segoe UI" w:cs="Segoe UI"/>
              </w:rPr>
            </w:pPr>
            <w:r>
              <w:rPr>
                <w:rFonts w:ascii="Segoe UI" w:hAnsi="Segoe UI" w:cs="Segoe UI"/>
                <w:noProof/>
              </w:rPr>
              <w:drawing>
                <wp:inline distT="0" distB="0" distL="0" distR="0" wp14:anchorId="5DAD378C" wp14:editId="082C0F90">
                  <wp:extent cx="2438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489728A2" w14:textId="77777777" w:rsidTr="008D34F4">
        <w:tc>
          <w:tcPr>
            <w:tcW w:w="4315" w:type="dxa"/>
          </w:tcPr>
          <w:p w14:paraId="400D3F80" w14:textId="441C5CDB" w:rsidR="00EE33C2" w:rsidRDefault="00C369C0" w:rsidP="00C56EC8">
            <w:pPr>
              <w:jc w:val="center"/>
              <w:rPr>
                <w:rFonts w:ascii="Segoe UI" w:hAnsi="Segoe UI" w:cs="Segoe UI"/>
              </w:rPr>
            </w:pPr>
            <w:r>
              <w:rPr>
                <w:rFonts w:ascii="Segoe UI" w:hAnsi="Segoe UI" w:cs="Segoe UI"/>
                <w:noProof/>
              </w:rPr>
              <w:drawing>
                <wp:inline distT="0" distB="0" distL="0" distR="0" wp14:anchorId="0F23111B" wp14:editId="4F540097">
                  <wp:extent cx="24384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5749E305" w14:textId="482CC82A" w:rsidR="00EE33C2" w:rsidRDefault="00C369C0" w:rsidP="00C56EC8">
            <w:pPr>
              <w:jc w:val="center"/>
              <w:rPr>
                <w:rFonts w:ascii="Segoe UI" w:hAnsi="Segoe UI" w:cs="Segoe UI"/>
              </w:rPr>
            </w:pPr>
            <w:r>
              <w:rPr>
                <w:rFonts w:ascii="Segoe UI" w:hAnsi="Segoe UI" w:cs="Segoe UI"/>
                <w:noProof/>
              </w:rPr>
              <w:drawing>
                <wp:inline distT="0" distB="0" distL="0" distR="0" wp14:anchorId="7907DAE1" wp14:editId="3D64F1F5">
                  <wp:extent cx="24384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0000FC5" w14:textId="77777777" w:rsidTr="008D34F4">
        <w:tc>
          <w:tcPr>
            <w:tcW w:w="4315" w:type="dxa"/>
          </w:tcPr>
          <w:p w14:paraId="69FEA551" w14:textId="6C4B7359" w:rsidR="00EE33C2" w:rsidRDefault="00C369C0" w:rsidP="00C56EC8">
            <w:pPr>
              <w:jc w:val="center"/>
              <w:rPr>
                <w:rFonts w:ascii="Segoe UI" w:hAnsi="Segoe UI" w:cs="Segoe UI"/>
              </w:rPr>
            </w:pPr>
            <w:r>
              <w:rPr>
                <w:rFonts w:ascii="Segoe UI" w:hAnsi="Segoe UI" w:cs="Segoe UI"/>
                <w:noProof/>
              </w:rPr>
              <w:drawing>
                <wp:inline distT="0" distB="0" distL="0" distR="0" wp14:anchorId="2595058F" wp14:editId="61030BE6">
                  <wp:extent cx="24384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91905CA" w14:textId="3BFB274E" w:rsidR="00EE33C2" w:rsidRDefault="00C369C0" w:rsidP="00C56EC8">
            <w:pPr>
              <w:jc w:val="center"/>
              <w:rPr>
                <w:rFonts w:ascii="Segoe UI" w:hAnsi="Segoe UI" w:cs="Segoe UI"/>
              </w:rPr>
            </w:pPr>
            <w:r>
              <w:rPr>
                <w:rFonts w:ascii="Segoe UI" w:hAnsi="Segoe UI" w:cs="Segoe UI"/>
                <w:noProof/>
              </w:rPr>
              <w:drawing>
                <wp:inline distT="0" distB="0" distL="0" distR="0" wp14:anchorId="2D1FA777" wp14:editId="326848B0">
                  <wp:extent cx="24384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615467DD" w14:textId="77777777" w:rsidTr="008D34F4">
        <w:tc>
          <w:tcPr>
            <w:tcW w:w="4315" w:type="dxa"/>
          </w:tcPr>
          <w:p w14:paraId="1D69B5EF" w14:textId="3DA46C4C" w:rsidR="00EE33C2" w:rsidRDefault="00C56EC8" w:rsidP="00C56EC8">
            <w:pPr>
              <w:jc w:val="center"/>
              <w:rPr>
                <w:rFonts w:ascii="Segoe UI" w:hAnsi="Segoe UI" w:cs="Segoe UI"/>
              </w:rPr>
            </w:pPr>
            <w:r>
              <w:rPr>
                <w:rFonts w:ascii="Segoe UI" w:hAnsi="Segoe UI" w:cs="Segoe UI"/>
                <w:noProof/>
              </w:rPr>
              <w:lastRenderedPageBreak/>
              <w:drawing>
                <wp:inline distT="0" distB="0" distL="0" distR="0" wp14:anchorId="67DB6A50" wp14:editId="678A5C92">
                  <wp:extent cx="24384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7B756298" w14:textId="41A7BB3F" w:rsidR="00EE33C2" w:rsidRDefault="00C56EC8" w:rsidP="00C56EC8">
            <w:pPr>
              <w:jc w:val="center"/>
              <w:rPr>
                <w:rFonts w:ascii="Segoe UI" w:hAnsi="Segoe UI" w:cs="Segoe UI"/>
              </w:rPr>
            </w:pPr>
            <w:r>
              <w:rPr>
                <w:rFonts w:ascii="Segoe UI" w:hAnsi="Segoe UI" w:cs="Segoe UI"/>
                <w:noProof/>
              </w:rPr>
              <w:drawing>
                <wp:inline distT="0" distB="0" distL="0" distR="0" wp14:anchorId="5AC735FA" wp14:editId="276EACB6">
                  <wp:extent cx="24384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EDCDE0B" w14:textId="77777777" w:rsidTr="008D34F4">
        <w:tc>
          <w:tcPr>
            <w:tcW w:w="4315" w:type="dxa"/>
          </w:tcPr>
          <w:p w14:paraId="7E2172DB" w14:textId="7A283C43" w:rsidR="00EE33C2" w:rsidRDefault="00C56EC8" w:rsidP="00C56EC8">
            <w:pPr>
              <w:jc w:val="center"/>
              <w:rPr>
                <w:rFonts w:ascii="Segoe UI" w:hAnsi="Segoe UI" w:cs="Segoe UI"/>
              </w:rPr>
            </w:pPr>
            <w:r>
              <w:rPr>
                <w:rFonts w:ascii="Segoe UI" w:hAnsi="Segoe UI" w:cs="Segoe UI"/>
                <w:noProof/>
              </w:rPr>
              <w:drawing>
                <wp:inline distT="0" distB="0" distL="0" distR="0" wp14:anchorId="749CCF0C" wp14:editId="3EBFF12D">
                  <wp:extent cx="24384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4403923" w14:textId="622FCFF6" w:rsidR="00EE33C2" w:rsidRDefault="00C56EC8" w:rsidP="00C56EC8">
            <w:pPr>
              <w:jc w:val="center"/>
              <w:rPr>
                <w:rFonts w:ascii="Segoe UI" w:hAnsi="Segoe UI" w:cs="Segoe UI"/>
              </w:rPr>
            </w:pPr>
            <w:r>
              <w:rPr>
                <w:rFonts w:ascii="Segoe UI" w:hAnsi="Segoe UI" w:cs="Segoe UI"/>
                <w:noProof/>
              </w:rPr>
              <w:drawing>
                <wp:inline distT="0" distB="0" distL="0" distR="0" wp14:anchorId="5F4A05C7" wp14:editId="35CC9556">
                  <wp:extent cx="24384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47E057F" w14:textId="77777777" w:rsidR="00C369C0" w:rsidRPr="00D14A0A" w:rsidRDefault="00C369C0" w:rsidP="003222AC">
      <w:pPr>
        <w:rPr>
          <w:rFonts w:ascii="Segoe UI" w:hAnsi="Segoe UI" w:cs="Segoe UI"/>
        </w:rPr>
      </w:pPr>
    </w:p>
    <w:p w14:paraId="1FC6E219" w14:textId="05610915" w:rsidR="00A636AC" w:rsidRPr="00D14A0A" w:rsidRDefault="00295A3F" w:rsidP="003C7E75">
      <w:pPr>
        <w:pStyle w:val="Heading2"/>
        <w:rPr>
          <w:rFonts w:ascii="Segoe UI" w:hAnsi="Segoe UI" w:cs="Segoe UI"/>
        </w:rPr>
      </w:pPr>
      <w:bookmarkStart w:id="9" w:name="_Toc5481533"/>
      <w:r w:rsidRPr="00D14A0A">
        <w:rPr>
          <w:rFonts w:ascii="Segoe UI" w:hAnsi="Segoe UI" w:cs="Segoe UI"/>
        </w:rPr>
        <w:t>Minimum</w:t>
      </w:r>
      <w:bookmarkEnd w:id="9"/>
    </w:p>
    <w:p w14:paraId="76A61EB3" w14:textId="32DFCB0E" w:rsidR="007A192F" w:rsidRDefault="00451988" w:rsidP="003222AC">
      <w:pPr>
        <w:rPr>
          <w:rFonts w:ascii="Segoe UI" w:hAnsi="Segoe UI" w:cs="Segoe UI"/>
        </w:rPr>
      </w:pPr>
      <w:r>
        <w:rPr>
          <w:rFonts w:ascii="Segoe UI" w:hAnsi="Segoe UI" w:cs="Segoe UI"/>
        </w:rPr>
        <w:t xml:space="preserve">The minimum calculation is taking the minimum values per sensor dimensions per user. This distribution of values can show the differences between </w:t>
      </w:r>
      <w:r w:rsidR="002514B8">
        <w:rPr>
          <w:rFonts w:ascii="Segoe UI" w:hAnsi="Segoe UI" w:cs="Segoe UI"/>
        </w:rPr>
        <w:t xml:space="preserve">eating and non-eating data by exploring that variances in the minimum values in relation to each dimension. </w:t>
      </w:r>
      <w:r w:rsidR="00E17B26">
        <w:rPr>
          <w:rFonts w:ascii="Segoe UI" w:hAnsi="Segoe UI" w:cs="Segoe UI"/>
        </w:rPr>
        <w:t xml:space="preserve">Dimensions such as Orientation may show lower variance between the activities as </w:t>
      </w:r>
      <w:r w:rsidR="006F61A5">
        <w:rPr>
          <w:rFonts w:ascii="Segoe UI" w:hAnsi="Segoe UI" w:cs="Segoe UI"/>
        </w:rPr>
        <w:t>an eating action is a very specific action and the range of values for such an action especially in comparison to a non-eating action where there are many options of movement</w:t>
      </w:r>
      <w:r w:rsidR="0060793A">
        <w:rPr>
          <w:rFonts w:ascii="Segoe UI" w:hAnsi="Segoe UI" w:cs="Segoe UI"/>
        </w:rPr>
        <w:t xml:space="preserve">. </w:t>
      </w:r>
    </w:p>
    <w:p w14:paraId="4E7D9B4C" w14:textId="6E694800" w:rsidR="0060793A" w:rsidRDefault="0060793A" w:rsidP="003222AC">
      <w:pPr>
        <w:rPr>
          <w:rFonts w:ascii="Segoe UI" w:hAnsi="Segoe UI" w:cs="Segoe UI"/>
        </w:rPr>
      </w:pPr>
      <w:r>
        <w:rPr>
          <w:rFonts w:ascii="Segoe UI" w:hAnsi="Segoe UI" w:cs="Segoe UI"/>
        </w:rPr>
        <w:t xml:space="preserve">The Minimum values were extracted using MATLAB and graphed. </w:t>
      </w:r>
    </w:p>
    <w:p w14:paraId="57FC1325" w14:textId="77777777" w:rsidR="0060793A" w:rsidRPr="00D14A0A" w:rsidRDefault="0060793A" w:rsidP="003222AC">
      <w:pPr>
        <w:rPr>
          <w:rFonts w:ascii="Segoe UI" w:hAnsi="Segoe UI" w:cs="Segoe UI"/>
        </w:rPr>
      </w:pPr>
      <w:bookmarkStart w:id="10" w:name="_GoBack"/>
      <w:bookmarkEnd w:id="10"/>
    </w:p>
    <w:p w14:paraId="18D94F2F" w14:textId="6943091B" w:rsidR="00F7169F" w:rsidRPr="00D14A0A" w:rsidRDefault="00F7169F" w:rsidP="003C7E75">
      <w:pPr>
        <w:pStyle w:val="Heading2"/>
        <w:rPr>
          <w:rFonts w:ascii="Segoe UI" w:hAnsi="Segoe UI" w:cs="Segoe UI"/>
        </w:rPr>
      </w:pPr>
      <w:bookmarkStart w:id="11" w:name="_Toc5481539"/>
      <w:r w:rsidRPr="00D14A0A">
        <w:rPr>
          <w:rFonts w:ascii="Segoe UI" w:hAnsi="Segoe UI" w:cs="Segoe UI"/>
        </w:rPr>
        <w:t>Maximum</w:t>
      </w:r>
      <w:bookmarkEnd w:id="11"/>
    </w:p>
    <w:p w14:paraId="4BC13789" w14:textId="0CE24C28" w:rsidR="007A192F" w:rsidRDefault="00A177FA" w:rsidP="003222AC">
      <w:pPr>
        <w:rPr>
          <w:rFonts w:ascii="Segoe UI" w:hAnsi="Segoe UI" w:cs="Segoe UI"/>
        </w:rPr>
      </w:pPr>
      <w:r>
        <w:rPr>
          <w:rFonts w:ascii="Segoe UI" w:hAnsi="Segoe UI" w:cs="Segoe UI"/>
        </w:rPr>
        <w:t xml:space="preserve">The maximum calculation is simply taking the maximum values per sensor dimension per user. This data set can show </w:t>
      </w:r>
      <w:r w:rsidR="00CD72AE">
        <w:rPr>
          <w:rFonts w:ascii="Segoe UI" w:hAnsi="Segoe UI" w:cs="Segoe UI"/>
        </w:rPr>
        <w:t xml:space="preserve">what the max value is per dimension and the distribution of that value and how it relates to eating and non-eating data. </w:t>
      </w:r>
      <w:r w:rsidR="00E17609">
        <w:rPr>
          <w:rFonts w:ascii="Segoe UI" w:hAnsi="Segoe UI" w:cs="Segoe UI"/>
        </w:rPr>
        <w:t xml:space="preserve">The distribution of data in terms of the Orientation values I suspect will not vary as much as the other sensor values as eating data has a smaller range overall </w:t>
      </w:r>
      <w:r w:rsidR="001275D2">
        <w:rPr>
          <w:rFonts w:ascii="Segoe UI" w:hAnsi="Segoe UI" w:cs="Segoe UI"/>
        </w:rPr>
        <w:t xml:space="preserve">of values than non-eating data. </w:t>
      </w:r>
    </w:p>
    <w:p w14:paraId="60904311" w14:textId="3B63E16B" w:rsidR="001275D2" w:rsidRDefault="001275D2" w:rsidP="003222AC">
      <w:pPr>
        <w:rPr>
          <w:rFonts w:ascii="Segoe UI" w:hAnsi="Segoe UI" w:cs="Segoe UI"/>
        </w:rPr>
      </w:pPr>
      <w:r>
        <w:rPr>
          <w:rFonts w:ascii="Segoe UI" w:hAnsi="Segoe UI" w:cs="Segoe UI"/>
        </w:rPr>
        <w:t xml:space="preserve">The Max values were extracted using MATLAB and graphed. </w:t>
      </w:r>
    </w:p>
    <w:p w14:paraId="01CBAC74" w14:textId="103CB06C" w:rsidR="001275D2" w:rsidRDefault="003F6D83" w:rsidP="003222AC">
      <w:pPr>
        <w:rPr>
          <w:rFonts w:ascii="Segoe UI" w:hAnsi="Segoe UI" w:cs="Segoe UI"/>
        </w:rPr>
      </w:pPr>
      <w:r>
        <w:rPr>
          <w:rFonts w:ascii="Segoe UI" w:hAnsi="Segoe UI" w:cs="Segoe UI"/>
        </w:rPr>
        <w:lastRenderedPageBreak/>
        <w:t xml:space="preserve">As suspected, the </w:t>
      </w:r>
      <w:r w:rsidR="00BD2600">
        <w:rPr>
          <w:rFonts w:ascii="Segoe UI" w:hAnsi="Segoe UI" w:cs="Segoe UI"/>
        </w:rPr>
        <w:t>Orientation</w:t>
      </w:r>
      <w:r>
        <w:rPr>
          <w:rFonts w:ascii="Segoe UI" w:hAnsi="Segoe UI" w:cs="Segoe UI"/>
        </w:rPr>
        <w:t xml:space="preserve"> dimensions did not show a large distribution of maximum values as well as the Acceleration X sensor. The other dimensions showed a variance which can be used to say that </w:t>
      </w:r>
      <w:r w:rsidR="00BD2600">
        <w:rPr>
          <w:rFonts w:ascii="Segoe UI" w:hAnsi="Segoe UI" w:cs="Segoe UI"/>
        </w:rPr>
        <w:t xml:space="preserve">typically non-eating actions have higher maximum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D2600" w14:paraId="5A9D9610" w14:textId="77777777" w:rsidTr="007328A5">
        <w:tc>
          <w:tcPr>
            <w:tcW w:w="4315" w:type="dxa"/>
            <w:vAlign w:val="center"/>
          </w:tcPr>
          <w:p w14:paraId="345CA155" w14:textId="711E02E0" w:rsidR="00BD2600" w:rsidRDefault="007328A5" w:rsidP="007328A5">
            <w:pPr>
              <w:jc w:val="center"/>
              <w:rPr>
                <w:rFonts w:ascii="Segoe UI" w:hAnsi="Segoe UI" w:cs="Segoe UI"/>
              </w:rPr>
            </w:pPr>
            <w:r>
              <w:rPr>
                <w:rFonts w:ascii="Segoe UI" w:hAnsi="Segoe UI" w:cs="Segoe UI"/>
                <w:noProof/>
              </w:rPr>
              <w:drawing>
                <wp:inline distT="0" distB="0" distL="0" distR="0" wp14:anchorId="276139F9" wp14:editId="57F9BCD4">
                  <wp:extent cx="24384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0A5FB11" w14:textId="61FD2967" w:rsidR="00BD2600" w:rsidRDefault="007328A5" w:rsidP="007328A5">
            <w:pPr>
              <w:jc w:val="center"/>
              <w:rPr>
                <w:rFonts w:ascii="Segoe UI" w:hAnsi="Segoe UI" w:cs="Segoe UI"/>
              </w:rPr>
            </w:pPr>
            <w:r>
              <w:rPr>
                <w:rFonts w:ascii="Segoe UI" w:hAnsi="Segoe UI" w:cs="Segoe UI"/>
                <w:noProof/>
              </w:rPr>
              <w:drawing>
                <wp:inline distT="0" distB="0" distL="0" distR="0" wp14:anchorId="482A3500" wp14:editId="16402003">
                  <wp:extent cx="24384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824A784" w14:textId="77777777" w:rsidTr="007328A5">
        <w:tc>
          <w:tcPr>
            <w:tcW w:w="4315" w:type="dxa"/>
            <w:vAlign w:val="center"/>
          </w:tcPr>
          <w:p w14:paraId="6A92CA50" w14:textId="2CCA8D56" w:rsidR="00BD2600" w:rsidRDefault="007328A5" w:rsidP="007328A5">
            <w:pPr>
              <w:jc w:val="center"/>
              <w:rPr>
                <w:rFonts w:ascii="Segoe UI" w:hAnsi="Segoe UI" w:cs="Segoe UI"/>
              </w:rPr>
            </w:pPr>
            <w:r>
              <w:rPr>
                <w:rFonts w:ascii="Segoe UI" w:hAnsi="Segoe UI" w:cs="Segoe UI"/>
                <w:noProof/>
              </w:rPr>
              <w:drawing>
                <wp:inline distT="0" distB="0" distL="0" distR="0" wp14:anchorId="719CD99B" wp14:editId="29550672">
                  <wp:extent cx="24384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1C684B7C" w14:textId="63FB6ED2" w:rsidR="00BD2600" w:rsidRDefault="007328A5" w:rsidP="007328A5">
            <w:pPr>
              <w:jc w:val="center"/>
              <w:rPr>
                <w:rFonts w:ascii="Segoe UI" w:hAnsi="Segoe UI" w:cs="Segoe UI"/>
              </w:rPr>
            </w:pPr>
            <w:r>
              <w:rPr>
                <w:rFonts w:ascii="Segoe UI" w:hAnsi="Segoe UI" w:cs="Segoe UI"/>
                <w:noProof/>
              </w:rPr>
              <w:drawing>
                <wp:inline distT="0" distB="0" distL="0" distR="0" wp14:anchorId="3FD749ED" wp14:editId="413BE88E">
                  <wp:extent cx="24384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48057CC" w14:textId="77777777" w:rsidTr="007328A5">
        <w:tc>
          <w:tcPr>
            <w:tcW w:w="4315" w:type="dxa"/>
            <w:vAlign w:val="center"/>
          </w:tcPr>
          <w:p w14:paraId="613B5A21" w14:textId="4D282497" w:rsidR="00BD2600" w:rsidRDefault="007328A5" w:rsidP="007328A5">
            <w:pPr>
              <w:jc w:val="center"/>
              <w:rPr>
                <w:rFonts w:ascii="Segoe UI" w:hAnsi="Segoe UI" w:cs="Segoe UI"/>
              </w:rPr>
            </w:pPr>
            <w:r>
              <w:rPr>
                <w:rFonts w:ascii="Segoe UI" w:hAnsi="Segoe UI" w:cs="Segoe UI"/>
                <w:noProof/>
              </w:rPr>
              <w:drawing>
                <wp:inline distT="0" distB="0" distL="0" distR="0" wp14:anchorId="1810913F" wp14:editId="4EA0CFF0">
                  <wp:extent cx="24384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CFD8266" w14:textId="5A6C341D" w:rsidR="00BD2600" w:rsidRDefault="007328A5" w:rsidP="007328A5">
            <w:pPr>
              <w:jc w:val="center"/>
              <w:rPr>
                <w:rFonts w:ascii="Segoe UI" w:hAnsi="Segoe UI" w:cs="Segoe UI"/>
              </w:rPr>
            </w:pPr>
            <w:r>
              <w:rPr>
                <w:rFonts w:ascii="Segoe UI" w:hAnsi="Segoe UI" w:cs="Segoe UI"/>
                <w:noProof/>
              </w:rPr>
              <w:drawing>
                <wp:inline distT="0" distB="0" distL="0" distR="0" wp14:anchorId="041821FE" wp14:editId="2CDCBE81">
                  <wp:extent cx="24384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01BBA64A" w14:textId="77777777" w:rsidTr="007328A5">
        <w:tc>
          <w:tcPr>
            <w:tcW w:w="4315" w:type="dxa"/>
            <w:vAlign w:val="center"/>
          </w:tcPr>
          <w:p w14:paraId="2AB517A9" w14:textId="5830392B" w:rsidR="00BD2600" w:rsidRDefault="007328A5" w:rsidP="007328A5">
            <w:pPr>
              <w:jc w:val="center"/>
              <w:rPr>
                <w:rFonts w:ascii="Segoe UI" w:hAnsi="Segoe UI" w:cs="Segoe UI"/>
              </w:rPr>
            </w:pPr>
            <w:r>
              <w:rPr>
                <w:rFonts w:ascii="Segoe UI" w:hAnsi="Segoe UI" w:cs="Segoe UI"/>
                <w:noProof/>
              </w:rPr>
              <w:lastRenderedPageBreak/>
              <w:drawing>
                <wp:inline distT="0" distB="0" distL="0" distR="0" wp14:anchorId="4D0E18A9" wp14:editId="30D4F6C5">
                  <wp:extent cx="24384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00596D1D" w14:textId="336C9A9F" w:rsidR="00BD2600" w:rsidRDefault="007328A5" w:rsidP="007328A5">
            <w:pPr>
              <w:jc w:val="center"/>
              <w:rPr>
                <w:rFonts w:ascii="Segoe UI" w:hAnsi="Segoe UI" w:cs="Segoe UI"/>
              </w:rPr>
            </w:pPr>
            <w:r>
              <w:rPr>
                <w:rFonts w:ascii="Segoe UI" w:hAnsi="Segoe UI" w:cs="Segoe UI"/>
                <w:noProof/>
              </w:rPr>
              <w:drawing>
                <wp:inline distT="0" distB="0" distL="0" distR="0" wp14:anchorId="6874903D" wp14:editId="5ACE6321">
                  <wp:extent cx="24384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5773944C" w14:textId="77777777" w:rsidTr="007328A5">
        <w:tc>
          <w:tcPr>
            <w:tcW w:w="4315" w:type="dxa"/>
            <w:vAlign w:val="center"/>
          </w:tcPr>
          <w:p w14:paraId="16E71391" w14:textId="6B7B3A9F" w:rsidR="00BD2600" w:rsidRDefault="007328A5" w:rsidP="007328A5">
            <w:pPr>
              <w:jc w:val="center"/>
              <w:rPr>
                <w:rFonts w:ascii="Segoe UI" w:hAnsi="Segoe UI" w:cs="Segoe UI"/>
              </w:rPr>
            </w:pPr>
            <w:r>
              <w:rPr>
                <w:rFonts w:ascii="Segoe UI" w:hAnsi="Segoe UI" w:cs="Segoe UI"/>
                <w:noProof/>
              </w:rPr>
              <w:drawing>
                <wp:inline distT="0" distB="0" distL="0" distR="0" wp14:anchorId="7184D8EC" wp14:editId="1082DCFC">
                  <wp:extent cx="243840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9E669BF" w14:textId="10641DCC" w:rsidR="00BD2600" w:rsidRDefault="007328A5" w:rsidP="007328A5">
            <w:pPr>
              <w:jc w:val="center"/>
              <w:rPr>
                <w:rFonts w:ascii="Segoe UI" w:hAnsi="Segoe UI" w:cs="Segoe UI"/>
              </w:rPr>
            </w:pPr>
            <w:r>
              <w:rPr>
                <w:rFonts w:ascii="Segoe UI" w:hAnsi="Segoe UI" w:cs="Segoe UI"/>
                <w:noProof/>
              </w:rPr>
              <w:drawing>
                <wp:inline distT="0" distB="0" distL="0" distR="0" wp14:anchorId="6BD7DD6B" wp14:editId="5356488F">
                  <wp:extent cx="24384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348DEED" w14:textId="080D09EB" w:rsidR="00BD2600" w:rsidRDefault="00BD2600" w:rsidP="003222AC">
      <w:pPr>
        <w:rPr>
          <w:rFonts w:ascii="Segoe UI" w:hAnsi="Segoe UI" w:cs="Segoe UI"/>
        </w:rPr>
      </w:pPr>
    </w:p>
    <w:p w14:paraId="77423BD5" w14:textId="6E5FC77F" w:rsidR="00BD2600" w:rsidRDefault="00BD2600" w:rsidP="003222AC">
      <w:pPr>
        <w:rPr>
          <w:rFonts w:ascii="Segoe UI" w:hAnsi="Segoe UI" w:cs="Segoe UI"/>
        </w:rPr>
      </w:pPr>
    </w:p>
    <w:p w14:paraId="5F511CAD" w14:textId="77777777" w:rsidR="00BD2600" w:rsidRPr="00D14A0A" w:rsidRDefault="00BD2600" w:rsidP="003222AC">
      <w:pPr>
        <w:rPr>
          <w:rFonts w:ascii="Segoe UI" w:hAnsi="Segoe UI" w:cs="Segoe UI"/>
        </w:rPr>
      </w:pPr>
    </w:p>
    <w:p w14:paraId="0600F8B4" w14:textId="7275DF98" w:rsidR="009E4910" w:rsidRPr="00D14A0A" w:rsidRDefault="009E4910" w:rsidP="009E4910">
      <w:pPr>
        <w:pStyle w:val="Heading1"/>
        <w:rPr>
          <w:rFonts w:ascii="Segoe UI" w:hAnsi="Segoe UI" w:cs="Segoe UI"/>
        </w:rPr>
      </w:pPr>
      <w:bookmarkStart w:id="12" w:name="_Toc5481551"/>
      <w:r w:rsidRPr="00D14A0A">
        <w:rPr>
          <w:rFonts w:ascii="Segoe UI" w:hAnsi="Segoe UI" w:cs="Segoe UI"/>
        </w:rPr>
        <w:t xml:space="preserve">Phase </w:t>
      </w:r>
      <w:r w:rsidR="00383FED" w:rsidRPr="00D14A0A">
        <w:rPr>
          <w:rFonts w:ascii="Segoe UI" w:hAnsi="Segoe UI" w:cs="Segoe UI"/>
        </w:rPr>
        <w:t>3:</w:t>
      </w:r>
      <w:r w:rsidR="0027763E" w:rsidRPr="00D14A0A">
        <w:rPr>
          <w:rFonts w:ascii="Segoe UI" w:hAnsi="Segoe UI" w:cs="Segoe UI"/>
        </w:rPr>
        <w:t xml:space="preserve"> Feature Selection</w:t>
      </w:r>
      <w:bookmarkEnd w:id="12"/>
    </w:p>
    <w:p w14:paraId="75946059" w14:textId="7A72D3EF" w:rsidR="0027763E" w:rsidRPr="00D14A0A" w:rsidRDefault="0027763E" w:rsidP="0027763E">
      <w:pPr>
        <w:pStyle w:val="Heading2"/>
        <w:rPr>
          <w:rFonts w:ascii="Segoe UI" w:hAnsi="Segoe UI" w:cs="Segoe UI"/>
        </w:rPr>
      </w:pPr>
      <w:bookmarkStart w:id="13" w:name="_Toc5481552"/>
      <w:r w:rsidRPr="00D14A0A">
        <w:rPr>
          <w:rFonts w:ascii="Segoe UI" w:hAnsi="Segoe UI" w:cs="Segoe UI"/>
        </w:rPr>
        <w:t>Arranging the Feature Matrix</w:t>
      </w:r>
      <w:bookmarkEnd w:id="13"/>
    </w:p>
    <w:p w14:paraId="22396F1D" w14:textId="77777777" w:rsidR="00D047DD" w:rsidRPr="00D14A0A" w:rsidRDefault="00D047DD" w:rsidP="00D047DD">
      <w:pPr>
        <w:rPr>
          <w:rFonts w:ascii="Segoe UI" w:hAnsi="Segoe UI" w:cs="Segoe UI"/>
        </w:rPr>
      </w:pPr>
    </w:p>
    <w:p w14:paraId="7BAF7F68" w14:textId="1068659C" w:rsidR="0027763E" w:rsidRPr="00D14A0A" w:rsidRDefault="0027763E" w:rsidP="00D047DD">
      <w:pPr>
        <w:pStyle w:val="Heading2"/>
        <w:rPr>
          <w:rFonts w:ascii="Segoe UI" w:hAnsi="Segoe UI" w:cs="Segoe UI"/>
        </w:rPr>
      </w:pPr>
      <w:bookmarkStart w:id="14" w:name="_Toc5481553"/>
      <w:r w:rsidRPr="00D14A0A">
        <w:rPr>
          <w:rFonts w:ascii="Segoe UI" w:hAnsi="Segoe UI" w:cs="Segoe UI"/>
        </w:rPr>
        <w:t>Execution of PCA</w:t>
      </w:r>
      <w:bookmarkEnd w:id="14"/>
    </w:p>
    <w:p w14:paraId="100EBC62" w14:textId="77777777" w:rsidR="00D047DD" w:rsidRPr="00D14A0A" w:rsidRDefault="00D047DD" w:rsidP="00D047DD">
      <w:pPr>
        <w:rPr>
          <w:rFonts w:ascii="Segoe UI" w:hAnsi="Segoe UI" w:cs="Segoe UI"/>
        </w:rPr>
      </w:pPr>
    </w:p>
    <w:p w14:paraId="11420C5D" w14:textId="205DC39C" w:rsidR="0027763E" w:rsidRPr="00D14A0A" w:rsidRDefault="0027763E" w:rsidP="00D047DD">
      <w:pPr>
        <w:pStyle w:val="Heading2"/>
        <w:rPr>
          <w:rFonts w:ascii="Segoe UI" w:hAnsi="Segoe UI" w:cs="Segoe UI"/>
        </w:rPr>
      </w:pPr>
      <w:bookmarkStart w:id="15" w:name="_Toc5481554"/>
      <w:r w:rsidRPr="00D14A0A">
        <w:rPr>
          <w:rFonts w:ascii="Segoe UI" w:hAnsi="Segoe UI" w:cs="Segoe UI"/>
        </w:rPr>
        <w:t>PCA eigenvectors</w:t>
      </w:r>
      <w:bookmarkEnd w:id="15"/>
    </w:p>
    <w:p w14:paraId="48260081" w14:textId="77777777" w:rsidR="00D047DD" w:rsidRPr="00D14A0A" w:rsidRDefault="00D047DD" w:rsidP="00D047DD">
      <w:pPr>
        <w:rPr>
          <w:rFonts w:ascii="Segoe UI" w:hAnsi="Segoe UI" w:cs="Segoe UI"/>
        </w:rPr>
      </w:pPr>
    </w:p>
    <w:p w14:paraId="7B33D6A1" w14:textId="74EE1D9E" w:rsidR="0027763E" w:rsidRPr="00D14A0A" w:rsidRDefault="0027763E" w:rsidP="00D047DD">
      <w:pPr>
        <w:pStyle w:val="Heading2"/>
        <w:rPr>
          <w:rFonts w:ascii="Segoe UI" w:hAnsi="Segoe UI" w:cs="Segoe UI"/>
        </w:rPr>
      </w:pPr>
      <w:bookmarkStart w:id="16" w:name="_Toc5481555"/>
      <w:r w:rsidRPr="00D14A0A">
        <w:rPr>
          <w:rFonts w:ascii="Segoe UI" w:hAnsi="Segoe UI" w:cs="Segoe UI"/>
        </w:rPr>
        <w:t>PCA results</w:t>
      </w:r>
      <w:bookmarkEnd w:id="16"/>
    </w:p>
    <w:p w14:paraId="6DF31E8C" w14:textId="77777777" w:rsidR="00D047DD" w:rsidRPr="00D14A0A" w:rsidRDefault="00D047DD" w:rsidP="00D047DD">
      <w:pPr>
        <w:rPr>
          <w:rFonts w:ascii="Segoe UI" w:hAnsi="Segoe UI" w:cs="Segoe UI"/>
        </w:rPr>
      </w:pPr>
    </w:p>
    <w:p w14:paraId="171872B8" w14:textId="60D58597" w:rsidR="0027763E" w:rsidRPr="00D14A0A" w:rsidRDefault="00D047DD" w:rsidP="00D047DD">
      <w:pPr>
        <w:pStyle w:val="Heading2"/>
        <w:rPr>
          <w:rFonts w:ascii="Segoe UI" w:hAnsi="Segoe UI" w:cs="Segoe UI"/>
        </w:rPr>
      </w:pPr>
      <w:bookmarkStart w:id="17" w:name="_Toc5481556"/>
      <w:r w:rsidRPr="00D14A0A">
        <w:rPr>
          <w:rFonts w:ascii="Segoe UI" w:hAnsi="Segoe UI" w:cs="Segoe UI"/>
        </w:rPr>
        <w:t>PCA comments</w:t>
      </w:r>
      <w:bookmarkEnd w:id="17"/>
    </w:p>
    <w:sectPr w:rsidR="0027763E" w:rsidRPr="00D14A0A">
      <w:footerReference w:type="default" r:id="rId5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5EB50" w14:textId="77777777" w:rsidR="004116EA" w:rsidRDefault="004116EA">
      <w:pPr>
        <w:spacing w:after="0" w:line="240" w:lineRule="auto"/>
      </w:pPr>
      <w:r>
        <w:separator/>
      </w:r>
    </w:p>
  </w:endnote>
  <w:endnote w:type="continuationSeparator" w:id="0">
    <w:p w14:paraId="4B872800" w14:textId="77777777" w:rsidR="004116EA" w:rsidRDefault="00411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B546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0E456" w14:textId="77777777" w:rsidR="004116EA" w:rsidRDefault="004116EA">
      <w:pPr>
        <w:spacing w:after="0" w:line="240" w:lineRule="auto"/>
      </w:pPr>
      <w:r>
        <w:separator/>
      </w:r>
    </w:p>
  </w:footnote>
  <w:footnote w:type="continuationSeparator" w:id="0">
    <w:p w14:paraId="196A9A04" w14:textId="77777777" w:rsidR="004116EA" w:rsidRDefault="00411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D8FE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04A6C"/>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64D7E"/>
    <w:multiLevelType w:val="hybridMultilevel"/>
    <w:tmpl w:val="353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2DC5209"/>
    <w:multiLevelType w:val="hybridMultilevel"/>
    <w:tmpl w:val="D63A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0E1270E"/>
    <w:multiLevelType w:val="hybridMultilevel"/>
    <w:tmpl w:val="1CF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75AC"/>
    <w:multiLevelType w:val="hybridMultilevel"/>
    <w:tmpl w:val="2EE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9"/>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2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7D"/>
    <w:rsid w:val="000748AA"/>
    <w:rsid w:val="00077FBF"/>
    <w:rsid w:val="00085999"/>
    <w:rsid w:val="000D0845"/>
    <w:rsid w:val="000D2497"/>
    <w:rsid w:val="00110C3E"/>
    <w:rsid w:val="00117929"/>
    <w:rsid w:val="00125EDC"/>
    <w:rsid w:val="001275D2"/>
    <w:rsid w:val="00135159"/>
    <w:rsid w:val="00156769"/>
    <w:rsid w:val="00163549"/>
    <w:rsid w:val="001638F6"/>
    <w:rsid w:val="00171007"/>
    <w:rsid w:val="00171E63"/>
    <w:rsid w:val="00174CAE"/>
    <w:rsid w:val="00181C01"/>
    <w:rsid w:val="001A2000"/>
    <w:rsid w:val="001B72A2"/>
    <w:rsid w:val="001C20DD"/>
    <w:rsid w:val="001C63FB"/>
    <w:rsid w:val="00225C8D"/>
    <w:rsid w:val="00245369"/>
    <w:rsid w:val="002514B8"/>
    <w:rsid w:val="0025292C"/>
    <w:rsid w:val="00260A93"/>
    <w:rsid w:val="00264CD5"/>
    <w:rsid w:val="00277429"/>
    <w:rsid w:val="0027763E"/>
    <w:rsid w:val="00281004"/>
    <w:rsid w:val="00281F28"/>
    <w:rsid w:val="00295A3F"/>
    <w:rsid w:val="002A4754"/>
    <w:rsid w:val="003135AD"/>
    <w:rsid w:val="00314170"/>
    <w:rsid w:val="0031567E"/>
    <w:rsid w:val="003209D6"/>
    <w:rsid w:val="003222AC"/>
    <w:rsid w:val="00334A73"/>
    <w:rsid w:val="003422FF"/>
    <w:rsid w:val="003518A5"/>
    <w:rsid w:val="00383FED"/>
    <w:rsid w:val="003B23E3"/>
    <w:rsid w:val="003C4CAF"/>
    <w:rsid w:val="003C7E75"/>
    <w:rsid w:val="003D14CE"/>
    <w:rsid w:val="003F6D83"/>
    <w:rsid w:val="003F78C3"/>
    <w:rsid w:val="00402270"/>
    <w:rsid w:val="00407FCE"/>
    <w:rsid w:val="004116EA"/>
    <w:rsid w:val="004362E2"/>
    <w:rsid w:val="00443059"/>
    <w:rsid w:val="00451988"/>
    <w:rsid w:val="00453ECC"/>
    <w:rsid w:val="00454474"/>
    <w:rsid w:val="004952C4"/>
    <w:rsid w:val="004D4933"/>
    <w:rsid w:val="004D7139"/>
    <w:rsid w:val="004E282B"/>
    <w:rsid w:val="004E4508"/>
    <w:rsid w:val="004F2E20"/>
    <w:rsid w:val="00500E1F"/>
    <w:rsid w:val="00511523"/>
    <w:rsid w:val="00544B87"/>
    <w:rsid w:val="00545F3F"/>
    <w:rsid w:val="00577B98"/>
    <w:rsid w:val="00586B63"/>
    <w:rsid w:val="005A1C5A"/>
    <w:rsid w:val="005B3224"/>
    <w:rsid w:val="005E3260"/>
    <w:rsid w:val="0060793A"/>
    <w:rsid w:val="00611B68"/>
    <w:rsid w:val="006135C5"/>
    <w:rsid w:val="0063196A"/>
    <w:rsid w:val="006866B1"/>
    <w:rsid w:val="00690EFD"/>
    <w:rsid w:val="006A3FC0"/>
    <w:rsid w:val="006B5680"/>
    <w:rsid w:val="006B76B0"/>
    <w:rsid w:val="006F3162"/>
    <w:rsid w:val="006F4409"/>
    <w:rsid w:val="006F61A5"/>
    <w:rsid w:val="007021DE"/>
    <w:rsid w:val="007145E7"/>
    <w:rsid w:val="00732607"/>
    <w:rsid w:val="007328A5"/>
    <w:rsid w:val="00741D8D"/>
    <w:rsid w:val="00743465"/>
    <w:rsid w:val="007463A2"/>
    <w:rsid w:val="00754EB8"/>
    <w:rsid w:val="007720EE"/>
    <w:rsid w:val="00792C39"/>
    <w:rsid w:val="007A192F"/>
    <w:rsid w:val="007A4E22"/>
    <w:rsid w:val="007C35D7"/>
    <w:rsid w:val="007C41C0"/>
    <w:rsid w:val="007C526D"/>
    <w:rsid w:val="007D29B5"/>
    <w:rsid w:val="007D2DA1"/>
    <w:rsid w:val="007D4957"/>
    <w:rsid w:val="007E068F"/>
    <w:rsid w:val="007E3476"/>
    <w:rsid w:val="007F25DA"/>
    <w:rsid w:val="00810024"/>
    <w:rsid w:val="00843DC2"/>
    <w:rsid w:val="00844483"/>
    <w:rsid w:val="008C566E"/>
    <w:rsid w:val="008D34F4"/>
    <w:rsid w:val="008D7A95"/>
    <w:rsid w:val="008F157E"/>
    <w:rsid w:val="008F48FE"/>
    <w:rsid w:val="009201B3"/>
    <w:rsid w:val="00934F1C"/>
    <w:rsid w:val="00936537"/>
    <w:rsid w:val="00987B73"/>
    <w:rsid w:val="009914F7"/>
    <w:rsid w:val="009A3A1B"/>
    <w:rsid w:val="009B251E"/>
    <w:rsid w:val="009D1E70"/>
    <w:rsid w:val="009D2231"/>
    <w:rsid w:val="009D3DF6"/>
    <w:rsid w:val="009E4910"/>
    <w:rsid w:val="009E5D5D"/>
    <w:rsid w:val="009F6C80"/>
    <w:rsid w:val="00A122DB"/>
    <w:rsid w:val="00A177FA"/>
    <w:rsid w:val="00A35308"/>
    <w:rsid w:val="00A636AC"/>
    <w:rsid w:val="00A72DE6"/>
    <w:rsid w:val="00A800C3"/>
    <w:rsid w:val="00A965E6"/>
    <w:rsid w:val="00AC50D3"/>
    <w:rsid w:val="00AD165F"/>
    <w:rsid w:val="00B47B7A"/>
    <w:rsid w:val="00B549AE"/>
    <w:rsid w:val="00B646B8"/>
    <w:rsid w:val="00B90F74"/>
    <w:rsid w:val="00B965E4"/>
    <w:rsid w:val="00BB5663"/>
    <w:rsid w:val="00BC0DCA"/>
    <w:rsid w:val="00BD2600"/>
    <w:rsid w:val="00C238CF"/>
    <w:rsid w:val="00C369C0"/>
    <w:rsid w:val="00C45233"/>
    <w:rsid w:val="00C56EC8"/>
    <w:rsid w:val="00C7472E"/>
    <w:rsid w:val="00C80BD4"/>
    <w:rsid w:val="00CB5DBD"/>
    <w:rsid w:val="00CB6B3C"/>
    <w:rsid w:val="00CD72AE"/>
    <w:rsid w:val="00CF1805"/>
    <w:rsid w:val="00CF2DBF"/>
    <w:rsid w:val="00CF3A42"/>
    <w:rsid w:val="00D028AA"/>
    <w:rsid w:val="00D047DD"/>
    <w:rsid w:val="00D14A0A"/>
    <w:rsid w:val="00D5413C"/>
    <w:rsid w:val="00D674BC"/>
    <w:rsid w:val="00DA21B4"/>
    <w:rsid w:val="00DB732B"/>
    <w:rsid w:val="00DC07A3"/>
    <w:rsid w:val="00DC6220"/>
    <w:rsid w:val="00DD33A8"/>
    <w:rsid w:val="00DF7BBE"/>
    <w:rsid w:val="00E11B8A"/>
    <w:rsid w:val="00E17609"/>
    <w:rsid w:val="00E17B26"/>
    <w:rsid w:val="00E358E5"/>
    <w:rsid w:val="00E4077D"/>
    <w:rsid w:val="00E434DE"/>
    <w:rsid w:val="00E44691"/>
    <w:rsid w:val="00E65A74"/>
    <w:rsid w:val="00E85A42"/>
    <w:rsid w:val="00EC25B7"/>
    <w:rsid w:val="00ED1E18"/>
    <w:rsid w:val="00ED78A4"/>
    <w:rsid w:val="00EE33C2"/>
    <w:rsid w:val="00F258E3"/>
    <w:rsid w:val="00F445D8"/>
    <w:rsid w:val="00F618E5"/>
    <w:rsid w:val="00F677F9"/>
    <w:rsid w:val="00F7169F"/>
    <w:rsid w:val="00F805B3"/>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24D3F642"/>
  <w15:chartTrackingRefBased/>
  <w15:docId w15:val="{6B35DDA2-9782-42E3-932C-DDB8A862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63"/>
  </w:style>
  <w:style w:type="paragraph" w:styleId="Heading1">
    <w:name w:val="heading 1"/>
    <w:basedOn w:val="Normal"/>
    <w:next w:val="Normal"/>
    <w:link w:val="Heading1Char"/>
    <w:uiPriority w:val="9"/>
    <w:qFormat/>
    <w:rsid w:val="00171E63"/>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E63"/>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E63"/>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semiHidden/>
    <w:unhideWhenUsed/>
    <w:qFormat/>
    <w:rsid w:val="00171E63"/>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171E63"/>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171E63"/>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171E63"/>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171E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E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rsid w:val="009E4910"/>
    <w:pPr>
      <w:spacing w:before="360" w:after="0"/>
      <w:contextualSpacing/>
      <w:jc w:val="center"/>
    </w:pPr>
  </w:style>
  <w:style w:type="character" w:customStyle="1" w:styleId="Heading1Char">
    <w:name w:val="Heading 1 Char"/>
    <w:basedOn w:val="DefaultParagraphFont"/>
    <w:link w:val="Heading1"/>
    <w:uiPriority w:val="9"/>
    <w:rsid w:val="00171E63"/>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171E63"/>
    <w:rPr>
      <w:caps/>
      <w:spacing w:val="15"/>
      <w:shd w:val="clear" w:color="auto" w:fill="E2E2E3" w:themeFill="accent1" w:themeFillTint="33"/>
    </w:rPr>
  </w:style>
  <w:style w:type="character" w:customStyle="1" w:styleId="Heading3Char">
    <w:name w:val="Heading 3 Char"/>
    <w:basedOn w:val="DefaultParagraphFont"/>
    <w:link w:val="Heading3"/>
    <w:uiPriority w:val="9"/>
    <w:rsid w:val="00171E63"/>
    <w:rPr>
      <w:caps/>
      <w:color w:val="373739" w:themeColor="accent1" w:themeShade="7F"/>
      <w:spacing w:val="15"/>
    </w:rPr>
  </w:style>
  <w:style w:type="character" w:customStyle="1" w:styleId="Heading5Char">
    <w:name w:val="Heading 5 Char"/>
    <w:basedOn w:val="DefaultParagraphFont"/>
    <w:link w:val="Heading5"/>
    <w:uiPriority w:val="9"/>
    <w:semiHidden/>
    <w:rsid w:val="00171E63"/>
    <w:rPr>
      <w:caps/>
      <w:color w:val="535356" w:themeColor="accent1" w:themeShade="BF"/>
      <w:spacing w:val="10"/>
    </w:rPr>
  </w:style>
  <w:style w:type="character" w:customStyle="1" w:styleId="Heading6Char">
    <w:name w:val="Heading 6 Char"/>
    <w:basedOn w:val="DefaultParagraphFont"/>
    <w:link w:val="Heading6"/>
    <w:uiPriority w:val="9"/>
    <w:semiHidden/>
    <w:rsid w:val="00171E63"/>
    <w:rPr>
      <w:caps/>
      <w:color w:val="535356" w:themeColor="accent1" w:themeShade="BF"/>
      <w:spacing w:val="10"/>
    </w:rPr>
  </w:style>
  <w:style w:type="paragraph" w:styleId="ListBullet">
    <w:name w:val="List Bullet"/>
    <w:basedOn w:val="Normal"/>
    <w:uiPriority w:val="7"/>
    <w:unhideWhenUsed/>
    <w:rsid w:val="009E4910"/>
  </w:style>
  <w:style w:type="paragraph" w:styleId="ListNumber">
    <w:name w:val="List Number"/>
    <w:basedOn w:val="Normal"/>
    <w:uiPriority w:val="5"/>
    <w:unhideWhenUsed/>
    <w:rsid w:val="009E4910"/>
    <w:pPr>
      <w:numPr>
        <w:numId w:val="22"/>
      </w:numPr>
    </w:pPr>
  </w:style>
  <w:style w:type="paragraph" w:styleId="Title">
    <w:name w:val="Title"/>
    <w:basedOn w:val="Normal"/>
    <w:next w:val="Normal"/>
    <w:link w:val="TitleChar"/>
    <w:uiPriority w:val="10"/>
    <w:qFormat/>
    <w:rsid w:val="00171E63"/>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171E63"/>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171E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1E63"/>
    <w:rPr>
      <w:caps/>
      <w:color w:val="595959" w:themeColor="text1" w:themeTint="A6"/>
      <w:spacing w:val="10"/>
      <w:sz w:val="21"/>
      <w:szCs w:val="21"/>
    </w:rPr>
  </w:style>
  <w:style w:type="paragraph" w:customStyle="1" w:styleId="Photo">
    <w:name w:val="Photo"/>
    <w:basedOn w:val="Normal"/>
    <w:uiPriority w:val="1"/>
    <w:rsid w:val="009E4910"/>
    <w:pPr>
      <w:spacing w:before="2400" w:after="400"/>
      <w:jc w:val="center"/>
    </w:pPr>
  </w:style>
  <w:style w:type="paragraph" w:styleId="Caption">
    <w:name w:val="caption"/>
    <w:basedOn w:val="Normal"/>
    <w:next w:val="Normal"/>
    <w:uiPriority w:val="35"/>
    <w:semiHidden/>
    <w:unhideWhenUsed/>
    <w:qFormat/>
    <w:rsid w:val="00171E63"/>
    <w:rPr>
      <w:b/>
      <w:bCs/>
      <w:color w:val="535356" w:themeColor="accent1" w:themeShade="BF"/>
      <w:sz w:val="16"/>
      <w:szCs w:val="16"/>
    </w:rPr>
  </w:style>
  <w:style w:type="character" w:customStyle="1" w:styleId="Heading9Char">
    <w:name w:val="Heading 9 Char"/>
    <w:basedOn w:val="DefaultParagraphFont"/>
    <w:link w:val="Heading9"/>
    <w:uiPriority w:val="9"/>
    <w:semiHidden/>
    <w:rsid w:val="00171E63"/>
    <w:rPr>
      <w:i/>
      <w:iCs/>
      <w:caps/>
      <w:spacing w:val="10"/>
      <w:sz w:val="18"/>
      <w:szCs w:val="18"/>
    </w:rPr>
  </w:style>
  <w:style w:type="character" w:customStyle="1" w:styleId="Heading8Char">
    <w:name w:val="Heading 8 Char"/>
    <w:basedOn w:val="DefaultParagraphFont"/>
    <w:link w:val="Heading8"/>
    <w:uiPriority w:val="9"/>
    <w:semiHidden/>
    <w:rsid w:val="00171E63"/>
    <w:rPr>
      <w:caps/>
      <w:spacing w:val="10"/>
      <w:sz w:val="18"/>
      <w:szCs w:val="18"/>
    </w:rPr>
  </w:style>
  <w:style w:type="paragraph" w:styleId="TOCHeading">
    <w:name w:val="TOC Heading"/>
    <w:basedOn w:val="Heading1"/>
    <w:next w:val="Normal"/>
    <w:uiPriority w:val="39"/>
    <w:unhideWhenUsed/>
    <w:qFormat/>
    <w:rsid w:val="00171E63"/>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171E63"/>
    <w:rPr>
      <w:caps/>
      <w:color w:val="535356" w:themeColor="accent1" w:themeShade="BF"/>
      <w:spacing w:val="10"/>
    </w:rPr>
  </w:style>
  <w:style w:type="character" w:customStyle="1" w:styleId="Heading7Char">
    <w:name w:val="Heading 7 Char"/>
    <w:basedOn w:val="DefaultParagraphFont"/>
    <w:link w:val="Heading7"/>
    <w:uiPriority w:val="9"/>
    <w:semiHidden/>
    <w:rsid w:val="00171E63"/>
    <w:rPr>
      <w:caps/>
      <w:color w:val="535356" w:themeColor="accent1" w:themeShade="BF"/>
      <w:spacing w:val="10"/>
    </w:rPr>
  </w:style>
  <w:style w:type="character" w:styleId="Strong">
    <w:name w:val="Strong"/>
    <w:uiPriority w:val="22"/>
    <w:qFormat/>
    <w:rsid w:val="00171E63"/>
    <w:rPr>
      <w:b/>
      <w:bCs/>
    </w:rPr>
  </w:style>
  <w:style w:type="character" w:styleId="Emphasis">
    <w:name w:val="Emphasis"/>
    <w:uiPriority w:val="20"/>
    <w:qFormat/>
    <w:rsid w:val="00171E63"/>
    <w:rPr>
      <w:caps/>
      <w:color w:val="373739" w:themeColor="accent1" w:themeShade="7F"/>
      <w:spacing w:val="5"/>
    </w:rPr>
  </w:style>
  <w:style w:type="paragraph" w:styleId="NoSpacing">
    <w:name w:val="No Spacing"/>
    <w:uiPriority w:val="1"/>
    <w:qFormat/>
    <w:rsid w:val="00171E63"/>
    <w:pPr>
      <w:spacing w:after="0" w:line="240" w:lineRule="auto"/>
    </w:pPr>
  </w:style>
  <w:style w:type="paragraph" w:styleId="Quote">
    <w:name w:val="Quote"/>
    <w:basedOn w:val="Normal"/>
    <w:next w:val="Normal"/>
    <w:link w:val="QuoteChar"/>
    <w:uiPriority w:val="29"/>
    <w:qFormat/>
    <w:rsid w:val="00171E63"/>
    <w:rPr>
      <w:i/>
      <w:iCs/>
      <w:sz w:val="24"/>
      <w:szCs w:val="24"/>
    </w:rPr>
  </w:style>
  <w:style w:type="character" w:customStyle="1" w:styleId="QuoteChar">
    <w:name w:val="Quote Char"/>
    <w:basedOn w:val="DefaultParagraphFont"/>
    <w:link w:val="Quote"/>
    <w:uiPriority w:val="29"/>
    <w:rsid w:val="00171E63"/>
    <w:rPr>
      <w:i/>
      <w:iCs/>
      <w:sz w:val="24"/>
      <w:szCs w:val="24"/>
    </w:rPr>
  </w:style>
  <w:style w:type="paragraph" w:styleId="IntenseQuote">
    <w:name w:val="Intense Quote"/>
    <w:basedOn w:val="Normal"/>
    <w:next w:val="Normal"/>
    <w:link w:val="IntenseQuoteChar"/>
    <w:uiPriority w:val="30"/>
    <w:qFormat/>
    <w:rsid w:val="00171E63"/>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171E63"/>
    <w:rPr>
      <w:color w:val="6F6F74" w:themeColor="accent1"/>
      <w:sz w:val="24"/>
      <w:szCs w:val="24"/>
    </w:rPr>
  </w:style>
  <w:style w:type="character" w:styleId="SubtleEmphasis">
    <w:name w:val="Subtle Emphasis"/>
    <w:uiPriority w:val="19"/>
    <w:qFormat/>
    <w:rsid w:val="00171E63"/>
    <w:rPr>
      <w:i/>
      <w:iCs/>
      <w:color w:val="373739" w:themeColor="accent1" w:themeShade="7F"/>
    </w:rPr>
  </w:style>
  <w:style w:type="character" w:styleId="IntenseEmphasis">
    <w:name w:val="Intense Emphasis"/>
    <w:uiPriority w:val="21"/>
    <w:qFormat/>
    <w:rsid w:val="00171E63"/>
    <w:rPr>
      <w:b/>
      <w:bCs/>
      <w:caps/>
      <w:color w:val="373739" w:themeColor="accent1" w:themeShade="7F"/>
      <w:spacing w:val="10"/>
    </w:rPr>
  </w:style>
  <w:style w:type="character" w:styleId="SubtleReference">
    <w:name w:val="Subtle Reference"/>
    <w:uiPriority w:val="31"/>
    <w:qFormat/>
    <w:rsid w:val="00171E63"/>
    <w:rPr>
      <w:b/>
      <w:bCs/>
      <w:color w:val="6F6F74" w:themeColor="accent1"/>
    </w:rPr>
  </w:style>
  <w:style w:type="character" w:styleId="IntenseReference">
    <w:name w:val="Intense Reference"/>
    <w:uiPriority w:val="32"/>
    <w:qFormat/>
    <w:rsid w:val="00171E63"/>
    <w:rPr>
      <w:b/>
      <w:bCs/>
      <w:i/>
      <w:iCs/>
      <w:caps/>
      <w:color w:val="6F6F74" w:themeColor="accent1"/>
    </w:rPr>
  </w:style>
  <w:style w:type="character" w:styleId="BookTitle">
    <w:name w:val="Book Title"/>
    <w:uiPriority w:val="33"/>
    <w:qFormat/>
    <w:rsid w:val="00171E63"/>
    <w:rPr>
      <w:b/>
      <w:bCs/>
      <w:i/>
      <w:iCs/>
      <w:spacing w:val="0"/>
    </w:rPr>
  </w:style>
  <w:style w:type="character" w:styleId="Hyperlink">
    <w:name w:val="Hyperlink"/>
    <w:basedOn w:val="DefaultParagraphFont"/>
    <w:uiPriority w:val="99"/>
    <w:unhideWhenUsed/>
    <w:rsid w:val="005B3224"/>
    <w:rPr>
      <w:color w:val="67AABF" w:themeColor="hyperlink"/>
      <w:u w:val="single"/>
    </w:rPr>
  </w:style>
  <w:style w:type="paragraph" w:styleId="ListParagraph">
    <w:name w:val="List Paragraph"/>
    <w:basedOn w:val="Normal"/>
    <w:uiPriority w:val="34"/>
    <w:qFormat/>
    <w:rsid w:val="003C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o\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33C9C-DD12-45DF-A350-38C94FCA1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181</TotalTime>
  <Pages>14</Pages>
  <Words>1806</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Vanessa Ulloa</dc:creator>
  <cp:keywords/>
  <cp:lastModifiedBy>Vanessa Ulloa</cp:lastModifiedBy>
  <cp:revision>160</cp:revision>
  <dcterms:created xsi:type="dcterms:W3CDTF">2019-04-07T04:36:00Z</dcterms:created>
  <dcterms:modified xsi:type="dcterms:W3CDTF">2019-04-08T03:11:00Z</dcterms:modified>
  <cp:version/>
</cp:coreProperties>
</file>