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4D29" w14:textId="6FE0D088" w:rsidR="00D5413C" w:rsidRPr="00D14A0A" w:rsidRDefault="00D5413C">
      <w:pPr>
        <w:pStyle w:val="Photo"/>
        <w:rPr>
          <w:rFonts w:ascii="Segoe UI" w:hAnsi="Segoe UI" w:cs="Segoe UI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p w14:paraId="61440E49" w14:textId="5294553E" w:rsidR="001638F6" w:rsidRPr="00D14A0A" w:rsidRDefault="00FB3763" w:rsidP="00D5413C">
      <w:pPr>
        <w:pStyle w:val="Title"/>
        <w:rPr>
          <w:rFonts w:ascii="Segoe UI" w:hAnsi="Segoe UI" w:cs="Segoe UI"/>
        </w:rPr>
      </w:pPr>
      <w:r>
        <w:rPr>
          <w:rFonts w:ascii="Segoe UI" w:hAnsi="Segoe UI" w:cs="Segoe UI"/>
        </w:rPr>
        <w:t>User Dependent Analysis</w:t>
      </w:r>
    </w:p>
    <w:p w14:paraId="0AE4F20C" w14:textId="2876CA30" w:rsidR="001638F6" w:rsidRPr="00D14A0A" w:rsidRDefault="007C526D" w:rsidP="00D5413C">
      <w:pPr>
        <w:pStyle w:val="Subtitle"/>
        <w:rPr>
          <w:rFonts w:ascii="Segoe UI" w:hAnsi="Segoe UI" w:cs="Segoe UI"/>
        </w:rPr>
      </w:pPr>
      <w:r w:rsidRPr="00D14A0A">
        <w:rPr>
          <w:rFonts w:ascii="Segoe UI" w:hAnsi="Segoe UI" w:cs="Segoe UI"/>
        </w:rPr>
        <w:t>Assignment #</w:t>
      </w:r>
      <w:r w:rsidR="00285238">
        <w:rPr>
          <w:rFonts w:ascii="Segoe UI" w:hAnsi="Segoe UI" w:cs="Segoe UI"/>
        </w:rPr>
        <w:t>2</w:t>
      </w:r>
    </w:p>
    <w:p w14:paraId="6E7633E7" w14:textId="5881E0CF" w:rsidR="00490516" w:rsidRDefault="00B65E68" w:rsidP="00B65E68">
      <w:pPr>
        <w:pStyle w:val="ContactInfo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Professor Ayan Banarjee, Ira A. Fulton School of Engineering, ASU</w:t>
      </w:r>
    </w:p>
    <w:p w14:paraId="0C265C94" w14:textId="48368417" w:rsidR="003422FF" w:rsidRPr="00D14A0A" w:rsidRDefault="007C526D" w:rsidP="00B65E68">
      <w:pPr>
        <w:pStyle w:val="ContactInfo"/>
        <w:jc w:val="left"/>
        <w:rPr>
          <w:rFonts w:ascii="Segoe UI" w:hAnsi="Segoe UI" w:cs="Segoe UI"/>
        </w:rPr>
      </w:pPr>
      <w:r w:rsidRPr="00D14A0A">
        <w:rPr>
          <w:rFonts w:ascii="Segoe UI" w:hAnsi="Segoe UI" w:cs="Segoe UI"/>
        </w:rPr>
        <w:t>Vanessa Ulloa</w:t>
      </w:r>
      <w:r w:rsidR="00D5413C" w:rsidRPr="00D14A0A">
        <w:rPr>
          <w:rFonts w:ascii="Segoe UI" w:hAnsi="Segoe UI" w:cs="Segoe UI"/>
        </w:rPr>
        <w:t xml:space="preserve"> | </w:t>
      </w:r>
      <w:r w:rsidRPr="00D14A0A">
        <w:rPr>
          <w:rFonts w:ascii="Segoe UI" w:hAnsi="Segoe UI" w:cs="Segoe UI"/>
        </w:rPr>
        <w:t xml:space="preserve">CSE </w:t>
      </w:r>
      <w:r w:rsidR="00171E63" w:rsidRPr="00D14A0A">
        <w:rPr>
          <w:rFonts w:ascii="Segoe UI" w:hAnsi="Segoe UI" w:cs="Segoe UI"/>
        </w:rPr>
        <w:t>572:</w:t>
      </w:r>
      <w:r w:rsidRPr="00D14A0A">
        <w:rPr>
          <w:rFonts w:ascii="Segoe UI" w:hAnsi="Segoe UI" w:cs="Segoe UI"/>
        </w:rPr>
        <w:t xml:space="preserve"> Data Mining</w:t>
      </w:r>
      <w:r w:rsidR="00D5413C" w:rsidRPr="00D14A0A">
        <w:rPr>
          <w:rFonts w:ascii="Segoe UI" w:hAnsi="Segoe UI" w:cs="Segoe UI"/>
        </w:rPr>
        <w:t xml:space="preserve"> | </w:t>
      </w:r>
      <w:r w:rsidR="00FB3763">
        <w:rPr>
          <w:rFonts w:ascii="Segoe UI" w:hAnsi="Segoe UI" w:cs="Segoe UI"/>
        </w:rPr>
        <w:t>28</w:t>
      </w:r>
      <w:r w:rsidRPr="00D14A0A">
        <w:rPr>
          <w:rFonts w:ascii="Segoe UI" w:hAnsi="Segoe UI" w:cs="Segoe UI"/>
        </w:rPr>
        <w:t xml:space="preserve"> Apr 2019</w:t>
      </w:r>
      <w:r w:rsidR="003422FF" w:rsidRPr="00D14A0A">
        <w:rPr>
          <w:rFonts w:ascii="Segoe UI" w:hAnsi="Segoe UI" w:cs="Segoe UI"/>
        </w:rPr>
        <w:br w:type="page"/>
      </w:r>
    </w:p>
    <w:sdt>
      <w:sdtPr>
        <w:rPr>
          <w:rFonts w:ascii="Segoe UI" w:hAnsi="Segoe UI" w:cs="Segoe UI"/>
          <w:caps w:val="0"/>
          <w:color w:val="auto"/>
          <w:spacing w:val="0"/>
          <w:sz w:val="21"/>
          <w:szCs w:val="21"/>
        </w:rPr>
        <w:id w:val="-18413702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41288B44" w14:textId="1262FCA9" w:rsidR="005B3224" w:rsidRPr="00D14A0A" w:rsidRDefault="005B3224" w:rsidP="006F3162">
          <w:pPr>
            <w:pStyle w:val="TOCHeading"/>
            <w:rPr>
              <w:rFonts w:ascii="Segoe UI" w:hAnsi="Segoe UI" w:cs="Segoe UI"/>
            </w:rPr>
          </w:pPr>
          <w:r w:rsidRPr="00D14A0A">
            <w:rPr>
              <w:rFonts w:ascii="Segoe UI" w:hAnsi="Segoe UI" w:cs="Segoe UI"/>
            </w:rPr>
            <w:t>Table of Contents</w:t>
          </w:r>
        </w:p>
        <w:p w14:paraId="185E4ACA" w14:textId="12A377DE" w:rsidR="00272BEB" w:rsidRDefault="005B3224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r w:rsidRPr="00D14A0A">
            <w:rPr>
              <w:rFonts w:ascii="Segoe UI" w:hAnsi="Segoe UI" w:cs="Segoe UI"/>
            </w:rPr>
            <w:fldChar w:fldCharType="begin"/>
          </w:r>
          <w:r w:rsidRPr="00D14A0A">
            <w:rPr>
              <w:rFonts w:ascii="Segoe UI" w:hAnsi="Segoe UI" w:cs="Segoe UI"/>
            </w:rPr>
            <w:instrText xml:space="preserve"> TOC \o "1-3" \h \z \u </w:instrText>
          </w:r>
          <w:r w:rsidRPr="00D14A0A">
            <w:rPr>
              <w:rFonts w:ascii="Segoe UI" w:hAnsi="Segoe UI" w:cs="Segoe UI"/>
            </w:rPr>
            <w:fldChar w:fldCharType="separate"/>
          </w:r>
          <w:hyperlink w:anchor="_Toc7342093" w:history="1">
            <w:r w:rsidR="00272BEB" w:rsidRPr="00B90ACA">
              <w:rPr>
                <w:rStyle w:val="Hyperlink"/>
                <w:noProof/>
              </w:rPr>
              <w:t>Part 1: Assignment 1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_Toc7342093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7467D516" w14:textId="58FC1240" w:rsidR="00272BEB" w:rsidRDefault="008F63D8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7342094" w:history="1">
            <w:r w:rsidR="00272BEB" w:rsidRPr="00B90ACA">
              <w:rPr>
                <w:rStyle w:val="Hyperlink"/>
                <w:noProof/>
              </w:rPr>
              <w:t>Phase 1: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_Toc7342094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4E66A58D" w14:textId="69B13D33" w:rsidR="00272BEB" w:rsidRDefault="008F63D8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7342095" w:history="1">
            <w:r w:rsidR="00272BEB" w:rsidRPr="00B90ACA">
              <w:rPr>
                <w:rStyle w:val="Hyperlink"/>
                <w:noProof/>
              </w:rPr>
              <w:t>Phase 2: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_Toc7342095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52E9F61A" w14:textId="100477AA" w:rsidR="00272BEB" w:rsidRDefault="008F63D8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342096" w:history="1">
            <w:r w:rsidR="00272BEB" w:rsidRPr="00B90ACA">
              <w:rPr>
                <w:rStyle w:val="Hyperlink"/>
                <w:noProof/>
              </w:rPr>
              <w:t>Synchronization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_Toc7342096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74932227" w14:textId="47E0ED65" w:rsidR="00272BEB" w:rsidRDefault="008F63D8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342097" w:history="1">
            <w:r w:rsidR="00272BEB" w:rsidRPr="00B90ACA">
              <w:rPr>
                <w:rStyle w:val="Hyperlink"/>
                <w:noProof/>
              </w:rPr>
              <w:t>Feature Extraction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_Toc7342097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4B9222C9" w14:textId="053230CC" w:rsidR="00272BEB" w:rsidRDefault="008F63D8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7342098" w:history="1">
            <w:r w:rsidR="00272BEB" w:rsidRPr="00B90ACA">
              <w:rPr>
                <w:rStyle w:val="Hyperlink"/>
                <w:noProof/>
              </w:rPr>
              <w:t>Part 2: Assignment 2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_Toc7342098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404D5329" w14:textId="0B1C4961" w:rsidR="00272BEB" w:rsidRDefault="008F63D8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7342099" w:history="1">
            <w:r w:rsidR="00272BEB" w:rsidRPr="00B90ACA">
              <w:rPr>
                <w:rStyle w:val="Hyperlink"/>
                <w:noProof/>
              </w:rPr>
              <w:t>User Dependent Analysis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_Toc7342099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717C1313" w14:textId="16509935" w:rsidR="00272BEB" w:rsidRDefault="008F63D8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342100" w:history="1">
            <w:r w:rsidR="00272BEB" w:rsidRPr="00B90ACA">
              <w:rPr>
                <w:rStyle w:val="Hyperlink"/>
                <w:noProof/>
              </w:rPr>
              <w:t>Decision tree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_Toc7342100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3FF4AF2C" w14:textId="1BBA6D4C" w:rsidR="00272BEB" w:rsidRDefault="008F63D8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342101" w:history="1">
            <w:r w:rsidR="00272BEB" w:rsidRPr="00B90ACA">
              <w:rPr>
                <w:rStyle w:val="Hyperlink"/>
                <w:noProof/>
              </w:rPr>
              <w:t>Support Vector Machine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_Toc7342101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28F0FAC9" w14:textId="2E800B8F" w:rsidR="00272BEB" w:rsidRDefault="008F63D8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342102" w:history="1">
            <w:r w:rsidR="00272BEB" w:rsidRPr="00B90ACA">
              <w:rPr>
                <w:rStyle w:val="Hyperlink"/>
                <w:noProof/>
              </w:rPr>
              <w:t>Neural Net Machine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_Toc7342102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3FD1B5A7" w14:textId="7B8A0B2B" w:rsidR="00272BEB" w:rsidRDefault="008F63D8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7342103" w:history="1">
            <w:r w:rsidR="00272BEB" w:rsidRPr="00B90ACA">
              <w:rPr>
                <w:rStyle w:val="Hyperlink"/>
                <w:noProof/>
              </w:rPr>
              <w:t>User Independent Analysis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_Toc7342103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6B32B031" w14:textId="2A230985" w:rsidR="00272BEB" w:rsidRDefault="008F63D8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342104" w:history="1">
            <w:r w:rsidR="00272BEB" w:rsidRPr="00B90ACA">
              <w:rPr>
                <w:rStyle w:val="Hyperlink"/>
                <w:noProof/>
              </w:rPr>
              <w:t>Decision Tree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_Toc7342104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129E308E" w14:textId="58EFF2DD" w:rsidR="00272BEB" w:rsidRDefault="008F63D8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342105" w:history="1">
            <w:r w:rsidR="00272BEB" w:rsidRPr="00B90ACA">
              <w:rPr>
                <w:rStyle w:val="Hyperlink"/>
                <w:noProof/>
              </w:rPr>
              <w:t>Support Vector Machine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_Toc7342105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59B968AA" w14:textId="5BC94CB1" w:rsidR="00272BEB" w:rsidRDefault="008F63D8">
          <w:pPr>
            <w:pStyle w:val="TOC3"/>
            <w:tabs>
              <w:tab w:val="right" w:leader="dot" w:pos="8630"/>
            </w:tabs>
            <w:rPr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342106" w:history="1">
            <w:r w:rsidR="00272BEB" w:rsidRPr="00B90ACA">
              <w:rPr>
                <w:rStyle w:val="Hyperlink"/>
                <w:noProof/>
              </w:rPr>
              <w:t>Neural Net Machine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_Toc7342106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38F11AA0" w14:textId="4F2FFEF5" w:rsidR="00272BEB" w:rsidRDefault="008F63D8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  <w:lang w:eastAsia="en-US"/>
            </w:rPr>
          </w:pPr>
          <w:hyperlink w:anchor="_Toc7342107" w:history="1">
            <w:r w:rsidR="00272BEB" w:rsidRPr="00B90ACA">
              <w:rPr>
                <w:rStyle w:val="Hyperlink"/>
                <w:noProof/>
              </w:rPr>
              <w:t>Conclusion</w:t>
            </w:r>
            <w:r w:rsidR="00272BEB">
              <w:rPr>
                <w:noProof/>
                <w:webHidden/>
              </w:rPr>
              <w:tab/>
            </w:r>
            <w:r w:rsidR="00272BEB">
              <w:rPr>
                <w:noProof/>
                <w:webHidden/>
              </w:rPr>
              <w:fldChar w:fldCharType="begin"/>
            </w:r>
            <w:r w:rsidR="00272BEB">
              <w:rPr>
                <w:noProof/>
                <w:webHidden/>
              </w:rPr>
              <w:instrText xml:space="preserve"> PAGEREF _Toc7342107 \h </w:instrText>
            </w:r>
            <w:r w:rsidR="00272BEB">
              <w:rPr>
                <w:noProof/>
                <w:webHidden/>
              </w:rPr>
            </w:r>
            <w:r w:rsidR="00272BEB">
              <w:rPr>
                <w:noProof/>
                <w:webHidden/>
              </w:rPr>
              <w:fldChar w:fldCharType="separate"/>
            </w:r>
            <w:r w:rsidR="00272BEB">
              <w:rPr>
                <w:noProof/>
                <w:webHidden/>
              </w:rPr>
              <w:t>2</w:t>
            </w:r>
            <w:r w:rsidR="00272BEB">
              <w:rPr>
                <w:noProof/>
                <w:webHidden/>
              </w:rPr>
              <w:fldChar w:fldCharType="end"/>
            </w:r>
          </w:hyperlink>
        </w:p>
        <w:p w14:paraId="4B739468" w14:textId="5D621F79" w:rsidR="005B3224" w:rsidRPr="00D14A0A" w:rsidRDefault="005B3224">
          <w:pPr>
            <w:rPr>
              <w:rFonts w:ascii="Segoe UI" w:hAnsi="Segoe UI" w:cs="Segoe UI"/>
            </w:rPr>
          </w:pPr>
          <w:r w:rsidRPr="00D14A0A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26468CC7" w14:textId="19D363EF" w:rsidR="005B3224" w:rsidRPr="00D14A0A" w:rsidRDefault="005B3224" w:rsidP="005B3224">
      <w:pPr>
        <w:rPr>
          <w:rFonts w:ascii="Segoe UI" w:hAnsi="Segoe UI" w:cs="Segoe UI"/>
        </w:rPr>
      </w:pPr>
    </w:p>
    <w:p w14:paraId="5DAD8F01" w14:textId="665408A1" w:rsidR="005B3224" w:rsidRPr="00D14A0A" w:rsidRDefault="005B3224" w:rsidP="005B3224">
      <w:pPr>
        <w:rPr>
          <w:rFonts w:ascii="Segoe UI" w:hAnsi="Segoe UI" w:cs="Segoe UI"/>
        </w:rPr>
      </w:pPr>
    </w:p>
    <w:p w14:paraId="40DBFE93" w14:textId="39E863AF" w:rsidR="005B3224" w:rsidRPr="00D14A0A" w:rsidRDefault="005B3224" w:rsidP="005B3224">
      <w:pPr>
        <w:rPr>
          <w:rFonts w:ascii="Segoe UI" w:hAnsi="Segoe UI" w:cs="Segoe UI"/>
        </w:rPr>
      </w:pPr>
    </w:p>
    <w:p w14:paraId="23450B77" w14:textId="3233A283" w:rsidR="005B3224" w:rsidRPr="00D14A0A" w:rsidRDefault="005B3224" w:rsidP="005B3224">
      <w:pPr>
        <w:rPr>
          <w:rFonts w:ascii="Segoe UI" w:hAnsi="Segoe UI" w:cs="Segoe UI"/>
        </w:rPr>
      </w:pPr>
    </w:p>
    <w:p w14:paraId="01EE3C68" w14:textId="56AC4A07" w:rsidR="005B3224" w:rsidRPr="00D14A0A" w:rsidRDefault="005B3224" w:rsidP="005B3224">
      <w:pPr>
        <w:rPr>
          <w:rFonts w:ascii="Segoe UI" w:hAnsi="Segoe UI" w:cs="Segoe UI"/>
        </w:rPr>
      </w:pPr>
    </w:p>
    <w:p w14:paraId="2AA0CA8E" w14:textId="671EC211" w:rsidR="005B3224" w:rsidRDefault="005B3224" w:rsidP="005B3224">
      <w:pPr>
        <w:rPr>
          <w:rFonts w:ascii="Segoe UI" w:hAnsi="Segoe UI" w:cs="Segoe UI"/>
        </w:rPr>
      </w:pPr>
    </w:p>
    <w:p w14:paraId="2207F658" w14:textId="5179181A" w:rsidR="004324A8" w:rsidRDefault="004324A8" w:rsidP="005B3224">
      <w:pPr>
        <w:rPr>
          <w:rFonts w:ascii="Segoe UI" w:hAnsi="Segoe UI" w:cs="Segoe UI"/>
        </w:rPr>
      </w:pPr>
    </w:p>
    <w:p w14:paraId="2D9E8213" w14:textId="34F0EA92" w:rsidR="004324A8" w:rsidRDefault="004324A8" w:rsidP="005B3224">
      <w:pPr>
        <w:rPr>
          <w:rFonts w:ascii="Segoe UI" w:hAnsi="Segoe UI" w:cs="Segoe UI"/>
        </w:rPr>
      </w:pPr>
    </w:p>
    <w:p w14:paraId="1963AA73" w14:textId="1F8EB53A" w:rsidR="004324A8" w:rsidRDefault="004324A8" w:rsidP="005B3224">
      <w:pPr>
        <w:rPr>
          <w:rFonts w:ascii="Segoe UI" w:hAnsi="Segoe UI" w:cs="Segoe UI"/>
        </w:rPr>
      </w:pPr>
    </w:p>
    <w:p w14:paraId="40CB356E" w14:textId="77777777" w:rsidR="004324A8" w:rsidRPr="00D14A0A" w:rsidRDefault="004324A8" w:rsidP="005B3224">
      <w:pPr>
        <w:rPr>
          <w:rFonts w:ascii="Segoe UI" w:hAnsi="Segoe UI" w:cs="Segoe UI"/>
        </w:rPr>
      </w:pPr>
    </w:p>
    <w:p w14:paraId="4BB57A39" w14:textId="6B4B7127" w:rsidR="005B3224" w:rsidRPr="00D14A0A" w:rsidRDefault="005B3224" w:rsidP="005B3224">
      <w:pPr>
        <w:rPr>
          <w:rFonts w:ascii="Segoe UI" w:hAnsi="Segoe UI" w:cs="Segoe UI"/>
        </w:rPr>
      </w:pPr>
    </w:p>
    <w:p w14:paraId="4840DF60" w14:textId="5A5E4846" w:rsidR="005B3224" w:rsidRPr="00D14A0A" w:rsidRDefault="005B3224" w:rsidP="005B3224">
      <w:pPr>
        <w:rPr>
          <w:rFonts w:ascii="Segoe UI" w:hAnsi="Segoe UI" w:cs="Segoe UI"/>
        </w:rPr>
      </w:pPr>
    </w:p>
    <w:p w14:paraId="36BA3F4E" w14:textId="3AC96C44" w:rsidR="001638F6" w:rsidRPr="00183E1A" w:rsidRDefault="004B5329" w:rsidP="001F2A01">
      <w:pPr>
        <w:pStyle w:val="Heading1"/>
        <w:rPr>
          <w:rFonts w:ascii="Segoe UI" w:hAnsi="Segoe UI" w:cs="Segoe UI"/>
        </w:rPr>
      </w:pPr>
      <w:bookmarkStart w:id="5" w:name="_Toc7342093"/>
      <w:r w:rsidRPr="00183E1A">
        <w:rPr>
          <w:rFonts w:ascii="Segoe UI" w:hAnsi="Segoe UI" w:cs="Segoe UI"/>
        </w:rPr>
        <w:lastRenderedPageBreak/>
        <w:t xml:space="preserve">Part 1: </w:t>
      </w:r>
      <w:r w:rsidR="00E71559" w:rsidRPr="00183E1A">
        <w:rPr>
          <w:rFonts w:ascii="Segoe UI" w:hAnsi="Segoe UI" w:cs="Segoe UI"/>
        </w:rPr>
        <w:t>Assignment 1</w:t>
      </w:r>
      <w:bookmarkEnd w:id="5"/>
    </w:p>
    <w:p w14:paraId="1F7E5AB4" w14:textId="41F79A84" w:rsidR="001C63FB" w:rsidRPr="00183E1A" w:rsidRDefault="00E71559" w:rsidP="004A151F">
      <w:pPr>
        <w:pStyle w:val="Heading2"/>
        <w:rPr>
          <w:rFonts w:ascii="Segoe UI" w:hAnsi="Segoe UI" w:cs="Segoe UI"/>
        </w:rPr>
      </w:pPr>
      <w:bookmarkStart w:id="6" w:name="_Toc7342094"/>
      <w:bookmarkEnd w:id="0"/>
      <w:bookmarkEnd w:id="1"/>
      <w:bookmarkEnd w:id="2"/>
      <w:bookmarkEnd w:id="3"/>
      <w:bookmarkEnd w:id="4"/>
      <w:r w:rsidRPr="00183E1A">
        <w:rPr>
          <w:rFonts w:ascii="Segoe UI" w:hAnsi="Segoe UI" w:cs="Segoe UI"/>
        </w:rPr>
        <w:t>Phase 1:</w:t>
      </w:r>
      <w:bookmarkEnd w:id="6"/>
    </w:p>
    <w:p w14:paraId="52EFA014" w14:textId="7D77B707" w:rsidR="00D955C6" w:rsidRDefault="00C014F3" w:rsidP="00D955C6">
      <w:pPr>
        <w:rPr>
          <w:rFonts w:ascii="Segoe UI" w:hAnsi="Segoe UI" w:cs="Segoe UI"/>
        </w:rPr>
      </w:pPr>
      <w:r w:rsidRPr="00183E1A">
        <w:rPr>
          <w:rFonts w:ascii="Segoe UI" w:hAnsi="Segoe UI" w:cs="Segoe UI"/>
        </w:rPr>
        <w:t xml:space="preserve">In the first phase of the assignment we were given raw data for a select </w:t>
      </w:r>
      <w:r w:rsidR="00774F57" w:rsidRPr="00183E1A">
        <w:rPr>
          <w:rFonts w:ascii="Segoe UI" w:hAnsi="Segoe UI" w:cs="Segoe UI"/>
        </w:rPr>
        <w:t>number</w:t>
      </w:r>
      <w:r w:rsidRPr="00183E1A">
        <w:rPr>
          <w:rFonts w:ascii="Segoe UI" w:hAnsi="Segoe UI" w:cs="Segoe UI"/>
        </w:rPr>
        <w:t xml:space="preserve"> of users that consisted of sensor data</w:t>
      </w:r>
      <w:r w:rsidR="00774F57" w:rsidRPr="00183E1A">
        <w:rPr>
          <w:rFonts w:ascii="Segoe UI" w:hAnsi="Segoe UI" w:cs="Segoe UI"/>
        </w:rPr>
        <w:t xml:space="preserve">. There was IMU sensor data and EMG sensor data available for actions with either a fork or a spoon. </w:t>
      </w:r>
      <w:r w:rsidR="006231E4" w:rsidRPr="00183E1A">
        <w:rPr>
          <w:rFonts w:ascii="Segoe UI" w:hAnsi="Segoe UI" w:cs="Segoe UI"/>
        </w:rPr>
        <w:t xml:space="preserve">Along with this data there was information provided regarding the video frames that corresponded with the separate eating and non-eating actions. This was used during the synchronization of the data in order to have ground truth data. </w:t>
      </w:r>
      <w:r w:rsidR="00AF612C" w:rsidRPr="00183E1A">
        <w:rPr>
          <w:rFonts w:ascii="Segoe UI" w:hAnsi="Segoe UI" w:cs="Segoe UI"/>
        </w:rPr>
        <w:t>The IMU data contained 10 different sensor information (</w:t>
      </w:r>
      <w:proofErr w:type="spellStart"/>
      <w:r w:rsidR="00AF612C" w:rsidRPr="00183E1A">
        <w:rPr>
          <w:rFonts w:ascii="Segoe UI" w:hAnsi="Segoe UI" w:cs="Segoe UI"/>
        </w:rPr>
        <w:t>OriX</w:t>
      </w:r>
      <w:proofErr w:type="spellEnd"/>
      <w:r w:rsidR="00AF612C" w:rsidRPr="00183E1A">
        <w:rPr>
          <w:rFonts w:ascii="Segoe UI" w:hAnsi="Segoe UI" w:cs="Segoe UI"/>
        </w:rPr>
        <w:t xml:space="preserve">, </w:t>
      </w:r>
      <w:proofErr w:type="spellStart"/>
      <w:r w:rsidR="00AF612C" w:rsidRPr="00183E1A">
        <w:rPr>
          <w:rFonts w:ascii="Segoe UI" w:hAnsi="Segoe UI" w:cs="Segoe UI"/>
        </w:rPr>
        <w:t>OriY</w:t>
      </w:r>
      <w:proofErr w:type="spellEnd"/>
      <w:r w:rsidR="00AF612C" w:rsidRPr="00183E1A">
        <w:rPr>
          <w:rFonts w:ascii="Segoe UI" w:hAnsi="Segoe UI" w:cs="Segoe UI"/>
        </w:rPr>
        <w:t xml:space="preserve">, </w:t>
      </w:r>
      <w:proofErr w:type="spellStart"/>
      <w:r w:rsidR="00AF612C" w:rsidRPr="00183E1A">
        <w:rPr>
          <w:rFonts w:ascii="Segoe UI" w:hAnsi="Segoe UI" w:cs="Segoe UI"/>
        </w:rPr>
        <w:t>OriZ</w:t>
      </w:r>
      <w:proofErr w:type="spellEnd"/>
      <w:r w:rsidR="00AF612C" w:rsidRPr="00183E1A">
        <w:rPr>
          <w:rFonts w:ascii="Segoe UI" w:hAnsi="Segoe UI" w:cs="Segoe UI"/>
        </w:rPr>
        <w:t xml:space="preserve">, </w:t>
      </w:r>
      <w:proofErr w:type="spellStart"/>
      <w:r w:rsidR="00AF612C" w:rsidRPr="00183E1A">
        <w:rPr>
          <w:rFonts w:ascii="Segoe UI" w:hAnsi="Segoe UI" w:cs="Segoe UI"/>
        </w:rPr>
        <w:t>OriW</w:t>
      </w:r>
      <w:proofErr w:type="spellEnd"/>
      <w:r w:rsidR="00AF612C" w:rsidRPr="00183E1A">
        <w:rPr>
          <w:rFonts w:ascii="Segoe UI" w:hAnsi="Segoe UI" w:cs="Segoe UI"/>
        </w:rPr>
        <w:t xml:space="preserve">, </w:t>
      </w:r>
      <w:proofErr w:type="spellStart"/>
      <w:r w:rsidR="00AF612C" w:rsidRPr="00183E1A">
        <w:rPr>
          <w:rFonts w:ascii="Segoe UI" w:hAnsi="Segoe UI" w:cs="Segoe UI"/>
        </w:rPr>
        <w:t>AccX</w:t>
      </w:r>
      <w:proofErr w:type="spellEnd"/>
      <w:r w:rsidR="00AF612C" w:rsidRPr="00183E1A">
        <w:rPr>
          <w:rFonts w:ascii="Segoe UI" w:hAnsi="Segoe UI" w:cs="Segoe UI"/>
        </w:rPr>
        <w:t xml:space="preserve">, </w:t>
      </w:r>
      <w:proofErr w:type="spellStart"/>
      <w:r w:rsidR="00AF612C" w:rsidRPr="00183E1A">
        <w:rPr>
          <w:rFonts w:ascii="Segoe UI" w:hAnsi="Segoe UI" w:cs="Segoe UI"/>
        </w:rPr>
        <w:t>AccY</w:t>
      </w:r>
      <w:proofErr w:type="spellEnd"/>
      <w:r w:rsidR="00AF612C" w:rsidRPr="00183E1A">
        <w:rPr>
          <w:rFonts w:ascii="Segoe UI" w:hAnsi="Segoe UI" w:cs="Segoe UI"/>
        </w:rPr>
        <w:t xml:space="preserve">, </w:t>
      </w:r>
      <w:proofErr w:type="spellStart"/>
      <w:r w:rsidR="00AF612C" w:rsidRPr="00183E1A">
        <w:rPr>
          <w:rFonts w:ascii="Segoe UI" w:hAnsi="Segoe UI" w:cs="Segoe UI"/>
        </w:rPr>
        <w:t>AccZ</w:t>
      </w:r>
      <w:proofErr w:type="spellEnd"/>
      <w:r w:rsidR="00AF612C" w:rsidRPr="00183E1A">
        <w:rPr>
          <w:rFonts w:ascii="Segoe UI" w:hAnsi="Segoe UI" w:cs="Segoe UI"/>
        </w:rPr>
        <w:t xml:space="preserve">, </w:t>
      </w:r>
      <w:proofErr w:type="spellStart"/>
      <w:r w:rsidR="00AF612C" w:rsidRPr="00183E1A">
        <w:rPr>
          <w:rFonts w:ascii="Segoe UI" w:hAnsi="Segoe UI" w:cs="Segoe UI"/>
        </w:rPr>
        <w:t>GyroX</w:t>
      </w:r>
      <w:proofErr w:type="spellEnd"/>
      <w:r w:rsidR="00AF612C" w:rsidRPr="00183E1A">
        <w:rPr>
          <w:rFonts w:ascii="Segoe UI" w:hAnsi="Segoe UI" w:cs="Segoe UI"/>
        </w:rPr>
        <w:t xml:space="preserve">, </w:t>
      </w:r>
      <w:proofErr w:type="spellStart"/>
      <w:r w:rsidR="00AF612C" w:rsidRPr="00183E1A">
        <w:rPr>
          <w:rFonts w:ascii="Segoe UI" w:hAnsi="Segoe UI" w:cs="Segoe UI"/>
        </w:rPr>
        <w:t>GyroY</w:t>
      </w:r>
      <w:proofErr w:type="spellEnd"/>
      <w:r w:rsidR="00AF612C" w:rsidRPr="00183E1A">
        <w:rPr>
          <w:rFonts w:ascii="Segoe UI" w:hAnsi="Segoe UI" w:cs="Segoe UI"/>
        </w:rPr>
        <w:t xml:space="preserve">, </w:t>
      </w:r>
      <w:proofErr w:type="spellStart"/>
      <w:r w:rsidR="00AF612C" w:rsidRPr="00183E1A">
        <w:rPr>
          <w:rFonts w:ascii="Segoe UI" w:hAnsi="Segoe UI" w:cs="Segoe UI"/>
        </w:rPr>
        <w:t>GyroZ</w:t>
      </w:r>
      <w:proofErr w:type="spellEnd"/>
      <w:r w:rsidR="00AF612C" w:rsidRPr="00183E1A">
        <w:rPr>
          <w:rFonts w:ascii="Segoe UI" w:hAnsi="Segoe UI" w:cs="Segoe UI"/>
        </w:rPr>
        <w:t xml:space="preserve">.) and </w:t>
      </w:r>
      <w:r w:rsidR="00905471" w:rsidRPr="00183E1A">
        <w:rPr>
          <w:rFonts w:ascii="Segoe UI" w:hAnsi="Segoe UI" w:cs="Segoe UI"/>
        </w:rPr>
        <w:t xml:space="preserve">the EMG was not utilized </w:t>
      </w:r>
      <w:r w:rsidR="00011ABD" w:rsidRPr="00183E1A">
        <w:rPr>
          <w:rFonts w:ascii="Segoe UI" w:hAnsi="Segoe UI" w:cs="Segoe UI"/>
        </w:rPr>
        <w:t>for this project</w:t>
      </w:r>
      <w:r w:rsidR="00E97FAC" w:rsidRPr="00183E1A">
        <w:rPr>
          <w:rFonts w:ascii="Segoe UI" w:hAnsi="Segoe UI" w:cs="Segoe UI"/>
        </w:rPr>
        <w:t xml:space="preserve"> due to poor synchronization</w:t>
      </w:r>
      <w:r w:rsidR="006372CE" w:rsidRPr="00183E1A">
        <w:rPr>
          <w:rFonts w:ascii="Segoe UI" w:hAnsi="Segoe UI" w:cs="Segoe UI"/>
        </w:rPr>
        <w:t xml:space="preserve">. There were many issues in synchronizing the EMG data with the video frame data, this stems from the sampling rates for EMG data </w:t>
      </w:r>
      <w:r w:rsidR="00DC1A08" w:rsidRPr="00183E1A">
        <w:rPr>
          <w:rFonts w:ascii="Segoe UI" w:hAnsi="Segoe UI" w:cs="Segoe UI"/>
        </w:rPr>
        <w:t xml:space="preserve">being inconsistent and therefore we cannot guarantee accuracy for EMG ground truth data. </w:t>
      </w:r>
    </w:p>
    <w:p w14:paraId="74B57084" w14:textId="2E5E2738" w:rsidR="00617D30" w:rsidRPr="00183E1A" w:rsidRDefault="00617D30" w:rsidP="00D955C6">
      <w:pPr>
        <w:rPr>
          <w:rFonts w:ascii="Segoe UI" w:hAnsi="Segoe UI" w:cs="Segoe UI"/>
        </w:rPr>
      </w:pPr>
      <w:r>
        <w:rPr>
          <w:rFonts w:ascii="Segoe UI" w:hAnsi="Segoe UI" w:cs="Segoe UI"/>
        </w:rPr>
        <w:t>The synchronization of the IMU data required the assumptions that the frames per second was 30fps and that the sampling rate was 50 Hz</w:t>
      </w:r>
      <w:r w:rsidR="003C4C0D">
        <w:rPr>
          <w:rFonts w:ascii="Segoe UI" w:hAnsi="Segoe UI" w:cs="Segoe UI"/>
        </w:rPr>
        <w:t xml:space="preserve"> or 50 samples per second. The data was synchronized using these assumptions and we were able to separate the Eating actions</w:t>
      </w:r>
      <w:r w:rsidR="008F63D8">
        <w:rPr>
          <w:rFonts w:ascii="Segoe UI" w:hAnsi="Segoe UI" w:cs="Segoe UI"/>
        </w:rPr>
        <w:t xml:space="preserve"> using the start and end frames and the Non-Eating actions (the actions in between the end frame and the next start frame). </w:t>
      </w:r>
      <w:bookmarkStart w:id="7" w:name="_GoBack"/>
      <w:bookmarkEnd w:id="7"/>
    </w:p>
    <w:p w14:paraId="62F38890" w14:textId="5D54E47A" w:rsidR="00E71559" w:rsidRPr="00183E1A" w:rsidRDefault="00E71559" w:rsidP="004A151F">
      <w:pPr>
        <w:pStyle w:val="Heading2"/>
        <w:rPr>
          <w:rFonts w:ascii="Segoe UI" w:hAnsi="Segoe UI" w:cs="Segoe UI"/>
        </w:rPr>
      </w:pPr>
      <w:bookmarkStart w:id="8" w:name="_Toc7342095"/>
      <w:r w:rsidRPr="00183E1A">
        <w:rPr>
          <w:rFonts w:ascii="Segoe UI" w:hAnsi="Segoe UI" w:cs="Segoe UI"/>
        </w:rPr>
        <w:t>Phase 2:</w:t>
      </w:r>
      <w:bookmarkEnd w:id="8"/>
    </w:p>
    <w:p w14:paraId="1CCE1149" w14:textId="62A2B265" w:rsidR="00E71559" w:rsidRPr="00183E1A" w:rsidRDefault="00E71559" w:rsidP="004A151F">
      <w:pPr>
        <w:pStyle w:val="Heading3"/>
        <w:rPr>
          <w:rFonts w:ascii="Segoe UI" w:hAnsi="Segoe UI" w:cs="Segoe UI"/>
        </w:rPr>
      </w:pPr>
      <w:bookmarkStart w:id="9" w:name="_Toc7342096"/>
      <w:r w:rsidRPr="00183E1A">
        <w:rPr>
          <w:rFonts w:ascii="Segoe UI" w:hAnsi="Segoe UI" w:cs="Segoe UI"/>
        </w:rPr>
        <w:t>Synchronization</w:t>
      </w:r>
      <w:bookmarkEnd w:id="9"/>
    </w:p>
    <w:p w14:paraId="16A2A52F" w14:textId="77777777" w:rsidR="00CE3D11" w:rsidRPr="00183E1A" w:rsidRDefault="00CE3D11" w:rsidP="00CE3D11">
      <w:pPr>
        <w:rPr>
          <w:rFonts w:ascii="Segoe UI" w:hAnsi="Segoe UI" w:cs="Segoe UI"/>
        </w:rPr>
      </w:pPr>
    </w:p>
    <w:p w14:paraId="5260CA20" w14:textId="61583136" w:rsidR="00E71559" w:rsidRPr="00183E1A" w:rsidRDefault="00E71559" w:rsidP="004A151F">
      <w:pPr>
        <w:pStyle w:val="Heading3"/>
        <w:rPr>
          <w:rFonts w:ascii="Segoe UI" w:hAnsi="Segoe UI" w:cs="Segoe UI"/>
        </w:rPr>
      </w:pPr>
      <w:bookmarkStart w:id="10" w:name="_Toc7342097"/>
      <w:r w:rsidRPr="00183E1A">
        <w:rPr>
          <w:rFonts w:ascii="Segoe UI" w:hAnsi="Segoe UI" w:cs="Segoe UI"/>
        </w:rPr>
        <w:t>Feature Extraction</w:t>
      </w:r>
      <w:bookmarkEnd w:id="10"/>
    </w:p>
    <w:p w14:paraId="7D73BE36" w14:textId="3A58D679" w:rsidR="009E4910" w:rsidRPr="00183E1A" w:rsidRDefault="00AF654B" w:rsidP="004A151F">
      <w:pPr>
        <w:pStyle w:val="Heading1"/>
        <w:rPr>
          <w:rFonts w:ascii="Segoe UI" w:hAnsi="Segoe UI" w:cs="Segoe UI"/>
        </w:rPr>
      </w:pPr>
      <w:bookmarkStart w:id="11" w:name="_Toc7342098"/>
      <w:r w:rsidRPr="00183E1A">
        <w:rPr>
          <w:rFonts w:ascii="Segoe UI" w:hAnsi="Segoe UI" w:cs="Segoe UI"/>
        </w:rPr>
        <w:t>Part</w:t>
      </w:r>
      <w:r w:rsidR="004A151F" w:rsidRPr="00183E1A">
        <w:rPr>
          <w:rFonts w:ascii="Segoe UI" w:hAnsi="Segoe UI" w:cs="Segoe UI"/>
        </w:rPr>
        <w:t xml:space="preserve"> 2: </w:t>
      </w:r>
      <w:r w:rsidRPr="00183E1A">
        <w:rPr>
          <w:rFonts w:ascii="Segoe UI" w:hAnsi="Segoe UI" w:cs="Segoe UI"/>
        </w:rPr>
        <w:t>Assignment 2</w:t>
      </w:r>
      <w:bookmarkEnd w:id="11"/>
    </w:p>
    <w:p w14:paraId="0F665800" w14:textId="6A344716" w:rsidR="00E00493" w:rsidRPr="00183E1A" w:rsidRDefault="005E59D9" w:rsidP="0064533E">
      <w:pPr>
        <w:pStyle w:val="Heading2"/>
        <w:rPr>
          <w:rFonts w:ascii="Segoe UI" w:hAnsi="Segoe UI" w:cs="Segoe UI"/>
        </w:rPr>
      </w:pPr>
      <w:bookmarkStart w:id="12" w:name="_Toc7342099"/>
      <w:r w:rsidRPr="00183E1A">
        <w:rPr>
          <w:rFonts w:ascii="Segoe UI" w:hAnsi="Segoe UI" w:cs="Segoe UI"/>
        </w:rPr>
        <w:t>User Dependent Analysis</w:t>
      </w:r>
      <w:bookmarkEnd w:id="12"/>
    </w:p>
    <w:p w14:paraId="3631CFB7" w14:textId="7E0BFF7B" w:rsidR="005E59D9" w:rsidRPr="00183E1A" w:rsidRDefault="005E59D9" w:rsidP="0064533E">
      <w:pPr>
        <w:pStyle w:val="Heading3"/>
        <w:rPr>
          <w:rFonts w:ascii="Segoe UI" w:hAnsi="Segoe UI" w:cs="Segoe UI"/>
        </w:rPr>
      </w:pPr>
      <w:bookmarkStart w:id="13" w:name="_Toc7342100"/>
      <w:r w:rsidRPr="00183E1A">
        <w:rPr>
          <w:rFonts w:ascii="Segoe UI" w:hAnsi="Segoe UI" w:cs="Segoe UI"/>
        </w:rPr>
        <w:t>Decision tree</w:t>
      </w:r>
      <w:bookmarkEnd w:id="13"/>
    </w:p>
    <w:p w14:paraId="2D550274" w14:textId="6F0E4C37" w:rsidR="005E59D9" w:rsidRPr="00183E1A" w:rsidRDefault="005E59D9" w:rsidP="0064533E">
      <w:pPr>
        <w:pStyle w:val="Heading3"/>
        <w:rPr>
          <w:rFonts w:ascii="Segoe UI" w:hAnsi="Segoe UI" w:cs="Segoe UI"/>
        </w:rPr>
      </w:pPr>
      <w:bookmarkStart w:id="14" w:name="_Toc7342101"/>
      <w:r w:rsidRPr="00183E1A">
        <w:rPr>
          <w:rFonts w:ascii="Segoe UI" w:hAnsi="Segoe UI" w:cs="Segoe UI"/>
        </w:rPr>
        <w:t>Support Vector Machine</w:t>
      </w:r>
      <w:bookmarkEnd w:id="14"/>
    </w:p>
    <w:p w14:paraId="128ED9D0" w14:textId="58398C96" w:rsidR="005E59D9" w:rsidRPr="00183E1A" w:rsidRDefault="005E59D9" w:rsidP="0064533E">
      <w:pPr>
        <w:pStyle w:val="Heading3"/>
        <w:rPr>
          <w:rFonts w:ascii="Segoe UI" w:hAnsi="Segoe UI" w:cs="Segoe UI"/>
        </w:rPr>
      </w:pPr>
      <w:bookmarkStart w:id="15" w:name="_Toc7342102"/>
      <w:r w:rsidRPr="00183E1A">
        <w:rPr>
          <w:rFonts w:ascii="Segoe UI" w:hAnsi="Segoe UI" w:cs="Segoe UI"/>
        </w:rPr>
        <w:t>Neural Net Machine</w:t>
      </w:r>
      <w:bookmarkEnd w:id="15"/>
    </w:p>
    <w:p w14:paraId="32D32B63" w14:textId="43D2ADB4" w:rsidR="005E59D9" w:rsidRPr="00183E1A" w:rsidRDefault="005E59D9" w:rsidP="0064533E">
      <w:pPr>
        <w:pStyle w:val="Heading2"/>
        <w:rPr>
          <w:rFonts w:ascii="Segoe UI" w:hAnsi="Segoe UI" w:cs="Segoe UI"/>
        </w:rPr>
      </w:pPr>
      <w:bookmarkStart w:id="16" w:name="_Toc7342103"/>
      <w:r w:rsidRPr="00183E1A">
        <w:rPr>
          <w:rFonts w:ascii="Segoe UI" w:hAnsi="Segoe UI" w:cs="Segoe UI"/>
        </w:rPr>
        <w:t>User Independent Analysis</w:t>
      </w:r>
      <w:bookmarkEnd w:id="16"/>
    </w:p>
    <w:p w14:paraId="045EA052" w14:textId="2602D109" w:rsidR="005E59D9" w:rsidRPr="00183E1A" w:rsidRDefault="005E59D9" w:rsidP="0064533E">
      <w:pPr>
        <w:pStyle w:val="Heading3"/>
        <w:rPr>
          <w:rFonts w:ascii="Segoe UI" w:hAnsi="Segoe UI" w:cs="Segoe UI"/>
        </w:rPr>
      </w:pPr>
      <w:bookmarkStart w:id="17" w:name="_Toc7342104"/>
      <w:r w:rsidRPr="00183E1A">
        <w:rPr>
          <w:rFonts w:ascii="Segoe UI" w:hAnsi="Segoe UI" w:cs="Segoe UI"/>
        </w:rPr>
        <w:t>Decision Tree</w:t>
      </w:r>
      <w:bookmarkEnd w:id="17"/>
    </w:p>
    <w:p w14:paraId="5519FAF1" w14:textId="3F1AECB0" w:rsidR="005E59D9" w:rsidRPr="00183E1A" w:rsidRDefault="005E59D9" w:rsidP="0064533E">
      <w:pPr>
        <w:pStyle w:val="Heading3"/>
        <w:rPr>
          <w:rFonts w:ascii="Segoe UI" w:hAnsi="Segoe UI" w:cs="Segoe UI"/>
        </w:rPr>
      </w:pPr>
      <w:bookmarkStart w:id="18" w:name="_Toc7342105"/>
      <w:r w:rsidRPr="00183E1A">
        <w:rPr>
          <w:rFonts w:ascii="Segoe UI" w:hAnsi="Segoe UI" w:cs="Segoe UI"/>
        </w:rPr>
        <w:t>Support Vector Machine</w:t>
      </w:r>
      <w:bookmarkEnd w:id="18"/>
    </w:p>
    <w:p w14:paraId="06F70032" w14:textId="63E7123D" w:rsidR="005E59D9" w:rsidRPr="00183E1A" w:rsidRDefault="00066017" w:rsidP="0064533E">
      <w:pPr>
        <w:pStyle w:val="Heading3"/>
        <w:rPr>
          <w:rFonts w:ascii="Segoe UI" w:hAnsi="Segoe UI" w:cs="Segoe UI"/>
        </w:rPr>
      </w:pPr>
      <w:bookmarkStart w:id="19" w:name="_Toc7342106"/>
      <w:r w:rsidRPr="00183E1A">
        <w:rPr>
          <w:rFonts w:ascii="Segoe UI" w:hAnsi="Segoe UI" w:cs="Segoe UI"/>
        </w:rPr>
        <w:lastRenderedPageBreak/>
        <w:t>Neural Net Machine</w:t>
      </w:r>
      <w:bookmarkEnd w:id="19"/>
    </w:p>
    <w:p w14:paraId="32B39749" w14:textId="649DB571" w:rsidR="00066017" w:rsidRPr="00183E1A" w:rsidRDefault="00066017" w:rsidP="0064533E">
      <w:pPr>
        <w:pStyle w:val="Heading2"/>
        <w:rPr>
          <w:rFonts w:ascii="Segoe UI" w:hAnsi="Segoe UI" w:cs="Segoe UI"/>
        </w:rPr>
      </w:pPr>
      <w:bookmarkStart w:id="20" w:name="_Toc7342107"/>
      <w:r w:rsidRPr="00183E1A">
        <w:rPr>
          <w:rFonts w:ascii="Segoe UI" w:hAnsi="Segoe UI" w:cs="Segoe UI"/>
        </w:rPr>
        <w:t>Conclusion</w:t>
      </w:r>
      <w:bookmarkEnd w:id="20"/>
    </w:p>
    <w:p w14:paraId="1146A5D7" w14:textId="77777777" w:rsidR="00066017" w:rsidRPr="00183E1A" w:rsidRDefault="00066017" w:rsidP="00B3359C">
      <w:pPr>
        <w:rPr>
          <w:rFonts w:ascii="Segoe UI" w:hAnsi="Segoe UI" w:cs="Segoe UI"/>
        </w:rPr>
      </w:pPr>
    </w:p>
    <w:p w14:paraId="6C9972E6" w14:textId="78988D01" w:rsidR="00325138" w:rsidRPr="00183E1A" w:rsidRDefault="00325138" w:rsidP="00B3359C">
      <w:pPr>
        <w:rPr>
          <w:rFonts w:ascii="Segoe UI" w:hAnsi="Segoe UI" w:cs="Segoe UI"/>
        </w:rPr>
      </w:pPr>
    </w:p>
    <w:p w14:paraId="32F1F041" w14:textId="1B61B22A" w:rsidR="000A2BDA" w:rsidRPr="00183E1A" w:rsidRDefault="000A2BDA" w:rsidP="00B3359C">
      <w:pPr>
        <w:rPr>
          <w:rFonts w:ascii="Segoe UI" w:hAnsi="Segoe UI" w:cs="Segoe UI"/>
        </w:rPr>
      </w:pPr>
    </w:p>
    <w:sectPr w:rsidR="000A2BDA" w:rsidRPr="00183E1A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09CA4" w14:textId="77777777" w:rsidR="001F7AA3" w:rsidRDefault="001F7AA3">
      <w:pPr>
        <w:spacing w:after="0" w:line="240" w:lineRule="auto"/>
      </w:pPr>
      <w:r>
        <w:separator/>
      </w:r>
    </w:p>
  </w:endnote>
  <w:endnote w:type="continuationSeparator" w:id="0">
    <w:p w14:paraId="0088447F" w14:textId="77777777" w:rsidR="001F7AA3" w:rsidRDefault="001F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B5465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2D247" w14:textId="77777777" w:rsidR="001F7AA3" w:rsidRDefault="001F7AA3">
      <w:pPr>
        <w:spacing w:after="0" w:line="240" w:lineRule="auto"/>
      </w:pPr>
      <w:r>
        <w:separator/>
      </w:r>
    </w:p>
  </w:footnote>
  <w:footnote w:type="continuationSeparator" w:id="0">
    <w:p w14:paraId="345B4568" w14:textId="77777777" w:rsidR="001F7AA3" w:rsidRDefault="001F7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D8FE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F04A6C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D64D7E"/>
    <w:multiLevelType w:val="hybridMultilevel"/>
    <w:tmpl w:val="3530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2DC5209"/>
    <w:multiLevelType w:val="hybridMultilevel"/>
    <w:tmpl w:val="D63A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E1270E"/>
    <w:multiLevelType w:val="hybridMultilevel"/>
    <w:tmpl w:val="1CF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B75AC"/>
    <w:multiLevelType w:val="hybridMultilevel"/>
    <w:tmpl w:val="2EEA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5"/>
  </w:num>
  <w:num w:numId="10">
    <w:abstractNumId w:val="14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8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9"/>
  </w:num>
  <w:num w:numId="36">
    <w:abstractNumId w:val="2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7D"/>
    <w:rsid w:val="00011ABD"/>
    <w:rsid w:val="00066017"/>
    <w:rsid w:val="000748AA"/>
    <w:rsid w:val="00077FBF"/>
    <w:rsid w:val="00085999"/>
    <w:rsid w:val="000A2BDA"/>
    <w:rsid w:val="000D0845"/>
    <w:rsid w:val="000D2497"/>
    <w:rsid w:val="000E3EDE"/>
    <w:rsid w:val="00110C3E"/>
    <w:rsid w:val="00117929"/>
    <w:rsid w:val="00125EDC"/>
    <w:rsid w:val="001275D2"/>
    <w:rsid w:val="00135159"/>
    <w:rsid w:val="00156769"/>
    <w:rsid w:val="00163549"/>
    <w:rsid w:val="001638F6"/>
    <w:rsid w:val="00171007"/>
    <w:rsid w:val="00171E63"/>
    <w:rsid w:val="00174CAE"/>
    <w:rsid w:val="00181C01"/>
    <w:rsid w:val="00183E1A"/>
    <w:rsid w:val="001A2000"/>
    <w:rsid w:val="001B72A2"/>
    <w:rsid w:val="001C20DD"/>
    <w:rsid w:val="001C63FB"/>
    <w:rsid w:val="001F2A01"/>
    <w:rsid w:val="001F7AA3"/>
    <w:rsid w:val="00225C8D"/>
    <w:rsid w:val="00245369"/>
    <w:rsid w:val="002514B8"/>
    <w:rsid w:val="0025292C"/>
    <w:rsid w:val="00260A93"/>
    <w:rsid w:val="00264CD5"/>
    <w:rsid w:val="00272BEB"/>
    <w:rsid w:val="00277429"/>
    <w:rsid w:val="0027763E"/>
    <w:rsid w:val="00281004"/>
    <w:rsid w:val="00281F28"/>
    <w:rsid w:val="00285238"/>
    <w:rsid w:val="00295A3F"/>
    <w:rsid w:val="002A4754"/>
    <w:rsid w:val="002F4A8C"/>
    <w:rsid w:val="003135AD"/>
    <w:rsid w:val="00314170"/>
    <w:rsid w:val="0031567E"/>
    <w:rsid w:val="003209D6"/>
    <w:rsid w:val="003222AC"/>
    <w:rsid w:val="00325138"/>
    <w:rsid w:val="00334A73"/>
    <w:rsid w:val="003422FF"/>
    <w:rsid w:val="003518A5"/>
    <w:rsid w:val="00364527"/>
    <w:rsid w:val="00383FED"/>
    <w:rsid w:val="003B23E3"/>
    <w:rsid w:val="003C4C0D"/>
    <w:rsid w:val="003C4CAF"/>
    <w:rsid w:val="003C7E75"/>
    <w:rsid w:val="003D14CE"/>
    <w:rsid w:val="003F6D83"/>
    <w:rsid w:val="003F78C3"/>
    <w:rsid w:val="00402270"/>
    <w:rsid w:val="0040431F"/>
    <w:rsid w:val="00407FCE"/>
    <w:rsid w:val="004116EA"/>
    <w:rsid w:val="00415ADC"/>
    <w:rsid w:val="0041612C"/>
    <w:rsid w:val="004324A8"/>
    <w:rsid w:val="004362E2"/>
    <w:rsid w:val="004375C0"/>
    <w:rsid w:val="00443059"/>
    <w:rsid w:val="00451988"/>
    <w:rsid w:val="00453ECC"/>
    <w:rsid w:val="00454474"/>
    <w:rsid w:val="00490516"/>
    <w:rsid w:val="004952C4"/>
    <w:rsid w:val="004A151F"/>
    <w:rsid w:val="004B5329"/>
    <w:rsid w:val="004C3132"/>
    <w:rsid w:val="004D4933"/>
    <w:rsid w:val="004D7139"/>
    <w:rsid w:val="004E282B"/>
    <w:rsid w:val="004E4508"/>
    <w:rsid w:val="004E678C"/>
    <w:rsid w:val="004F2E20"/>
    <w:rsid w:val="00500E1F"/>
    <w:rsid w:val="00511523"/>
    <w:rsid w:val="00544B87"/>
    <w:rsid w:val="00545F3F"/>
    <w:rsid w:val="00577B98"/>
    <w:rsid w:val="00586B63"/>
    <w:rsid w:val="005A1C5A"/>
    <w:rsid w:val="005B3224"/>
    <w:rsid w:val="005E3260"/>
    <w:rsid w:val="005E59D9"/>
    <w:rsid w:val="0060793A"/>
    <w:rsid w:val="00611B68"/>
    <w:rsid w:val="006135C5"/>
    <w:rsid w:val="00617D30"/>
    <w:rsid w:val="006231E4"/>
    <w:rsid w:val="0063196A"/>
    <w:rsid w:val="006372CE"/>
    <w:rsid w:val="0064533E"/>
    <w:rsid w:val="006866B1"/>
    <w:rsid w:val="00690EFD"/>
    <w:rsid w:val="006A3FC0"/>
    <w:rsid w:val="006B5680"/>
    <w:rsid w:val="006B76B0"/>
    <w:rsid w:val="006F3162"/>
    <w:rsid w:val="006F4409"/>
    <w:rsid w:val="006F61A5"/>
    <w:rsid w:val="007021DE"/>
    <w:rsid w:val="007145E7"/>
    <w:rsid w:val="00732607"/>
    <w:rsid w:val="007328A5"/>
    <w:rsid w:val="00734C77"/>
    <w:rsid w:val="007407EB"/>
    <w:rsid w:val="00741D8D"/>
    <w:rsid w:val="00743465"/>
    <w:rsid w:val="007463A2"/>
    <w:rsid w:val="00752B1B"/>
    <w:rsid w:val="00754EB8"/>
    <w:rsid w:val="007720EE"/>
    <w:rsid w:val="00774F57"/>
    <w:rsid w:val="00792C39"/>
    <w:rsid w:val="007A192F"/>
    <w:rsid w:val="007A4E22"/>
    <w:rsid w:val="007B3D2A"/>
    <w:rsid w:val="007C35D7"/>
    <w:rsid w:val="007C41C0"/>
    <w:rsid w:val="007C526D"/>
    <w:rsid w:val="007D29B5"/>
    <w:rsid w:val="007D2DA1"/>
    <w:rsid w:val="007D2DDD"/>
    <w:rsid w:val="007D4957"/>
    <w:rsid w:val="007E068F"/>
    <w:rsid w:val="007E3476"/>
    <w:rsid w:val="007F25DA"/>
    <w:rsid w:val="00810024"/>
    <w:rsid w:val="00843DC2"/>
    <w:rsid w:val="00844483"/>
    <w:rsid w:val="008C087B"/>
    <w:rsid w:val="008C566E"/>
    <w:rsid w:val="008D34F4"/>
    <w:rsid w:val="008D7A95"/>
    <w:rsid w:val="008F157E"/>
    <w:rsid w:val="008F48FE"/>
    <w:rsid w:val="008F63D8"/>
    <w:rsid w:val="00905471"/>
    <w:rsid w:val="009201B3"/>
    <w:rsid w:val="00934F1C"/>
    <w:rsid w:val="00936537"/>
    <w:rsid w:val="00987B73"/>
    <w:rsid w:val="009914F7"/>
    <w:rsid w:val="009A3A1B"/>
    <w:rsid w:val="009B251E"/>
    <w:rsid w:val="009D1E70"/>
    <w:rsid w:val="009D2231"/>
    <w:rsid w:val="009D3DF6"/>
    <w:rsid w:val="009E4910"/>
    <w:rsid w:val="009E5D5D"/>
    <w:rsid w:val="009F6C80"/>
    <w:rsid w:val="00A122DB"/>
    <w:rsid w:val="00A177FA"/>
    <w:rsid w:val="00A24A2B"/>
    <w:rsid w:val="00A35308"/>
    <w:rsid w:val="00A636AC"/>
    <w:rsid w:val="00A72DE6"/>
    <w:rsid w:val="00A800C3"/>
    <w:rsid w:val="00A86D74"/>
    <w:rsid w:val="00A965E6"/>
    <w:rsid w:val="00AC50D3"/>
    <w:rsid w:val="00AD165F"/>
    <w:rsid w:val="00AD26AE"/>
    <w:rsid w:val="00AF612C"/>
    <w:rsid w:val="00AF654B"/>
    <w:rsid w:val="00B01D6A"/>
    <w:rsid w:val="00B3359C"/>
    <w:rsid w:val="00B47B7A"/>
    <w:rsid w:val="00B549AE"/>
    <w:rsid w:val="00B646B8"/>
    <w:rsid w:val="00B65E68"/>
    <w:rsid w:val="00B90F74"/>
    <w:rsid w:val="00B965E4"/>
    <w:rsid w:val="00BB5663"/>
    <w:rsid w:val="00BC0DCA"/>
    <w:rsid w:val="00BD2600"/>
    <w:rsid w:val="00C014F3"/>
    <w:rsid w:val="00C238CF"/>
    <w:rsid w:val="00C369C0"/>
    <w:rsid w:val="00C45233"/>
    <w:rsid w:val="00C56EC8"/>
    <w:rsid w:val="00C7472E"/>
    <w:rsid w:val="00C80BD4"/>
    <w:rsid w:val="00CB5DBD"/>
    <w:rsid w:val="00CB6B3C"/>
    <w:rsid w:val="00CD72AE"/>
    <w:rsid w:val="00CE3D11"/>
    <w:rsid w:val="00CF1805"/>
    <w:rsid w:val="00CF2DBF"/>
    <w:rsid w:val="00CF3A42"/>
    <w:rsid w:val="00D028AA"/>
    <w:rsid w:val="00D047DD"/>
    <w:rsid w:val="00D14A0A"/>
    <w:rsid w:val="00D5413C"/>
    <w:rsid w:val="00D674BC"/>
    <w:rsid w:val="00D955C6"/>
    <w:rsid w:val="00DA21B4"/>
    <w:rsid w:val="00DB732B"/>
    <w:rsid w:val="00DC07A3"/>
    <w:rsid w:val="00DC1A08"/>
    <w:rsid w:val="00DC6220"/>
    <w:rsid w:val="00DD2FA5"/>
    <w:rsid w:val="00DD33A8"/>
    <w:rsid w:val="00DF7BBE"/>
    <w:rsid w:val="00E00493"/>
    <w:rsid w:val="00E11B8A"/>
    <w:rsid w:val="00E17609"/>
    <w:rsid w:val="00E17B26"/>
    <w:rsid w:val="00E27ED2"/>
    <w:rsid w:val="00E358E5"/>
    <w:rsid w:val="00E4077D"/>
    <w:rsid w:val="00E434DE"/>
    <w:rsid w:val="00E44691"/>
    <w:rsid w:val="00E5105A"/>
    <w:rsid w:val="00E65A74"/>
    <w:rsid w:val="00E71559"/>
    <w:rsid w:val="00E85A42"/>
    <w:rsid w:val="00E928CE"/>
    <w:rsid w:val="00E97FAC"/>
    <w:rsid w:val="00EC25B7"/>
    <w:rsid w:val="00ED1E18"/>
    <w:rsid w:val="00ED78A4"/>
    <w:rsid w:val="00EE33C2"/>
    <w:rsid w:val="00F258E3"/>
    <w:rsid w:val="00F445D8"/>
    <w:rsid w:val="00F618E5"/>
    <w:rsid w:val="00F677F9"/>
    <w:rsid w:val="00F7169F"/>
    <w:rsid w:val="00F805B3"/>
    <w:rsid w:val="00F9405A"/>
    <w:rsid w:val="00FB3763"/>
    <w:rsid w:val="00FD1504"/>
    <w:rsid w:val="00FD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24D3F642"/>
  <w15:chartTrackingRefBased/>
  <w15:docId w15:val="{6B35DDA2-9782-42E3-932C-DDB8A862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5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E63"/>
  </w:style>
  <w:style w:type="paragraph" w:styleId="Heading1">
    <w:name w:val="heading 1"/>
    <w:basedOn w:val="Normal"/>
    <w:next w:val="Normal"/>
    <w:link w:val="Heading1Char"/>
    <w:uiPriority w:val="9"/>
    <w:qFormat/>
    <w:rsid w:val="00171E63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E63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E63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E63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E63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E63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E63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E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E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rsid w:val="009E4910"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171E63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1E63"/>
    <w:rPr>
      <w:caps/>
      <w:spacing w:val="15"/>
      <w:shd w:val="clear" w:color="auto" w:fill="E2E2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E63"/>
    <w:rPr>
      <w:caps/>
      <w:color w:val="373739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E63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E63"/>
    <w:rPr>
      <w:caps/>
      <w:color w:val="535356" w:themeColor="accent1" w:themeShade="BF"/>
      <w:spacing w:val="10"/>
    </w:rPr>
  </w:style>
  <w:style w:type="paragraph" w:styleId="ListBullet">
    <w:name w:val="List Bullet"/>
    <w:basedOn w:val="Normal"/>
    <w:uiPriority w:val="7"/>
    <w:unhideWhenUsed/>
    <w:rsid w:val="009E4910"/>
  </w:style>
  <w:style w:type="paragraph" w:styleId="ListNumber">
    <w:name w:val="List Number"/>
    <w:basedOn w:val="Normal"/>
    <w:uiPriority w:val="5"/>
    <w:unhideWhenUsed/>
    <w:rsid w:val="009E4910"/>
    <w:pPr>
      <w:numPr>
        <w:numId w:val="2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71E63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E63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E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E63"/>
    <w:rPr>
      <w:caps/>
      <w:color w:val="595959" w:themeColor="text1" w:themeTint="A6"/>
      <w:spacing w:val="10"/>
      <w:sz w:val="21"/>
      <w:szCs w:val="21"/>
    </w:rPr>
  </w:style>
  <w:style w:type="paragraph" w:customStyle="1" w:styleId="Photo">
    <w:name w:val="Photo"/>
    <w:basedOn w:val="Normal"/>
    <w:uiPriority w:val="1"/>
    <w:rsid w:val="009E4910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71E63"/>
    <w:rPr>
      <w:b/>
      <w:bCs/>
      <w:color w:val="535356" w:themeColor="accent1" w:themeShade="BF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E63"/>
    <w:rPr>
      <w:i/>
      <w:iCs/>
      <w:caps/>
      <w:spacing w:val="1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E63"/>
    <w:rPr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71E63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6F6F74" w:themeColor="accent1"/>
        <w:left w:val="single" w:sz="4" w:space="0" w:color="6F6F74" w:themeColor="accent1"/>
        <w:bottom w:val="single" w:sz="4" w:space="0" w:color="6F6F74" w:themeColor="accent1"/>
        <w:right w:val="single" w:sz="4" w:space="0" w:color="6F6F74" w:themeColor="accent1"/>
        <w:insideH w:val="single" w:sz="4" w:space="0" w:color="6F6F74" w:themeColor="accent1"/>
        <w:insideV w:val="single" w:sz="4" w:space="0" w:color="6F6F7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E63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E63"/>
    <w:rPr>
      <w:caps/>
      <w:color w:val="535356" w:themeColor="accent1" w:themeShade="BF"/>
      <w:spacing w:val="10"/>
    </w:rPr>
  </w:style>
  <w:style w:type="character" w:styleId="Strong">
    <w:name w:val="Strong"/>
    <w:uiPriority w:val="22"/>
    <w:qFormat/>
    <w:rsid w:val="00171E63"/>
    <w:rPr>
      <w:b/>
      <w:bCs/>
    </w:rPr>
  </w:style>
  <w:style w:type="character" w:styleId="Emphasis">
    <w:name w:val="Emphasis"/>
    <w:uiPriority w:val="20"/>
    <w:qFormat/>
    <w:rsid w:val="00171E63"/>
    <w:rPr>
      <w:caps/>
      <w:color w:val="373739" w:themeColor="accent1" w:themeShade="7F"/>
      <w:spacing w:val="5"/>
    </w:rPr>
  </w:style>
  <w:style w:type="paragraph" w:styleId="NoSpacing">
    <w:name w:val="No Spacing"/>
    <w:uiPriority w:val="1"/>
    <w:qFormat/>
    <w:rsid w:val="00171E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E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E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E63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E63"/>
    <w:rPr>
      <w:color w:val="6F6F74" w:themeColor="accent1"/>
      <w:sz w:val="24"/>
      <w:szCs w:val="24"/>
    </w:rPr>
  </w:style>
  <w:style w:type="character" w:styleId="SubtleEmphasis">
    <w:name w:val="Subtle Emphasis"/>
    <w:uiPriority w:val="19"/>
    <w:qFormat/>
    <w:rsid w:val="00171E63"/>
    <w:rPr>
      <w:i/>
      <w:iCs/>
      <w:color w:val="373739" w:themeColor="accent1" w:themeShade="7F"/>
    </w:rPr>
  </w:style>
  <w:style w:type="character" w:styleId="IntenseEmphasis">
    <w:name w:val="Intense Emphasis"/>
    <w:uiPriority w:val="21"/>
    <w:qFormat/>
    <w:rsid w:val="00171E63"/>
    <w:rPr>
      <w:b/>
      <w:bCs/>
      <w:caps/>
      <w:color w:val="373739" w:themeColor="accent1" w:themeShade="7F"/>
      <w:spacing w:val="10"/>
    </w:rPr>
  </w:style>
  <w:style w:type="character" w:styleId="SubtleReference">
    <w:name w:val="Subtle Reference"/>
    <w:uiPriority w:val="31"/>
    <w:qFormat/>
    <w:rsid w:val="00171E63"/>
    <w:rPr>
      <w:b/>
      <w:bCs/>
      <w:color w:val="6F6F74" w:themeColor="accent1"/>
    </w:rPr>
  </w:style>
  <w:style w:type="character" w:styleId="IntenseReference">
    <w:name w:val="Intense Reference"/>
    <w:uiPriority w:val="32"/>
    <w:qFormat/>
    <w:rsid w:val="00171E63"/>
    <w:rPr>
      <w:b/>
      <w:bCs/>
      <w:i/>
      <w:iCs/>
      <w:caps/>
      <w:color w:val="6F6F74" w:themeColor="accent1"/>
    </w:rPr>
  </w:style>
  <w:style w:type="character" w:styleId="BookTitle">
    <w:name w:val="Book Title"/>
    <w:uiPriority w:val="33"/>
    <w:qFormat/>
    <w:rsid w:val="00171E63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5B3224"/>
    <w:rPr>
      <w:color w:val="67AAB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o\AppData\Roaming\Microsoft\Templates\Student%20report%20with%20cover.dotx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737A-D197-4612-BA4B-5E5E6827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21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Vanessa Ulloa</dc:creator>
  <cp:keywords/>
  <cp:lastModifiedBy>Vanessa Ulloa</cp:lastModifiedBy>
  <cp:revision>31</cp:revision>
  <dcterms:created xsi:type="dcterms:W3CDTF">2019-04-28T18:00:00Z</dcterms:created>
  <dcterms:modified xsi:type="dcterms:W3CDTF">2019-04-28T21:02:00Z</dcterms:modified>
  <cp:version/>
</cp:coreProperties>
</file>