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Deleted rows from "Restaurants" table with empty columns: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Rows deleted from “Order” table with currency as “USD”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Rows deleted from “Order” table with sales_amount as “-1”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Added new column in “Restaurants” table: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Deleted rows from “Restaurants” which does not have valid cuisines: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 Restaurant table, split cuisine column using “,” delimiter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 Restaurant table split city column to remove area name from city: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2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