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60A0" w14:textId="77777777" w:rsidR="00E80307" w:rsidRPr="002D4983" w:rsidRDefault="00E80307" w:rsidP="00E80307">
      <w:pPr>
        <w:spacing w:before="40" w:after="0" w:line="240" w:lineRule="auto"/>
        <w:jc w:val="both"/>
        <w:rPr>
          <w:rFonts w:eastAsia="Arial" w:cstheme="minorHAnsi"/>
          <w:b/>
          <w:bCs/>
          <w:color w:val="2D74B5"/>
          <w:sz w:val="28"/>
          <w:szCs w:val="28"/>
        </w:rPr>
      </w:pPr>
    </w:p>
    <w:p w14:paraId="21E3904D" w14:textId="7AC963B7" w:rsidR="00E80307" w:rsidRPr="002D4983" w:rsidRDefault="00347E38" w:rsidP="00E80307">
      <w:pPr>
        <w:tabs>
          <w:tab w:val="left" w:pos="1290"/>
        </w:tabs>
        <w:spacing w:before="40" w:after="0" w:line="240" w:lineRule="auto"/>
        <w:jc w:val="center"/>
        <w:rPr>
          <w:color w:val="004B79"/>
        </w:rPr>
      </w:pPr>
      <w:r>
        <w:rPr>
          <w:rFonts w:eastAsia="Arial" w:cstheme="minorHAnsi"/>
          <w:b/>
          <w:bCs/>
          <w:color w:val="004B79"/>
          <w:sz w:val="36"/>
          <w:szCs w:val="36"/>
        </w:rPr>
        <w:t>COMPANY NAME</w:t>
      </w:r>
      <w:r w:rsidR="00E80307" w:rsidRPr="002D4983">
        <w:rPr>
          <w:rFonts w:eastAsia="Arial" w:cstheme="minorHAnsi"/>
          <w:b/>
          <w:bCs/>
          <w:color w:val="004B79"/>
          <w:sz w:val="36"/>
          <w:szCs w:val="36"/>
        </w:rPr>
        <w:t xml:space="preserve"> - SERVICES AGREEMENT</w:t>
      </w:r>
      <w:r w:rsidR="00E80307" w:rsidRPr="002D4983">
        <w:rPr>
          <w:color w:val="004B79"/>
        </w:rPr>
        <w:br/>
      </w:r>
    </w:p>
    <w:p w14:paraId="322399F6" w14:textId="23AFD1A1" w:rsidR="00E80307" w:rsidRPr="002D4983" w:rsidRDefault="00E80307" w:rsidP="00E80307">
      <w:pPr>
        <w:rPr>
          <w:b/>
          <w:bCs/>
        </w:rPr>
      </w:pPr>
      <w:r w:rsidRPr="002D4983">
        <w:t xml:space="preserve">This service agreement (“Agreement”) is made and entered into as of </w:t>
      </w:r>
      <w:r w:rsidRPr="002D4983">
        <w:fldChar w:fldCharType="begin"/>
      </w:r>
      <w:r w:rsidRPr="002D4983">
        <w:instrText xml:space="preserve"> DATE \@ "M/d/yyyy" </w:instrText>
      </w:r>
      <w:r w:rsidRPr="002D4983">
        <w:fldChar w:fldCharType="separate"/>
      </w:r>
      <w:r w:rsidR="00347E38">
        <w:rPr>
          <w:noProof/>
        </w:rPr>
        <w:t>8/20/2025</w:t>
      </w:r>
      <w:r w:rsidRPr="002D4983">
        <w:fldChar w:fldCharType="end"/>
      </w:r>
      <w:r w:rsidRPr="002D4983">
        <w:t xml:space="preserve">, between </w:t>
      </w:r>
      <w:r w:rsidR="00347E38">
        <w:rPr>
          <w:b/>
          <w:bCs/>
        </w:rPr>
        <w:t>COMPANY NAME</w:t>
      </w:r>
      <w:r w:rsidRPr="002D4983">
        <w:t xml:space="preserve"> ("Covered Entity") having its principal office at </w:t>
      </w:r>
      <w:r w:rsidR="00347E38">
        <w:rPr>
          <w:b/>
        </w:rPr>
        <w:t xml:space="preserve">Address </w:t>
      </w:r>
      <w:r w:rsidRPr="002D4983">
        <w:t xml:space="preserve">and </w:t>
      </w:r>
      <w:r w:rsidR="000A6DD2">
        <w:t>“</w:t>
      </w:r>
      <w:r w:rsidR="00D837CF" w:rsidRPr="00D837CF">
        <w:rPr>
          <w:b/>
          <w:bCs/>
        </w:rPr>
        <w:t>.</w:t>
      </w:r>
      <w:r w:rsidR="000A6DD2" w:rsidRPr="00546A33">
        <w:rPr>
          <w:b/>
          <w:bCs/>
        </w:rPr>
        <w:t>”</w:t>
      </w:r>
      <w:r w:rsidR="0072664C" w:rsidRPr="0072664C">
        <w:rPr>
          <w:b/>
          <w:bCs/>
        </w:rPr>
        <w:t xml:space="preserve"> </w:t>
      </w:r>
      <w:r w:rsidRPr="002D4983">
        <w:t>("Client")</w:t>
      </w:r>
      <w:r w:rsidRPr="002D4983">
        <w:rPr>
          <w:b/>
          <w:bCs/>
        </w:rPr>
        <w:t xml:space="preserve"> </w:t>
      </w:r>
      <w:r w:rsidRPr="002D4983">
        <w:t>having its principal office at</w:t>
      </w:r>
      <w:r w:rsidR="007517C0">
        <w:t xml:space="preserve"> </w:t>
      </w:r>
      <w:r w:rsidR="00347E38">
        <w:rPr>
          <w:b/>
          <w:bCs/>
        </w:rPr>
        <w:t>Address</w:t>
      </w:r>
    </w:p>
    <w:p w14:paraId="1AD650DB" w14:textId="4C217047" w:rsidR="00E80307" w:rsidRPr="002D4983" w:rsidRDefault="00E80307" w:rsidP="00E80307">
      <w:pPr>
        <w:tabs>
          <w:tab w:val="left" w:pos="1290"/>
        </w:tabs>
        <w:spacing w:before="40" w:after="0" w:line="240" w:lineRule="auto"/>
        <w:jc w:val="both"/>
      </w:pPr>
      <w:r w:rsidRPr="002D4983">
        <w:t xml:space="preserve">WHEREAS, </w:t>
      </w:r>
      <w:r w:rsidR="00347E38">
        <w:rPr>
          <w:b/>
        </w:rPr>
        <w:t>COMPANY NAME</w:t>
      </w:r>
      <w:r w:rsidRPr="002D4983">
        <w:t xml:space="preserve"> is a medical billing services company that provides computerized claims, billing, coding, credentialing, and collection services to healthcare providers; and</w:t>
      </w:r>
    </w:p>
    <w:p w14:paraId="2AE896E9" w14:textId="77777777" w:rsidR="00E80307" w:rsidRPr="002D4983" w:rsidRDefault="00E80307" w:rsidP="00E80307">
      <w:pPr>
        <w:tabs>
          <w:tab w:val="left" w:pos="1290"/>
        </w:tabs>
        <w:spacing w:before="40" w:after="0" w:line="240" w:lineRule="auto"/>
        <w:jc w:val="both"/>
      </w:pPr>
    </w:p>
    <w:p w14:paraId="37F228B6" w14:textId="74F5D3FA" w:rsidR="00E80307" w:rsidRPr="002D4983" w:rsidRDefault="00E80307" w:rsidP="00E80307">
      <w:pPr>
        <w:tabs>
          <w:tab w:val="left" w:pos="1290"/>
        </w:tabs>
        <w:spacing w:before="40" w:after="0" w:line="240" w:lineRule="auto"/>
        <w:jc w:val="both"/>
      </w:pPr>
      <w:r w:rsidRPr="002D4983">
        <w:t xml:space="preserve">WHEREAS, Client wishes to retain </w:t>
      </w:r>
      <w:r w:rsidR="00347E38">
        <w:rPr>
          <w:b/>
        </w:rPr>
        <w:t>COMPANY NAME</w:t>
      </w:r>
      <w:r w:rsidRPr="002D4983">
        <w:t xml:space="preserve"> to provide medical billing services for (“Services”) pursuant to the terms and conditions of this Agreement.</w:t>
      </w:r>
    </w:p>
    <w:p w14:paraId="60108D35" w14:textId="77777777" w:rsidR="00E80307" w:rsidRPr="002D4983" w:rsidRDefault="00E80307" w:rsidP="00E80307">
      <w:pPr>
        <w:tabs>
          <w:tab w:val="left" w:pos="1290"/>
        </w:tabs>
        <w:spacing w:before="40" w:after="0" w:line="240" w:lineRule="auto"/>
        <w:jc w:val="both"/>
      </w:pPr>
    </w:p>
    <w:p w14:paraId="760601D8" w14:textId="77777777" w:rsidR="00E80307" w:rsidRPr="002D4983" w:rsidRDefault="00E80307" w:rsidP="00E80307">
      <w:pPr>
        <w:tabs>
          <w:tab w:val="left" w:pos="1290"/>
        </w:tabs>
        <w:spacing w:before="40" w:after="0" w:line="240" w:lineRule="auto"/>
        <w:jc w:val="both"/>
      </w:pPr>
      <w:r w:rsidRPr="002D4983">
        <w:t>NOW, THEREFORE, in consideration of the foregoing promises and mutual covenants set forth herein, the parties agree as follows;</w:t>
      </w:r>
      <w:r w:rsidRPr="002D4983">
        <w:rPr>
          <w:noProof/>
        </w:rPr>
        <w:t xml:space="preserve"> </w:t>
      </w:r>
    </w:p>
    <w:p w14:paraId="5F81A245" w14:textId="77777777" w:rsidR="00E80307" w:rsidRPr="002D4983" w:rsidRDefault="00E80307" w:rsidP="00E80307">
      <w:pPr>
        <w:tabs>
          <w:tab w:val="left" w:pos="1290"/>
        </w:tabs>
        <w:spacing w:before="40" w:after="0" w:line="240" w:lineRule="auto"/>
        <w:jc w:val="both"/>
      </w:pPr>
      <w:r w:rsidRPr="002D4983">
        <w:tab/>
      </w:r>
    </w:p>
    <w:p w14:paraId="0B3B1300" w14:textId="77777777" w:rsidR="00E80307" w:rsidRPr="002D4983" w:rsidRDefault="00E80307" w:rsidP="00E80307">
      <w:pPr>
        <w:pStyle w:val="ListParagraph"/>
        <w:numPr>
          <w:ilvl w:val="0"/>
          <w:numId w:val="15"/>
        </w:numPr>
        <w:tabs>
          <w:tab w:val="left" w:pos="1290"/>
        </w:tabs>
        <w:spacing w:before="40" w:after="0" w:line="240" w:lineRule="auto"/>
        <w:ind w:right="450"/>
        <w:jc w:val="both"/>
        <w:rPr>
          <w:sz w:val="28"/>
          <w:szCs w:val="28"/>
        </w:rPr>
      </w:pPr>
      <w:r w:rsidRPr="002D4983">
        <w:rPr>
          <w:rFonts w:eastAsia="Times New Roman" w:cstheme="minorHAnsi"/>
          <w:b/>
          <w:bCs/>
          <w:color w:val="004B79"/>
          <w:sz w:val="28"/>
          <w:szCs w:val="28"/>
        </w:rPr>
        <w:t>SERVICES:</w:t>
      </w:r>
      <w:r w:rsidRPr="002D4983">
        <w:rPr>
          <w:sz w:val="28"/>
          <w:szCs w:val="28"/>
        </w:rPr>
        <w:t xml:space="preserve"> </w:t>
      </w:r>
      <w:r w:rsidRPr="002D4983">
        <w:rPr>
          <w:sz w:val="28"/>
          <w:szCs w:val="28"/>
        </w:rPr>
        <w:tab/>
      </w:r>
    </w:p>
    <w:p w14:paraId="7454A9FC" w14:textId="20C171FE" w:rsidR="00E80307" w:rsidRPr="002D4983"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Medical Billing Services:</w:t>
      </w:r>
      <w:r w:rsidRPr="002D4983">
        <w:t xml:space="preserve"> </w:t>
      </w:r>
      <w:r w:rsidR="00763461" w:rsidRPr="00763461">
        <w:t xml:space="preserve">The Client hereby expressly authorizes </w:t>
      </w:r>
      <w:r w:rsidR="00347E38">
        <w:rPr>
          <w:b/>
          <w:bCs/>
        </w:rPr>
        <w:t>COMPANY NAME</w:t>
      </w:r>
      <w:r w:rsidR="00763461" w:rsidRPr="00763461">
        <w:t xml:space="preserve"> to prepare, process, and submit claims to commercial and government payors. </w:t>
      </w:r>
      <w:r w:rsidR="00347E38">
        <w:rPr>
          <w:b/>
          <w:bCs/>
        </w:rPr>
        <w:t>COMPANY NAME</w:t>
      </w:r>
      <w:r w:rsidR="00763461" w:rsidRPr="00763461">
        <w:t xml:space="preserve"> will apply its best efforts to obtain reimbursement for Client charges for all clinical procedures and medical services provided to patients. All such claims shall be submitted by </w:t>
      </w:r>
      <w:r w:rsidR="00347E38">
        <w:rPr>
          <w:b/>
          <w:bCs/>
        </w:rPr>
        <w:t>COMPANY NAME</w:t>
      </w:r>
      <w:r w:rsidR="00763461" w:rsidRPr="00763461">
        <w:t xml:space="preserve"> in the Client’s name and utilize provider numbers assigned to the Client by the respective third-party payor. Claims will be submitted either electronically or through paper submission, as directed by the third-party payor. Payment of all claims filed on behalf of the Client shall be directed to such accounts to which the Client has control, as may be required by third-party payors. </w:t>
      </w:r>
      <w:r w:rsidR="00347E38">
        <w:rPr>
          <w:b/>
          <w:bCs/>
        </w:rPr>
        <w:t>COMPANY NAME</w:t>
      </w:r>
      <w:r w:rsidR="00763461" w:rsidRPr="00763461">
        <w:t xml:space="preserve"> shall post payments received from the third-party payors to the patient's file. </w:t>
      </w:r>
      <w:r w:rsidR="00347E38">
        <w:rPr>
          <w:b/>
          <w:bCs/>
        </w:rPr>
        <w:t>COMPANY NAME</w:t>
      </w:r>
      <w:r w:rsidR="00763461" w:rsidRPr="00763461">
        <w:t xml:space="preserve"> will apply its best efforts to avoid any denials or rejections through claim scrubbing and coding audits. However, in the case of any denials, we have experienced resources that work aggressively on all denials as soon as they are received. The denials are reviewed by the Coding, QA, and Billing teams to make necessary corrections and resubmit such cases. The denials are checked in accordance with coding, insurance, and LCD/NCD guidelines to help prevent recurrence. </w:t>
      </w:r>
      <w:r w:rsidR="00347E38">
        <w:rPr>
          <w:b/>
          <w:bCs/>
        </w:rPr>
        <w:t>COMPANY NAME</w:t>
      </w:r>
      <w:r w:rsidR="00763461" w:rsidRPr="00763461">
        <w:t xml:space="preserve"> shall also prepare and send any appeals or redetermination letters required to reprocess denied claims. Benefit verification is included as part of the billing services at no additional charge. </w:t>
      </w:r>
    </w:p>
    <w:p w14:paraId="6F0A1138" w14:textId="77777777" w:rsidR="00E80307" w:rsidRPr="002D4983" w:rsidRDefault="00E80307" w:rsidP="00E80307">
      <w:pPr>
        <w:tabs>
          <w:tab w:val="left" w:pos="1290"/>
        </w:tabs>
        <w:spacing w:before="40" w:after="0" w:line="240" w:lineRule="auto"/>
      </w:pPr>
    </w:p>
    <w:p w14:paraId="7043881A" w14:textId="77777777" w:rsidR="00E80307" w:rsidRPr="002D4983" w:rsidRDefault="00E80307" w:rsidP="00E80307">
      <w:pPr>
        <w:pStyle w:val="ListParagraph"/>
        <w:numPr>
          <w:ilvl w:val="0"/>
          <w:numId w:val="15"/>
        </w:numPr>
        <w:tabs>
          <w:tab w:val="left" w:pos="1290"/>
        </w:tabs>
        <w:spacing w:before="40" w:after="0" w:line="240" w:lineRule="auto"/>
        <w:jc w:val="both"/>
        <w:rPr>
          <w:sz w:val="28"/>
          <w:szCs w:val="28"/>
        </w:rPr>
      </w:pPr>
      <w:r w:rsidRPr="002D4983">
        <w:rPr>
          <w:rFonts w:eastAsia="Times New Roman" w:cstheme="minorHAnsi"/>
          <w:b/>
          <w:bCs/>
          <w:color w:val="004B79"/>
          <w:sz w:val="28"/>
          <w:szCs w:val="28"/>
        </w:rPr>
        <w:t>CLIENT RESPONSIBILITIES:</w:t>
      </w:r>
    </w:p>
    <w:p w14:paraId="69C949E6" w14:textId="12730DB8" w:rsidR="00E80307" w:rsidRPr="002D4983"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Reasonable Assistance:</w:t>
      </w:r>
      <w:r w:rsidRPr="002D4983">
        <w:t xml:space="preserve"> The client agrees to provide </w:t>
      </w:r>
      <w:r w:rsidR="00347E38">
        <w:rPr>
          <w:b/>
        </w:rPr>
        <w:t>COMPANY NAME</w:t>
      </w:r>
      <w:r w:rsidRPr="002D4983">
        <w:t xml:space="preserve"> with all necessary records, information, and assistance to enable </w:t>
      </w:r>
      <w:r w:rsidR="00347E38">
        <w:rPr>
          <w:b/>
        </w:rPr>
        <w:t>COMPANY NAME</w:t>
      </w:r>
      <w:r w:rsidRPr="002D4983">
        <w:t xml:space="preserve"> to provide such Services. The client shall be responsible for ensuring the accuracy and completeness of coding associated with claims and for ensuring the medical necessity and appropriateness of the Services for which a bill will be submitted. The client also agrees to promptly provide </w:t>
      </w:r>
      <w:r w:rsidR="00347E38">
        <w:t>COMPANY NAME</w:t>
      </w:r>
      <w:r w:rsidRPr="002D4983">
        <w:t xml:space="preserve"> all copies of all Explanation of Benefits forms received from third party payors as well as records of payments received directly from patients.</w:t>
      </w:r>
    </w:p>
    <w:p w14:paraId="6A24F184" w14:textId="77777777" w:rsidR="00E80307" w:rsidRDefault="00E80307" w:rsidP="00E80307">
      <w:pPr>
        <w:tabs>
          <w:tab w:val="left" w:pos="1290"/>
        </w:tabs>
        <w:spacing w:before="40" w:after="0" w:line="240" w:lineRule="auto"/>
        <w:jc w:val="both"/>
      </w:pPr>
    </w:p>
    <w:p w14:paraId="59AD79D8" w14:textId="77777777" w:rsidR="00933824" w:rsidRPr="002D4983" w:rsidRDefault="00933824" w:rsidP="00E80307">
      <w:pPr>
        <w:tabs>
          <w:tab w:val="left" w:pos="1290"/>
        </w:tabs>
        <w:spacing w:before="40" w:after="0" w:line="240" w:lineRule="auto"/>
        <w:jc w:val="both"/>
      </w:pPr>
    </w:p>
    <w:p w14:paraId="3CF62F98" w14:textId="404C8286" w:rsidR="00E80307"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Systems Access:</w:t>
      </w:r>
      <w:r w:rsidRPr="002D4983">
        <w:rPr>
          <w:color w:val="004B79"/>
        </w:rPr>
        <w:t xml:space="preserve"> </w:t>
      </w:r>
      <w:r w:rsidRPr="002D4983">
        <w:t xml:space="preserve">The client hereby grants to </w:t>
      </w:r>
      <w:r w:rsidR="00347E38">
        <w:rPr>
          <w:b/>
        </w:rPr>
        <w:t>COMPANY NAME</w:t>
      </w:r>
      <w:r w:rsidRPr="002D4983">
        <w:t xml:space="preserve"> the right to access and use its EHR/EMR software, if any, to facilitate the preparation of medical claims. All patient information and data provided by the Client to </w:t>
      </w:r>
      <w:r w:rsidR="00347E38">
        <w:rPr>
          <w:b/>
        </w:rPr>
        <w:t>COMPANY NAME</w:t>
      </w:r>
      <w:r w:rsidRPr="002D4983">
        <w:t xml:space="preserve"> shall be kept confidential </w:t>
      </w:r>
      <w:r w:rsidRPr="002D4983">
        <w:lastRenderedPageBreak/>
        <w:t>and shall only be disclosed to parties necessary to successfully process and submit claims on behalf of the Client.</w:t>
      </w:r>
    </w:p>
    <w:p w14:paraId="0C5564CC" w14:textId="77777777" w:rsidR="00E80307" w:rsidRPr="002D4983" w:rsidRDefault="00E80307" w:rsidP="00E80307">
      <w:pPr>
        <w:tabs>
          <w:tab w:val="left" w:pos="1290"/>
        </w:tabs>
        <w:spacing w:before="40" w:after="0" w:line="240" w:lineRule="auto"/>
        <w:jc w:val="both"/>
      </w:pPr>
    </w:p>
    <w:p w14:paraId="4B8CBCF9" w14:textId="50A23A8A" w:rsidR="00E80307" w:rsidRPr="002D4983"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Client Acknowledgement:</w:t>
      </w:r>
      <w:r w:rsidRPr="002D4983">
        <w:t xml:space="preserve"> The client acknowledges and agrees that the ultimate responsibility for all claims submitted is that of the Client. The client shall be responsible for maintaining all original source documents to enable it to verify and document the claims submitted to third-party payors. </w:t>
      </w:r>
      <w:r w:rsidR="00347E38">
        <w:rPr>
          <w:b/>
        </w:rPr>
        <w:t>COMPANY NAME</w:t>
      </w:r>
      <w:r w:rsidRPr="002D4983">
        <w:t xml:space="preserve"> shall have no liability or responsibility whatsoever regarding the accuracy or completeness of the coding or determinations regarding medical necessity.</w:t>
      </w:r>
    </w:p>
    <w:p w14:paraId="713A85BB" w14:textId="77777777" w:rsidR="00E80307" w:rsidRPr="002D4983" w:rsidRDefault="00E80307" w:rsidP="00E80307">
      <w:pPr>
        <w:tabs>
          <w:tab w:val="left" w:pos="1290"/>
        </w:tabs>
        <w:spacing w:before="40" w:after="0" w:line="240" w:lineRule="auto"/>
        <w:jc w:val="both"/>
      </w:pPr>
    </w:p>
    <w:p w14:paraId="6D2938A3" w14:textId="77777777" w:rsidR="00E80307" w:rsidRPr="002D4983" w:rsidRDefault="00E80307" w:rsidP="00E80307">
      <w:pPr>
        <w:pStyle w:val="ListParagraph"/>
        <w:numPr>
          <w:ilvl w:val="0"/>
          <w:numId w:val="15"/>
        </w:numPr>
        <w:tabs>
          <w:tab w:val="left" w:pos="1290"/>
        </w:tabs>
        <w:spacing w:before="40" w:after="0" w:line="240" w:lineRule="auto"/>
        <w:jc w:val="both"/>
        <w:rPr>
          <w:rFonts w:eastAsia="Times New Roman" w:cstheme="minorHAnsi"/>
          <w:b/>
          <w:bCs/>
          <w:color w:val="2D75B6"/>
          <w:sz w:val="28"/>
          <w:szCs w:val="28"/>
        </w:rPr>
      </w:pPr>
      <w:r w:rsidRPr="002D4983">
        <w:rPr>
          <w:rFonts w:eastAsia="Times New Roman" w:cstheme="minorHAnsi"/>
          <w:b/>
          <w:bCs/>
          <w:color w:val="004B79"/>
          <w:sz w:val="28"/>
          <w:szCs w:val="28"/>
        </w:rPr>
        <w:t>FEES:</w:t>
      </w:r>
    </w:p>
    <w:p w14:paraId="616EC005" w14:textId="77777777" w:rsidR="00E80307" w:rsidRPr="002D4983" w:rsidRDefault="00E80307" w:rsidP="00E80307">
      <w:pPr>
        <w:pStyle w:val="ListParagraph"/>
        <w:numPr>
          <w:ilvl w:val="1"/>
          <w:numId w:val="15"/>
        </w:numPr>
        <w:tabs>
          <w:tab w:val="left" w:pos="1290"/>
        </w:tabs>
        <w:spacing w:before="40" w:after="0" w:line="240" w:lineRule="auto"/>
      </w:pPr>
      <w:r w:rsidRPr="002D4983">
        <w:rPr>
          <w:rFonts w:eastAsia="Times New Roman" w:cstheme="minorHAnsi"/>
          <w:b/>
          <w:bCs/>
          <w:color w:val="004B79"/>
        </w:rPr>
        <w:t xml:space="preserve">Setup Cost: </w:t>
      </w:r>
      <w:r w:rsidRPr="002D4983">
        <w:t>There is no charge for the initial set up of the medical billing services</w:t>
      </w:r>
      <w:r w:rsidRPr="002D4983">
        <w:rPr>
          <w:rFonts w:eastAsia="Times New Roman" w:cstheme="minorHAnsi"/>
          <w:b/>
          <w:bCs/>
          <w:color w:val="004B79"/>
        </w:rPr>
        <w:t>.</w:t>
      </w:r>
    </w:p>
    <w:p w14:paraId="70C974ED" w14:textId="77777777" w:rsidR="00E80307" w:rsidRPr="002D4983" w:rsidRDefault="00E80307" w:rsidP="00E80307">
      <w:pPr>
        <w:pStyle w:val="ListParagraph"/>
        <w:tabs>
          <w:tab w:val="left" w:pos="1290"/>
        </w:tabs>
        <w:spacing w:before="40" w:after="0" w:line="240" w:lineRule="auto"/>
      </w:pPr>
    </w:p>
    <w:p w14:paraId="7B97A4A0" w14:textId="720C5267" w:rsidR="00E80307" w:rsidRPr="002D4983" w:rsidRDefault="00E80307" w:rsidP="00E80307">
      <w:pPr>
        <w:pStyle w:val="ListParagraph"/>
        <w:numPr>
          <w:ilvl w:val="1"/>
          <w:numId w:val="15"/>
        </w:numPr>
        <w:tabs>
          <w:tab w:val="left" w:pos="1290"/>
        </w:tabs>
        <w:spacing w:before="40" w:after="0" w:line="240" w:lineRule="auto"/>
      </w:pPr>
      <w:r w:rsidRPr="002D4983">
        <w:rPr>
          <w:rFonts w:eastAsia="Times New Roman" w:cstheme="minorHAnsi"/>
          <w:b/>
          <w:bCs/>
          <w:color w:val="004B79"/>
        </w:rPr>
        <w:t xml:space="preserve">Net Collections: </w:t>
      </w:r>
      <w:r w:rsidRPr="002D4983">
        <w:t xml:space="preserve">The client shall pay </w:t>
      </w:r>
      <w:r w:rsidR="00347E38">
        <w:rPr>
          <w:b/>
        </w:rPr>
        <w:t>COMPANY NAME</w:t>
      </w:r>
      <w:r w:rsidRPr="002D4983">
        <w:t xml:space="preserve"> for medical billing services based on its total dollar amount of monthly net collections. The client agrees to pay </w:t>
      </w:r>
      <w:r w:rsidR="00347E38">
        <w:rPr>
          <w:b/>
        </w:rPr>
        <w:t>COMPANY NAME</w:t>
      </w:r>
      <w:r w:rsidRPr="002D4983">
        <w:t xml:space="preserve"> based on the below rates,</w:t>
      </w:r>
    </w:p>
    <w:p w14:paraId="03938A23" w14:textId="77777777" w:rsidR="00E80307" w:rsidRPr="002D4983" w:rsidRDefault="00E80307" w:rsidP="00E80307">
      <w:pPr>
        <w:pStyle w:val="ListParagraph"/>
        <w:tabs>
          <w:tab w:val="left" w:pos="1290"/>
        </w:tabs>
        <w:spacing w:before="40" w:after="0" w:line="240" w:lineRule="auto"/>
      </w:pPr>
    </w:p>
    <w:tbl>
      <w:tblPr>
        <w:tblW w:w="8190" w:type="dxa"/>
        <w:tblInd w:w="710" w:type="dxa"/>
        <w:tblLook w:val="04A0" w:firstRow="1" w:lastRow="0" w:firstColumn="1" w:lastColumn="0" w:noHBand="0" w:noVBand="1"/>
      </w:tblPr>
      <w:tblGrid>
        <w:gridCol w:w="3066"/>
        <w:gridCol w:w="5124"/>
      </w:tblGrid>
      <w:tr w:rsidR="00E80307" w:rsidRPr="002D4983" w14:paraId="241181C7" w14:textId="77777777" w:rsidTr="008F6E55">
        <w:trPr>
          <w:trHeight w:val="275"/>
        </w:trPr>
        <w:tc>
          <w:tcPr>
            <w:tcW w:w="3066" w:type="dxa"/>
            <w:tcBorders>
              <w:top w:val="single" w:sz="8" w:space="0" w:color="B4C6E7"/>
              <w:left w:val="single" w:sz="8" w:space="0" w:color="B4C6E7"/>
              <w:bottom w:val="single" w:sz="8" w:space="0" w:color="B4C6E7"/>
              <w:right w:val="single" w:sz="8" w:space="0" w:color="B4C6E7"/>
            </w:tcBorders>
            <w:shd w:val="clear" w:color="000000" w:fill="D9E1F2"/>
            <w:noWrap/>
            <w:vAlign w:val="center"/>
          </w:tcPr>
          <w:p w14:paraId="4E270581" w14:textId="77777777" w:rsidR="00E80307" w:rsidRPr="002D4983" w:rsidRDefault="00E80307" w:rsidP="00E510D5">
            <w:pPr>
              <w:spacing w:after="0" w:line="240" w:lineRule="auto"/>
              <w:rPr>
                <w:rFonts w:ascii="Calibri" w:eastAsia="Times New Roman" w:hAnsi="Calibri" w:cs="Calibri"/>
                <w:b/>
                <w:bCs/>
                <w:color w:val="000000"/>
              </w:rPr>
            </w:pPr>
            <w:r w:rsidRPr="002D4983">
              <w:rPr>
                <w:rFonts w:ascii="Calibri" w:hAnsi="Calibri" w:cs="Calibri"/>
                <w:b/>
                <w:bCs/>
                <w:color w:val="000000"/>
              </w:rPr>
              <w:t>Services</w:t>
            </w:r>
          </w:p>
        </w:tc>
        <w:tc>
          <w:tcPr>
            <w:tcW w:w="5124" w:type="dxa"/>
            <w:tcBorders>
              <w:top w:val="single" w:sz="8" w:space="0" w:color="B4C6E7"/>
              <w:left w:val="nil"/>
              <w:bottom w:val="single" w:sz="8" w:space="0" w:color="B4C6E7"/>
              <w:right w:val="single" w:sz="8" w:space="0" w:color="B4C6E7"/>
            </w:tcBorders>
            <w:shd w:val="clear" w:color="000000" w:fill="D9E1F2"/>
            <w:noWrap/>
            <w:vAlign w:val="center"/>
          </w:tcPr>
          <w:p w14:paraId="4A0B06D2" w14:textId="77777777" w:rsidR="00E80307" w:rsidRPr="002D4983" w:rsidRDefault="00E80307" w:rsidP="00E510D5">
            <w:pPr>
              <w:spacing w:after="0" w:line="240" w:lineRule="auto"/>
              <w:jc w:val="center"/>
              <w:rPr>
                <w:rFonts w:ascii="Calibri" w:eastAsia="Times New Roman" w:hAnsi="Calibri" w:cs="Calibri"/>
                <w:b/>
                <w:bCs/>
                <w:color w:val="000000"/>
              </w:rPr>
            </w:pPr>
            <w:r w:rsidRPr="002D4983">
              <w:rPr>
                <w:rFonts w:ascii="Calibri" w:hAnsi="Calibri" w:cs="Calibri"/>
                <w:b/>
                <w:bCs/>
                <w:color w:val="000000"/>
              </w:rPr>
              <w:t>Fee</w:t>
            </w:r>
          </w:p>
        </w:tc>
      </w:tr>
      <w:tr w:rsidR="00763461" w:rsidRPr="002D4983" w14:paraId="298733D9" w14:textId="77777777" w:rsidTr="008F6E55">
        <w:trPr>
          <w:trHeight w:val="275"/>
        </w:trPr>
        <w:tc>
          <w:tcPr>
            <w:tcW w:w="3066" w:type="dxa"/>
            <w:tcBorders>
              <w:top w:val="nil"/>
              <w:left w:val="single" w:sz="8" w:space="0" w:color="B4C6E7"/>
              <w:bottom w:val="single" w:sz="8" w:space="0" w:color="B4C6E7"/>
              <w:right w:val="single" w:sz="8" w:space="0" w:color="B4C6E7"/>
            </w:tcBorders>
            <w:shd w:val="clear" w:color="000000" w:fill="FFFFFF"/>
            <w:noWrap/>
            <w:vAlign w:val="center"/>
          </w:tcPr>
          <w:p w14:paraId="5319C6AA" w14:textId="31CEDA8A" w:rsidR="00763461" w:rsidRPr="002D4983" w:rsidRDefault="00763461" w:rsidP="00763461">
            <w:pPr>
              <w:spacing w:after="0" w:line="240" w:lineRule="auto"/>
              <w:rPr>
                <w:rFonts w:ascii="Calibri" w:hAnsi="Calibri" w:cs="Calibri"/>
                <w:color w:val="000000"/>
              </w:rPr>
            </w:pPr>
            <w:r w:rsidRPr="002D4983">
              <w:rPr>
                <w:rFonts w:ascii="Calibri" w:hAnsi="Calibri" w:cs="Calibri"/>
                <w:color w:val="000000"/>
              </w:rPr>
              <w:t xml:space="preserve">Billing Service </w:t>
            </w:r>
          </w:p>
        </w:tc>
        <w:tc>
          <w:tcPr>
            <w:tcW w:w="5124" w:type="dxa"/>
            <w:tcBorders>
              <w:top w:val="nil"/>
              <w:left w:val="nil"/>
              <w:bottom w:val="single" w:sz="8" w:space="0" w:color="B4C6E7"/>
              <w:right w:val="single" w:sz="8" w:space="0" w:color="B4C6E7"/>
            </w:tcBorders>
            <w:shd w:val="clear" w:color="000000" w:fill="FFFFFF"/>
            <w:noWrap/>
            <w:vAlign w:val="center"/>
          </w:tcPr>
          <w:p w14:paraId="1EE74678" w14:textId="0F6C4094" w:rsidR="00763461" w:rsidRDefault="00347E38" w:rsidP="00763461">
            <w:pPr>
              <w:spacing w:after="0" w:line="240" w:lineRule="auto"/>
              <w:jc w:val="center"/>
              <w:rPr>
                <w:rFonts w:ascii="Calibri" w:hAnsi="Calibri" w:cs="Calibri"/>
                <w:color w:val="000000"/>
              </w:rPr>
            </w:pPr>
            <w:r>
              <w:rPr>
                <w:rFonts w:ascii="Calibri" w:hAnsi="Calibri" w:cs="Calibri"/>
                <w:color w:val="000000"/>
              </w:rPr>
              <w:t>5</w:t>
            </w:r>
            <w:r w:rsidR="00763461" w:rsidRPr="002D4983">
              <w:rPr>
                <w:rFonts w:ascii="Calibri" w:hAnsi="Calibri" w:cs="Calibri"/>
                <w:color w:val="000000"/>
              </w:rPr>
              <w:t>%</w:t>
            </w:r>
            <w:r w:rsidR="00763461">
              <w:rPr>
                <w:rFonts w:ascii="Calibri" w:hAnsi="Calibri" w:cs="Calibri"/>
                <w:color w:val="000000"/>
              </w:rPr>
              <w:t xml:space="preserve"> of the insurance collection</w:t>
            </w:r>
          </w:p>
        </w:tc>
      </w:tr>
    </w:tbl>
    <w:p w14:paraId="5B9DB2C1" w14:textId="77777777" w:rsidR="00E80307" w:rsidRPr="002D4983" w:rsidRDefault="00E80307" w:rsidP="00E80307">
      <w:pPr>
        <w:pStyle w:val="ListParagraph"/>
        <w:tabs>
          <w:tab w:val="left" w:pos="1290"/>
        </w:tabs>
        <w:spacing w:before="40" w:after="0" w:line="240" w:lineRule="auto"/>
        <w:jc w:val="both"/>
      </w:pPr>
    </w:p>
    <w:p w14:paraId="4BDF8F7F" w14:textId="69A190F3" w:rsidR="00E80307" w:rsidRPr="002D4983"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Terms of Payment:</w:t>
      </w:r>
      <w:r w:rsidRPr="002D4983">
        <w:t xml:space="preserve"> </w:t>
      </w:r>
      <w:r w:rsidR="00347E38">
        <w:rPr>
          <w:b/>
        </w:rPr>
        <w:t>COMPANY NAME</w:t>
      </w:r>
      <w:r w:rsidRPr="002D4983">
        <w:t xml:space="preserve"> shall invoice Client at the beginning of each month for the prior month’s Services by electronic or US mail. The invoice will summarize the cost based on the mutual understanding between both parties. Payments are due within seven (7) days of receipt of the invoice. The client agrees to pay </w:t>
      </w:r>
      <w:r w:rsidR="00347E38">
        <w:rPr>
          <w:b/>
        </w:rPr>
        <w:t>COMPANY NAME</w:t>
      </w:r>
      <w:r w:rsidRPr="002D4983">
        <w:t xml:space="preserve"> via bank ACH auto-pay or online wire.</w:t>
      </w:r>
    </w:p>
    <w:p w14:paraId="5A90DEDD" w14:textId="77777777" w:rsidR="00E80307" w:rsidRPr="002D4983" w:rsidRDefault="00E80307" w:rsidP="00E80307">
      <w:pPr>
        <w:tabs>
          <w:tab w:val="left" w:pos="1290"/>
        </w:tabs>
        <w:spacing w:before="40" w:after="0" w:line="240" w:lineRule="auto"/>
        <w:jc w:val="both"/>
      </w:pPr>
    </w:p>
    <w:p w14:paraId="02C2BB6D" w14:textId="77777777" w:rsidR="00E80307" w:rsidRPr="002D4983" w:rsidRDefault="00E80307" w:rsidP="00E80307">
      <w:pPr>
        <w:pStyle w:val="ListParagraph"/>
        <w:numPr>
          <w:ilvl w:val="0"/>
          <w:numId w:val="15"/>
        </w:numPr>
        <w:tabs>
          <w:tab w:val="left" w:pos="1290"/>
        </w:tabs>
        <w:spacing w:before="40" w:after="0" w:line="240" w:lineRule="auto"/>
        <w:jc w:val="both"/>
        <w:rPr>
          <w:sz w:val="28"/>
          <w:szCs w:val="28"/>
        </w:rPr>
      </w:pPr>
      <w:r w:rsidRPr="002D4983">
        <w:rPr>
          <w:rFonts w:eastAsia="Times New Roman" w:cstheme="minorHAnsi"/>
          <w:b/>
          <w:bCs/>
          <w:color w:val="004B79"/>
          <w:sz w:val="28"/>
          <w:szCs w:val="28"/>
        </w:rPr>
        <w:t>CONFIDENTIALITY AND HIPAA:</w:t>
      </w:r>
    </w:p>
    <w:p w14:paraId="74F5E836" w14:textId="75301DEF" w:rsidR="00E80307"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Business Associate Agreement:</w:t>
      </w:r>
      <w:r w:rsidRPr="002D4983">
        <w:t xml:space="preserve"> </w:t>
      </w:r>
      <w:r w:rsidR="00347E38">
        <w:rPr>
          <w:b/>
        </w:rPr>
        <w:t>COMPANY NAME</w:t>
      </w:r>
      <w:r w:rsidRPr="002D4983">
        <w:t xml:space="preserve"> and Client will abide by the covenants and provisions of the “Business Associates Agreement”, which is incorporated herein by reference. </w:t>
      </w:r>
    </w:p>
    <w:p w14:paraId="7316EBE6" w14:textId="77777777" w:rsidR="00E80307" w:rsidRPr="00E80307" w:rsidRDefault="00E80307" w:rsidP="00E80307">
      <w:pPr>
        <w:pStyle w:val="ListParagraph"/>
        <w:tabs>
          <w:tab w:val="left" w:pos="1290"/>
        </w:tabs>
        <w:spacing w:before="40" w:after="0" w:line="240" w:lineRule="auto"/>
        <w:jc w:val="both"/>
      </w:pPr>
    </w:p>
    <w:p w14:paraId="4D71E880" w14:textId="78DDEDBA" w:rsidR="00E80307" w:rsidRPr="002D4983" w:rsidRDefault="00E80307" w:rsidP="00E80307">
      <w:pPr>
        <w:pStyle w:val="ListParagraph"/>
        <w:numPr>
          <w:ilvl w:val="0"/>
          <w:numId w:val="15"/>
        </w:numPr>
        <w:tabs>
          <w:tab w:val="left" w:pos="1290"/>
        </w:tabs>
        <w:spacing w:before="40" w:after="0" w:line="240" w:lineRule="auto"/>
        <w:jc w:val="both"/>
        <w:rPr>
          <w:sz w:val="28"/>
          <w:szCs w:val="28"/>
        </w:rPr>
      </w:pPr>
      <w:r w:rsidRPr="002D4983">
        <w:rPr>
          <w:rFonts w:eastAsia="Times New Roman" w:cstheme="minorHAnsi"/>
          <w:b/>
          <w:bCs/>
          <w:color w:val="004B79"/>
          <w:sz w:val="28"/>
          <w:szCs w:val="28"/>
        </w:rPr>
        <w:t>TERM AND TERMINATION:</w:t>
      </w:r>
    </w:p>
    <w:p w14:paraId="25F15463" w14:textId="77777777" w:rsidR="00E80307" w:rsidRPr="002D4983"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Term</w:t>
      </w:r>
      <w:r w:rsidRPr="00E65238">
        <w:t>.</w:t>
      </w:r>
      <w:r>
        <w:t xml:space="preserve"> </w:t>
      </w:r>
      <w:r w:rsidRPr="00E65238">
        <w:t>The agreement will be on a</w:t>
      </w:r>
      <w:r>
        <w:t xml:space="preserve"> </w:t>
      </w:r>
      <w:r w:rsidRPr="00E65238">
        <w:t>month-to-month basis starting from the Effective Date. It will automatically</w:t>
      </w:r>
      <w:r>
        <w:t xml:space="preserve"> </w:t>
      </w:r>
      <w:r w:rsidRPr="00E65238">
        <w:t>renew for successive one-month periods after the initial term, unless terminated earlier according to the terms</w:t>
      </w:r>
      <w:r>
        <w:t xml:space="preserve"> </w:t>
      </w:r>
      <w:r w:rsidRPr="00E65238">
        <w:t>outlined herein or by either party.</w:t>
      </w:r>
    </w:p>
    <w:p w14:paraId="363F244B" w14:textId="77777777" w:rsidR="00E80307" w:rsidRPr="002D4983" w:rsidRDefault="00E80307" w:rsidP="00E80307">
      <w:pPr>
        <w:pStyle w:val="ListParagraph"/>
        <w:tabs>
          <w:tab w:val="left" w:pos="1290"/>
        </w:tabs>
        <w:spacing w:before="40" w:after="0" w:line="240" w:lineRule="auto"/>
        <w:jc w:val="both"/>
      </w:pPr>
    </w:p>
    <w:p w14:paraId="236D4F5D" w14:textId="7D10A1B6" w:rsidR="00E80307" w:rsidRPr="00E80307"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Termination:</w:t>
      </w:r>
      <w:r w:rsidRPr="002D4983">
        <w:rPr>
          <w:rFonts w:eastAsia="Times New Roman" w:cstheme="minorHAnsi"/>
          <w:color w:val="2D75B6"/>
        </w:rPr>
        <w:t xml:space="preserve"> </w:t>
      </w:r>
      <w:r w:rsidRPr="002D4983">
        <w:t>This Agreement shall remain in effect until terminated by either party. This Agreement may be terminated if there is a breach in contract or for simple convenience. The terminating party is responsible to provide Thirty (30) days written notice to the other party along with any explanation for the termination.</w:t>
      </w:r>
    </w:p>
    <w:p w14:paraId="2D9A7265" w14:textId="77777777" w:rsidR="00E80307" w:rsidRDefault="00E80307" w:rsidP="00E80307">
      <w:pPr>
        <w:tabs>
          <w:tab w:val="left" w:pos="1290"/>
        </w:tabs>
        <w:spacing w:before="40" w:after="0" w:line="240" w:lineRule="auto"/>
        <w:jc w:val="both"/>
        <w:rPr>
          <w:rFonts w:eastAsia="Times New Roman" w:cstheme="minorHAnsi"/>
          <w:b/>
          <w:bCs/>
          <w:color w:val="004B79"/>
        </w:rPr>
      </w:pPr>
    </w:p>
    <w:p w14:paraId="7558EA9B" w14:textId="77777777" w:rsidR="00933824" w:rsidRDefault="00933824" w:rsidP="00E80307">
      <w:pPr>
        <w:tabs>
          <w:tab w:val="left" w:pos="1290"/>
        </w:tabs>
        <w:spacing w:before="40" w:after="0" w:line="240" w:lineRule="auto"/>
        <w:jc w:val="both"/>
        <w:rPr>
          <w:rFonts w:eastAsia="Times New Roman" w:cstheme="minorHAnsi"/>
          <w:b/>
          <w:bCs/>
          <w:color w:val="004B79"/>
        </w:rPr>
      </w:pPr>
    </w:p>
    <w:p w14:paraId="35F5B9A6" w14:textId="77777777" w:rsidR="00933824" w:rsidRDefault="00933824" w:rsidP="00E80307">
      <w:pPr>
        <w:tabs>
          <w:tab w:val="left" w:pos="1290"/>
        </w:tabs>
        <w:spacing w:before="40" w:after="0" w:line="240" w:lineRule="auto"/>
        <w:jc w:val="both"/>
        <w:rPr>
          <w:rFonts w:eastAsia="Times New Roman" w:cstheme="minorHAnsi"/>
          <w:b/>
          <w:bCs/>
          <w:color w:val="004B79"/>
        </w:rPr>
      </w:pPr>
    </w:p>
    <w:p w14:paraId="75F754A6" w14:textId="6719439D" w:rsidR="00E80307" w:rsidRPr="00E80307" w:rsidRDefault="00E80307" w:rsidP="00E80307">
      <w:pPr>
        <w:pStyle w:val="ListParagraph"/>
        <w:numPr>
          <w:ilvl w:val="1"/>
          <w:numId w:val="15"/>
        </w:numPr>
        <w:tabs>
          <w:tab w:val="left" w:pos="1290"/>
        </w:tabs>
        <w:spacing w:before="40" w:after="0" w:line="240" w:lineRule="auto"/>
        <w:jc w:val="both"/>
        <w:rPr>
          <w:rFonts w:eastAsia="Times New Roman" w:cstheme="minorHAnsi"/>
          <w:b/>
          <w:bCs/>
          <w:color w:val="2D75B6"/>
        </w:rPr>
      </w:pPr>
      <w:r w:rsidRPr="00E80307">
        <w:rPr>
          <w:rFonts w:eastAsia="Times New Roman" w:cstheme="minorHAnsi"/>
          <w:b/>
          <w:bCs/>
          <w:color w:val="004B79"/>
        </w:rPr>
        <w:t>Rights on Termination:</w:t>
      </w:r>
      <w:r w:rsidRPr="002D4983">
        <w:t xml:space="preserve"> Upon termination, the Client shall be permitted to terminate </w:t>
      </w:r>
      <w:r w:rsidR="00347E38">
        <w:rPr>
          <w:b/>
        </w:rPr>
        <w:t>COMPANY NAME</w:t>
      </w:r>
      <w:r w:rsidRPr="002D4983">
        <w:t>’s access to its systems. The client shall be required to pay all fees accrued as of the date of termination plus any claims or charges that are pending or in-transit.</w:t>
      </w:r>
    </w:p>
    <w:p w14:paraId="2C77567F" w14:textId="77777777" w:rsidR="00E80307" w:rsidRPr="002D4983" w:rsidRDefault="00E80307" w:rsidP="00E80307">
      <w:pPr>
        <w:pStyle w:val="ListParagraph"/>
        <w:rPr>
          <w:rFonts w:eastAsia="Times New Roman" w:cstheme="minorHAnsi"/>
          <w:b/>
          <w:bCs/>
          <w:color w:val="2D75B6"/>
        </w:rPr>
      </w:pPr>
    </w:p>
    <w:p w14:paraId="793E1914" w14:textId="77777777" w:rsidR="00E80307" w:rsidRPr="002D4983" w:rsidRDefault="00E80307" w:rsidP="00E80307">
      <w:pPr>
        <w:pStyle w:val="ListParagraph"/>
        <w:numPr>
          <w:ilvl w:val="0"/>
          <w:numId w:val="15"/>
        </w:numPr>
        <w:tabs>
          <w:tab w:val="left" w:pos="1290"/>
        </w:tabs>
        <w:spacing w:before="40" w:after="0" w:line="240" w:lineRule="auto"/>
        <w:jc w:val="both"/>
        <w:rPr>
          <w:sz w:val="28"/>
          <w:szCs w:val="28"/>
        </w:rPr>
      </w:pPr>
      <w:r w:rsidRPr="002D4983">
        <w:rPr>
          <w:rFonts w:eastAsia="Times New Roman" w:cstheme="minorHAnsi"/>
          <w:b/>
          <w:bCs/>
          <w:color w:val="004B79"/>
          <w:sz w:val="28"/>
          <w:szCs w:val="28"/>
        </w:rPr>
        <w:t>LIMITATIONS OF WARRANTY AND LIABILITY:</w:t>
      </w:r>
    </w:p>
    <w:p w14:paraId="3549E90F" w14:textId="6F7BCEA0" w:rsidR="00E80307"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lastRenderedPageBreak/>
        <w:t>Limited Warranty:</w:t>
      </w:r>
      <w:r w:rsidRPr="002D4983">
        <w:t xml:space="preserve"> Other than the foregoing limited warranty, all Services are provided "as is", without any warranty whatsoever, whether express or implied, including but not limited to the warranties of merchantability and fitness for a particular purpose.</w:t>
      </w:r>
    </w:p>
    <w:p w14:paraId="139ED2E8" w14:textId="77777777" w:rsidR="00E80307" w:rsidRPr="002D4983" w:rsidRDefault="00E80307" w:rsidP="00E80307">
      <w:pPr>
        <w:pStyle w:val="ListParagraph"/>
        <w:tabs>
          <w:tab w:val="left" w:pos="1290"/>
        </w:tabs>
        <w:spacing w:before="40" w:after="0" w:line="240" w:lineRule="auto"/>
        <w:jc w:val="both"/>
      </w:pPr>
    </w:p>
    <w:p w14:paraId="6F7EBAEA" w14:textId="77777777" w:rsidR="00E80307" w:rsidRPr="002D4983" w:rsidRDefault="00E80307" w:rsidP="00E80307">
      <w:pPr>
        <w:pStyle w:val="ListParagraph"/>
        <w:numPr>
          <w:ilvl w:val="1"/>
          <w:numId w:val="15"/>
        </w:numPr>
        <w:tabs>
          <w:tab w:val="left" w:pos="1290"/>
        </w:tabs>
        <w:spacing w:before="40" w:after="0" w:line="240" w:lineRule="auto"/>
        <w:jc w:val="both"/>
        <w:rPr>
          <w:b/>
          <w:bCs/>
          <w:color w:val="004B79"/>
        </w:rPr>
      </w:pPr>
      <w:r w:rsidRPr="002D4983">
        <w:rPr>
          <w:rFonts w:eastAsia="Times New Roman" w:cstheme="minorHAnsi"/>
          <w:b/>
          <w:bCs/>
          <w:color w:val="004B79"/>
        </w:rPr>
        <w:t>Limitation of Liability:</w:t>
      </w:r>
    </w:p>
    <w:p w14:paraId="6BD5945F" w14:textId="3C4E7F61" w:rsidR="00E80307" w:rsidRPr="002D4983" w:rsidRDefault="00E80307" w:rsidP="00E80307">
      <w:pPr>
        <w:pStyle w:val="ListParagraph"/>
        <w:numPr>
          <w:ilvl w:val="2"/>
          <w:numId w:val="15"/>
        </w:numPr>
        <w:tabs>
          <w:tab w:val="left" w:pos="1290"/>
        </w:tabs>
        <w:spacing w:before="40" w:after="0" w:line="240" w:lineRule="auto"/>
        <w:jc w:val="both"/>
      </w:pPr>
      <w:r w:rsidRPr="002D4983">
        <w:t xml:space="preserve">The client hereby agrees to indemnify and hold </w:t>
      </w:r>
      <w:r w:rsidR="00347E38">
        <w:rPr>
          <w:b/>
        </w:rPr>
        <w:t>COMPANY NAME</w:t>
      </w:r>
      <w:r w:rsidRPr="002D4983">
        <w:t xml:space="preserve"> and its owners, directors, employees, and contractors harmless from and against all liability, claims, causes of action, damages, fines, assessments, penalties, costs (including reasonable attorney fees) and responsibility of any kind arising from the performance or non-performance of this agreement or any acts or omissions associated. Client shall hold </w:t>
      </w:r>
      <w:r w:rsidR="00347E38">
        <w:rPr>
          <w:b/>
        </w:rPr>
        <w:t>COMPANY NAME</w:t>
      </w:r>
      <w:r w:rsidRPr="002D4983">
        <w:t xml:space="preserve"> and its owners, directors, employees, and contractors harmless from and against any claims submitted on behalf of and in the name of the Client for which client has provided </w:t>
      </w:r>
      <w:r w:rsidR="00347E38">
        <w:rPr>
          <w:b/>
        </w:rPr>
        <w:t>COMPANY NAME</w:t>
      </w:r>
      <w:r w:rsidRPr="002D4983">
        <w:t xml:space="preserve"> false, fraudulent, incomplete, misleading, or otherwise incorrect information or data, including but not limited to, the coding of claims according to Section 2.1 above.</w:t>
      </w:r>
    </w:p>
    <w:p w14:paraId="7BA9F9F8" w14:textId="77777777" w:rsidR="00E80307" w:rsidRPr="002D4983" w:rsidRDefault="00E80307" w:rsidP="00E80307">
      <w:pPr>
        <w:tabs>
          <w:tab w:val="left" w:pos="1290"/>
        </w:tabs>
        <w:spacing w:before="40" w:after="0" w:line="240" w:lineRule="auto"/>
        <w:jc w:val="both"/>
      </w:pPr>
    </w:p>
    <w:p w14:paraId="42E789DE" w14:textId="77777777" w:rsidR="00E80307" w:rsidRPr="002D4983" w:rsidRDefault="00E80307" w:rsidP="00E80307">
      <w:pPr>
        <w:pStyle w:val="ListParagraph"/>
        <w:numPr>
          <w:ilvl w:val="2"/>
          <w:numId w:val="15"/>
        </w:numPr>
        <w:tabs>
          <w:tab w:val="left" w:pos="1290"/>
        </w:tabs>
        <w:spacing w:before="40" w:after="0" w:line="240" w:lineRule="auto"/>
        <w:jc w:val="both"/>
      </w:pPr>
      <w:r w:rsidRPr="002D4983">
        <w:t>To the maximum extent permitted by applicable law, in no event shall either party be liable for special, indirect, incidental, punitive, or consequential damages, whether arising under contract, warranty, or tort (including negligence or strict liability) or any other theory of liability.</w:t>
      </w:r>
    </w:p>
    <w:p w14:paraId="47A0DD58" w14:textId="77777777" w:rsidR="00E80307" w:rsidRPr="002D4983" w:rsidRDefault="00E80307" w:rsidP="00E80307">
      <w:pPr>
        <w:tabs>
          <w:tab w:val="left" w:pos="1290"/>
        </w:tabs>
        <w:spacing w:before="40" w:after="0" w:line="240" w:lineRule="auto"/>
        <w:jc w:val="both"/>
      </w:pPr>
    </w:p>
    <w:p w14:paraId="01584EB1" w14:textId="77777777" w:rsidR="00E80307" w:rsidRPr="002D4983" w:rsidRDefault="00E80307" w:rsidP="00E80307">
      <w:pPr>
        <w:pStyle w:val="ListParagraph"/>
        <w:numPr>
          <w:ilvl w:val="2"/>
          <w:numId w:val="15"/>
        </w:numPr>
        <w:tabs>
          <w:tab w:val="left" w:pos="1290"/>
        </w:tabs>
        <w:spacing w:before="40" w:after="0" w:line="240" w:lineRule="auto"/>
        <w:jc w:val="both"/>
      </w:pPr>
      <w:r w:rsidRPr="002D4983">
        <w:t>The submission of false, fraudulent, or misleading data, information, or statements to the government and/or commercial third-party payors in connection with health insurance coding, billing and claims submission is a crime and can subject the violator to imprisonment and fines.</w:t>
      </w:r>
    </w:p>
    <w:p w14:paraId="33CF87FC" w14:textId="77777777" w:rsidR="00E80307" w:rsidRPr="002D4983" w:rsidRDefault="00E80307" w:rsidP="00E80307">
      <w:pPr>
        <w:pStyle w:val="ListParagraph"/>
        <w:tabs>
          <w:tab w:val="left" w:pos="1290"/>
        </w:tabs>
        <w:spacing w:before="40" w:after="0" w:line="240" w:lineRule="auto"/>
        <w:ind w:left="1080"/>
        <w:jc w:val="both"/>
      </w:pPr>
    </w:p>
    <w:p w14:paraId="3BA0A46B" w14:textId="14A34D39" w:rsidR="00E80307" w:rsidRPr="002D4983" w:rsidRDefault="00E80307" w:rsidP="00E80307">
      <w:pPr>
        <w:pStyle w:val="ListParagraph"/>
        <w:numPr>
          <w:ilvl w:val="2"/>
          <w:numId w:val="15"/>
        </w:numPr>
        <w:tabs>
          <w:tab w:val="left" w:pos="1290"/>
        </w:tabs>
        <w:spacing w:before="40" w:after="0" w:line="240" w:lineRule="auto"/>
        <w:jc w:val="both"/>
      </w:pPr>
      <w:r w:rsidRPr="002D4983">
        <w:t xml:space="preserve">Client expressly acknowledges and agrees that in no case shall </w:t>
      </w:r>
      <w:r w:rsidR="00347E38">
        <w:rPr>
          <w:b/>
        </w:rPr>
        <w:t>COMPANY NAME</w:t>
      </w:r>
      <w:r w:rsidRPr="002D4983">
        <w:t>’s liability for damages, regardless of the form of the action, exceed the amount of fees paid by a client hereunder during the most recent three (3) months period immediately preceding the event giving rise to the claim. Notwithstanding anything to the contrary contained in this Agreement, neither party shall be liable to the other for any third-party claims even if a party has been apprised of the likelihood of such damages.</w:t>
      </w:r>
    </w:p>
    <w:p w14:paraId="1CD061FF" w14:textId="77777777" w:rsidR="00E80307" w:rsidRPr="002D4983" w:rsidRDefault="00E80307" w:rsidP="00E80307">
      <w:pPr>
        <w:pStyle w:val="ListParagraph"/>
        <w:jc w:val="right"/>
      </w:pPr>
    </w:p>
    <w:p w14:paraId="014C2997" w14:textId="77777777" w:rsidR="00E80307" w:rsidRPr="002D4983" w:rsidRDefault="00E80307" w:rsidP="00E80307">
      <w:pPr>
        <w:pStyle w:val="ListParagraph"/>
        <w:numPr>
          <w:ilvl w:val="2"/>
          <w:numId w:val="15"/>
        </w:numPr>
        <w:tabs>
          <w:tab w:val="left" w:pos="1290"/>
        </w:tabs>
        <w:spacing w:before="40" w:after="0" w:line="240" w:lineRule="auto"/>
        <w:jc w:val="both"/>
      </w:pPr>
      <w:r w:rsidRPr="002D4983">
        <w:t>The parties will not incur liability to each other for failing to perform any obligation under this Agreement if such failure results from a force majeure event or any force beyond their reasonable control.</w:t>
      </w:r>
    </w:p>
    <w:p w14:paraId="61E430F0" w14:textId="77777777" w:rsidR="00E80307" w:rsidRPr="002D4983" w:rsidRDefault="00E80307" w:rsidP="00E80307">
      <w:pPr>
        <w:tabs>
          <w:tab w:val="left" w:pos="1290"/>
        </w:tabs>
        <w:spacing w:before="40" w:after="0" w:line="240" w:lineRule="auto"/>
        <w:jc w:val="both"/>
      </w:pPr>
    </w:p>
    <w:p w14:paraId="0A36520A" w14:textId="77777777" w:rsidR="00E80307" w:rsidRPr="002D4983" w:rsidRDefault="00E80307" w:rsidP="00E80307">
      <w:pPr>
        <w:pStyle w:val="ListParagraph"/>
        <w:numPr>
          <w:ilvl w:val="0"/>
          <w:numId w:val="15"/>
        </w:numPr>
        <w:tabs>
          <w:tab w:val="left" w:pos="1290"/>
        </w:tabs>
        <w:spacing w:before="40" w:after="0" w:line="240" w:lineRule="auto"/>
        <w:jc w:val="both"/>
        <w:rPr>
          <w:sz w:val="28"/>
          <w:szCs w:val="28"/>
        </w:rPr>
      </w:pPr>
      <w:r w:rsidRPr="002D4983">
        <w:rPr>
          <w:rFonts w:eastAsia="Times New Roman" w:cstheme="minorHAnsi"/>
          <w:b/>
          <w:bCs/>
          <w:color w:val="004B79"/>
          <w:sz w:val="28"/>
          <w:szCs w:val="28"/>
        </w:rPr>
        <w:t>GENERAL:</w:t>
      </w:r>
      <w:r w:rsidRPr="002D4983">
        <w:rPr>
          <w:rFonts w:eastAsia="Times New Roman" w:cstheme="minorHAnsi"/>
          <w:b/>
          <w:bCs/>
          <w:color w:val="2D75B6"/>
          <w:sz w:val="28"/>
          <w:szCs w:val="28"/>
        </w:rPr>
        <w:t xml:space="preserve"> </w:t>
      </w:r>
    </w:p>
    <w:p w14:paraId="59D077C3" w14:textId="211B2470" w:rsidR="00E80307" w:rsidRPr="002D4983" w:rsidRDefault="00E80307" w:rsidP="00933824">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Choice of Law and Jurisdiction:</w:t>
      </w:r>
      <w:r w:rsidRPr="002D4983">
        <w:t xml:space="preserve"> This agreement is governed by the laws of Nevada, without regard to its conflict of law provisions.</w:t>
      </w:r>
    </w:p>
    <w:p w14:paraId="39031D15" w14:textId="77777777" w:rsidR="00E80307" w:rsidRPr="00E80307" w:rsidRDefault="00E80307" w:rsidP="00E80307">
      <w:pPr>
        <w:pStyle w:val="ListParagraph"/>
        <w:tabs>
          <w:tab w:val="left" w:pos="1290"/>
        </w:tabs>
        <w:spacing w:before="40" w:after="0" w:line="240" w:lineRule="auto"/>
        <w:jc w:val="both"/>
      </w:pPr>
    </w:p>
    <w:p w14:paraId="2D8F600A" w14:textId="0F9B8295" w:rsidR="00E80307" w:rsidRPr="002D4983"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Entire Agreement:</w:t>
      </w:r>
      <w:r w:rsidRPr="002D4983">
        <w:t xml:space="preserve"> This Agreement constitutes the entire agreement and understanding between the parties concerning the subject matter of this Agreement and supersedes all prior agreements or understandings.</w:t>
      </w:r>
    </w:p>
    <w:p w14:paraId="70641E32" w14:textId="77777777" w:rsidR="00E80307" w:rsidRPr="002D4983" w:rsidRDefault="00E80307" w:rsidP="00E80307">
      <w:pPr>
        <w:tabs>
          <w:tab w:val="left" w:pos="1290"/>
        </w:tabs>
        <w:spacing w:before="40" w:after="0" w:line="240" w:lineRule="auto"/>
        <w:jc w:val="both"/>
      </w:pPr>
    </w:p>
    <w:p w14:paraId="4BE757B4" w14:textId="77777777" w:rsidR="00E80307" w:rsidRPr="002D4983"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Notices:</w:t>
      </w:r>
      <w:r w:rsidRPr="002D4983">
        <w:t xml:space="preserve"> All communications or notices permitted or required to be given or served under this Agreement shall be in writing via email or postal mailed to the addresses set forth on the first page of this Agreement.</w:t>
      </w:r>
    </w:p>
    <w:p w14:paraId="051C71D5" w14:textId="77777777" w:rsidR="00E80307" w:rsidRPr="002D4983" w:rsidRDefault="00E80307" w:rsidP="00E80307">
      <w:pPr>
        <w:tabs>
          <w:tab w:val="left" w:pos="1290"/>
        </w:tabs>
        <w:spacing w:before="40" w:after="0" w:line="240" w:lineRule="auto"/>
        <w:jc w:val="both"/>
      </w:pPr>
    </w:p>
    <w:p w14:paraId="2913897A" w14:textId="7727E9E7" w:rsidR="00E80307" w:rsidRDefault="00E80307" w:rsidP="007517C0">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lastRenderedPageBreak/>
        <w:t>Counterparts:</w:t>
      </w:r>
      <w:r w:rsidRPr="002D4983">
        <w:t xml:space="preserve"> This Agreement may be executed in one or more counterparts, each of which shall constitute all of which shall constitute the same document. Facsimile signatures on any such counterpart shall be binding as originals.</w:t>
      </w:r>
    </w:p>
    <w:p w14:paraId="6D8DE0B7" w14:textId="77777777" w:rsidR="00E80307" w:rsidRDefault="00E80307" w:rsidP="00E80307">
      <w:pPr>
        <w:pStyle w:val="ListParagraph"/>
        <w:tabs>
          <w:tab w:val="left" w:pos="1290"/>
        </w:tabs>
        <w:spacing w:before="40" w:after="0" w:line="240" w:lineRule="auto"/>
        <w:jc w:val="right"/>
      </w:pPr>
    </w:p>
    <w:p w14:paraId="76F2ACAF" w14:textId="77777777" w:rsidR="00E80307" w:rsidRPr="002D4983" w:rsidRDefault="00E80307" w:rsidP="00E80307">
      <w:pPr>
        <w:pStyle w:val="ListParagraph"/>
        <w:tabs>
          <w:tab w:val="left" w:pos="1290"/>
        </w:tabs>
        <w:spacing w:before="40" w:after="0" w:line="240" w:lineRule="auto"/>
        <w:jc w:val="right"/>
      </w:pPr>
    </w:p>
    <w:p w14:paraId="2DB2D60A" w14:textId="77777777" w:rsidR="00E80307" w:rsidRPr="002D4983" w:rsidRDefault="00E80307" w:rsidP="00E80307">
      <w:pPr>
        <w:tabs>
          <w:tab w:val="left" w:pos="1290"/>
        </w:tabs>
        <w:spacing w:before="40" w:after="0" w:line="240" w:lineRule="auto"/>
        <w:jc w:val="both"/>
      </w:pPr>
      <w:r w:rsidRPr="002D4983">
        <w:t>IN WITNESS WHEREOF, the parties hereto have caused this Agreement to be executed by their respective duly authorized representative as of the Effective Date.</w:t>
      </w:r>
    </w:p>
    <w:p w14:paraId="40CA0C4F" w14:textId="77777777" w:rsidR="00E80307" w:rsidRPr="002D4983" w:rsidRDefault="00E80307" w:rsidP="00E80307">
      <w:pPr>
        <w:tabs>
          <w:tab w:val="left" w:pos="1290"/>
        </w:tabs>
        <w:spacing w:before="40" w:after="0" w:line="240" w:lineRule="auto"/>
        <w:jc w:val="both"/>
      </w:pPr>
    </w:p>
    <w:p w14:paraId="3E679FA5" w14:textId="77777777" w:rsidR="00E80307" w:rsidRDefault="00E80307" w:rsidP="00E80307">
      <w:pPr>
        <w:tabs>
          <w:tab w:val="left" w:pos="1290"/>
        </w:tabs>
        <w:spacing w:before="40" w:after="0" w:line="240" w:lineRule="auto"/>
        <w:jc w:val="both"/>
      </w:pPr>
    </w:p>
    <w:p w14:paraId="2B56B45B" w14:textId="77777777" w:rsidR="00E80307" w:rsidRPr="002D4983" w:rsidRDefault="00E80307" w:rsidP="00E80307">
      <w:pPr>
        <w:tabs>
          <w:tab w:val="left" w:pos="1290"/>
        </w:tabs>
        <w:spacing w:before="40" w:after="0" w:line="240" w:lineRule="auto"/>
        <w:jc w:val="both"/>
      </w:pPr>
    </w:p>
    <w:tbl>
      <w:tblPr>
        <w:tblW w:w="91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4"/>
        <w:gridCol w:w="4276"/>
      </w:tblGrid>
      <w:tr w:rsidR="00E80307" w:rsidRPr="002D4983" w14:paraId="4048D394" w14:textId="77777777" w:rsidTr="00E80307">
        <w:trPr>
          <w:trHeight w:val="2811"/>
        </w:trPr>
        <w:tc>
          <w:tcPr>
            <w:tcW w:w="4904" w:type="dxa"/>
          </w:tcPr>
          <w:p w14:paraId="41374989" w14:textId="5B248930" w:rsidR="00E80307" w:rsidRPr="002D4983" w:rsidRDefault="00E80307" w:rsidP="00E510D5">
            <w:pPr>
              <w:ind w:left="56"/>
              <w:rPr>
                <w:b/>
                <w:bCs/>
              </w:rPr>
            </w:pPr>
          </w:p>
        </w:tc>
        <w:tc>
          <w:tcPr>
            <w:tcW w:w="4276" w:type="dxa"/>
          </w:tcPr>
          <w:p w14:paraId="7853C210" w14:textId="33122BBC" w:rsidR="00E80307" w:rsidRPr="002D4983" w:rsidRDefault="00E80307" w:rsidP="00E510D5">
            <w:pPr>
              <w:ind w:left="56"/>
              <w:rPr>
                <w:b/>
                <w:bCs/>
              </w:rPr>
            </w:pPr>
          </w:p>
        </w:tc>
      </w:tr>
    </w:tbl>
    <w:p w14:paraId="24B323E9" w14:textId="77777777" w:rsidR="00E80307" w:rsidRPr="002D4983" w:rsidRDefault="00E80307" w:rsidP="00E80307">
      <w:pPr>
        <w:pStyle w:val="ListParagraph"/>
        <w:tabs>
          <w:tab w:val="left" w:pos="1290"/>
        </w:tabs>
        <w:spacing w:before="40" w:after="0" w:line="240" w:lineRule="auto"/>
        <w:jc w:val="right"/>
      </w:pPr>
    </w:p>
    <w:sectPr w:rsidR="00E80307" w:rsidRPr="002D4983" w:rsidSect="009E3F8C">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848C8" w14:textId="77777777" w:rsidR="00DA03C5" w:rsidRDefault="00DA03C5" w:rsidP="00983397">
      <w:pPr>
        <w:spacing w:after="0" w:line="240" w:lineRule="auto"/>
      </w:pPr>
      <w:r>
        <w:separator/>
      </w:r>
    </w:p>
  </w:endnote>
  <w:endnote w:type="continuationSeparator" w:id="0">
    <w:p w14:paraId="56D1A27F" w14:textId="77777777" w:rsidR="00DA03C5" w:rsidRDefault="00DA03C5" w:rsidP="0098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F1A7" w14:textId="77777777" w:rsidR="00347E38" w:rsidRDefault="00347E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187451"/>
      <w:docPartObj>
        <w:docPartGallery w:val="Page Numbers (Bottom of Page)"/>
        <w:docPartUnique/>
      </w:docPartObj>
    </w:sdtPr>
    <w:sdtEndPr/>
    <w:sdtContent>
      <w:sdt>
        <w:sdtPr>
          <w:id w:val="-1769616900"/>
          <w:docPartObj>
            <w:docPartGallery w:val="Page Numbers (Top of Page)"/>
            <w:docPartUnique/>
          </w:docPartObj>
        </w:sdtPr>
        <w:sdtEndPr/>
        <w:sdtContent>
          <w:p w14:paraId="7C6D0E17" w14:textId="719091F5" w:rsidR="00147F56" w:rsidRDefault="00147F56" w:rsidP="00147F56">
            <w:pPr>
              <w:pStyle w:val="Footer"/>
              <w:ind w:left="144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1C9D496" w14:textId="31B6E6FD" w:rsidR="00983397" w:rsidRPr="00314463" w:rsidRDefault="00983397" w:rsidP="00314463">
    <w:pPr>
      <w:spacing w:after="0"/>
      <w:rPr>
        <w:rFonts w:asciiTheme="majorBidi" w:hAnsiTheme="majorBidi" w:cstheme="majorBidi"/>
        <w:noProof/>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0E4E" w14:textId="77777777" w:rsidR="00347E38" w:rsidRDefault="00347E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3A9F4" w14:textId="77777777" w:rsidR="00DA03C5" w:rsidRDefault="00DA03C5" w:rsidP="00983397">
      <w:pPr>
        <w:spacing w:after="0" w:line="240" w:lineRule="auto"/>
      </w:pPr>
      <w:r>
        <w:separator/>
      </w:r>
    </w:p>
  </w:footnote>
  <w:footnote w:type="continuationSeparator" w:id="0">
    <w:p w14:paraId="2E3D0593" w14:textId="77777777" w:rsidR="00DA03C5" w:rsidRDefault="00DA03C5" w:rsidP="00983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D118" w14:textId="77777777" w:rsidR="00983397" w:rsidRDefault="00347E38">
    <w:pPr>
      <w:pStyle w:val="Header"/>
    </w:pPr>
    <w:r>
      <w:rPr>
        <w:noProof/>
      </w:rPr>
      <w:pict w14:anchorId="5404D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4" o:spid="_x0000_s1032" type="#_x0000_t75" style="position:absolute;margin-left:0;margin-top:0;width:539.3pt;height:554.3pt;z-index:-251657216;mso-position-horizontal:center;mso-position-horizontal-relative:margin;mso-position-vertical:center;mso-position-vertical-relative:margin" o:allowincell="f">
          <v:imagedata r:id="rId1" o:title="BW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8891" w14:textId="32869F0D" w:rsidR="00983397" w:rsidRPr="00147F56" w:rsidRDefault="00983397" w:rsidP="000604AD">
    <w:pPr>
      <w:pStyle w:val="Header"/>
      <w:tabs>
        <w:tab w:val="left" w:pos="5376"/>
        <w:tab w:val="left" w:pos="603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EA0B" w14:textId="77777777" w:rsidR="00983397" w:rsidRDefault="00347E38">
    <w:pPr>
      <w:pStyle w:val="Header"/>
    </w:pPr>
    <w:r>
      <w:rPr>
        <w:noProof/>
      </w:rPr>
      <w:pict w14:anchorId="1138A4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3" o:spid="_x0000_s1031" type="#_x0000_t75" style="position:absolute;margin-left:0;margin-top:0;width:539.3pt;height:554.3pt;z-index:-251658240;mso-position-horizontal:center;mso-position-horizontal-relative:margin;mso-position-vertical:center;mso-position-vertical-relative:margin" o:allowincell="f">
          <v:imagedata r:id="rId1" o:title="BW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DD0D7A"/>
    <w:multiLevelType w:val="hybridMultilevel"/>
    <w:tmpl w:val="FA16CD3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3FC9F49"/>
    <w:multiLevelType w:val="hybridMultilevel"/>
    <w:tmpl w:val="86AE4FE4"/>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FDDE73"/>
    <w:multiLevelType w:val="hybridMultilevel"/>
    <w:tmpl w:val="8830B99D"/>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3863651"/>
    <w:multiLevelType w:val="hybridMultilevel"/>
    <w:tmpl w:val="641C280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D8FE31E"/>
    <w:multiLevelType w:val="hybridMultilevel"/>
    <w:tmpl w:val="D5F6FCC2"/>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DF76C05"/>
    <w:multiLevelType w:val="hybridMultilevel"/>
    <w:tmpl w:val="7062F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ABA2F8"/>
    <w:multiLevelType w:val="hybridMultilevel"/>
    <w:tmpl w:val="D28BBC6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309CC82"/>
    <w:multiLevelType w:val="hybridMultilevel"/>
    <w:tmpl w:val="DE624E60"/>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A8868A8"/>
    <w:multiLevelType w:val="hybridMultilevel"/>
    <w:tmpl w:val="786A0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CD2C57"/>
    <w:multiLevelType w:val="hybridMultilevel"/>
    <w:tmpl w:val="44EB9518"/>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5A0FEE6"/>
    <w:multiLevelType w:val="hybridMultilevel"/>
    <w:tmpl w:val="BE0B00EB"/>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6E5213B"/>
    <w:multiLevelType w:val="hybridMultilevel"/>
    <w:tmpl w:val="7EDD743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65D03D0"/>
    <w:multiLevelType w:val="hybridMultilevel"/>
    <w:tmpl w:val="E6FA9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0B4BD6"/>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D2F3998"/>
    <w:multiLevelType w:val="hybridMultilevel"/>
    <w:tmpl w:val="B3875DDA"/>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92303865">
    <w:abstractNumId w:val="5"/>
  </w:num>
  <w:num w:numId="2" w16cid:durableId="1541281455">
    <w:abstractNumId w:val="8"/>
  </w:num>
  <w:num w:numId="3" w16cid:durableId="2124418912">
    <w:abstractNumId w:val="12"/>
  </w:num>
  <w:num w:numId="4" w16cid:durableId="2102144105">
    <w:abstractNumId w:val="3"/>
  </w:num>
  <w:num w:numId="5" w16cid:durableId="1060639019">
    <w:abstractNumId w:val="11"/>
  </w:num>
  <w:num w:numId="6" w16cid:durableId="1348024983">
    <w:abstractNumId w:val="0"/>
  </w:num>
  <w:num w:numId="7" w16cid:durableId="1345476416">
    <w:abstractNumId w:val="14"/>
  </w:num>
  <w:num w:numId="8" w16cid:durableId="798913536">
    <w:abstractNumId w:val="7"/>
  </w:num>
  <w:num w:numId="9" w16cid:durableId="808937079">
    <w:abstractNumId w:val="10"/>
  </w:num>
  <w:num w:numId="10" w16cid:durableId="1465391101">
    <w:abstractNumId w:val="6"/>
  </w:num>
  <w:num w:numId="11" w16cid:durableId="1337073568">
    <w:abstractNumId w:val="4"/>
  </w:num>
  <w:num w:numId="12" w16cid:durableId="220361458">
    <w:abstractNumId w:val="2"/>
  </w:num>
  <w:num w:numId="13" w16cid:durableId="409429395">
    <w:abstractNumId w:val="9"/>
  </w:num>
  <w:num w:numId="14" w16cid:durableId="234779930">
    <w:abstractNumId w:val="1"/>
  </w:num>
  <w:num w:numId="15" w16cid:durableId="1686405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500"/>
    <w:rsid w:val="00001312"/>
    <w:rsid w:val="00036E58"/>
    <w:rsid w:val="00057C0C"/>
    <w:rsid w:val="000604AD"/>
    <w:rsid w:val="0006063E"/>
    <w:rsid w:val="00075FFC"/>
    <w:rsid w:val="0009393B"/>
    <w:rsid w:val="000A6DD2"/>
    <w:rsid w:val="000C43D4"/>
    <w:rsid w:val="000E3713"/>
    <w:rsid w:val="00101F31"/>
    <w:rsid w:val="00147F56"/>
    <w:rsid w:val="0017242E"/>
    <w:rsid w:val="00172EF0"/>
    <w:rsid w:val="0019151D"/>
    <w:rsid w:val="001A7CF0"/>
    <w:rsid w:val="001B0A72"/>
    <w:rsid w:val="001E1EC2"/>
    <w:rsid w:val="00203D48"/>
    <w:rsid w:val="0021521A"/>
    <w:rsid w:val="00246868"/>
    <w:rsid w:val="002628CA"/>
    <w:rsid w:val="00272C20"/>
    <w:rsid w:val="0028709E"/>
    <w:rsid w:val="00297E11"/>
    <w:rsid w:val="002A2D8B"/>
    <w:rsid w:val="002C43E7"/>
    <w:rsid w:val="002E606C"/>
    <w:rsid w:val="00314463"/>
    <w:rsid w:val="00316566"/>
    <w:rsid w:val="00322C91"/>
    <w:rsid w:val="00347E38"/>
    <w:rsid w:val="0035321E"/>
    <w:rsid w:val="00375B4A"/>
    <w:rsid w:val="003A08B8"/>
    <w:rsid w:val="003A2878"/>
    <w:rsid w:val="003D124E"/>
    <w:rsid w:val="003F30E1"/>
    <w:rsid w:val="00412DB0"/>
    <w:rsid w:val="004615F4"/>
    <w:rsid w:val="004922D3"/>
    <w:rsid w:val="00492AD5"/>
    <w:rsid w:val="004A61F2"/>
    <w:rsid w:val="004B5B7A"/>
    <w:rsid w:val="004D102B"/>
    <w:rsid w:val="00526BA7"/>
    <w:rsid w:val="00542B1D"/>
    <w:rsid w:val="00546A33"/>
    <w:rsid w:val="00551E71"/>
    <w:rsid w:val="0055653C"/>
    <w:rsid w:val="005609D3"/>
    <w:rsid w:val="00567C05"/>
    <w:rsid w:val="005964A0"/>
    <w:rsid w:val="005A3DE2"/>
    <w:rsid w:val="005B3A76"/>
    <w:rsid w:val="005E3A9E"/>
    <w:rsid w:val="006218EA"/>
    <w:rsid w:val="006246CE"/>
    <w:rsid w:val="006335B9"/>
    <w:rsid w:val="006A103B"/>
    <w:rsid w:val="006B1BAC"/>
    <w:rsid w:val="006D7BF5"/>
    <w:rsid w:val="006E091F"/>
    <w:rsid w:val="006F4ACC"/>
    <w:rsid w:val="00704655"/>
    <w:rsid w:val="0072664C"/>
    <w:rsid w:val="00731EF4"/>
    <w:rsid w:val="007363E1"/>
    <w:rsid w:val="00743440"/>
    <w:rsid w:val="007517C0"/>
    <w:rsid w:val="0075522D"/>
    <w:rsid w:val="00762C21"/>
    <w:rsid w:val="00763461"/>
    <w:rsid w:val="00765500"/>
    <w:rsid w:val="00773021"/>
    <w:rsid w:val="007B4979"/>
    <w:rsid w:val="007C4733"/>
    <w:rsid w:val="007E0C01"/>
    <w:rsid w:val="007E2A52"/>
    <w:rsid w:val="007E3805"/>
    <w:rsid w:val="007F6CAA"/>
    <w:rsid w:val="008017A1"/>
    <w:rsid w:val="00827643"/>
    <w:rsid w:val="008323B0"/>
    <w:rsid w:val="0083403D"/>
    <w:rsid w:val="008751F0"/>
    <w:rsid w:val="00881AF8"/>
    <w:rsid w:val="008846DC"/>
    <w:rsid w:val="008879F1"/>
    <w:rsid w:val="008A52F1"/>
    <w:rsid w:val="008A5C03"/>
    <w:rsid w:val="008B4EF7"/>
    <w:rsid w:val="008F4730"/>
    <w:rsid w:val="008F56AA"/>
    <w:rsid w:val="008F6E55"/>
    <w:rsid w:val="00907EE0"/>
    <w:rsid w:val="00933824"/>
    <w:rsid w:val="009731F5"/>
    <w:rsid w:val="00983397"/>
    <w:rsid w:val="009C1B65"/>
    <w:rsid w:val="009D1583"/>
    <w:rsid w:val="009E3F8C"/>
    <w:rsid w:val="009E708B"/>
    <w:rsid w:val="009F5FAC"/>
    <w:rsid w:val="00A048D7"/>
    <w:rsid w:val="00A2249A"/>
    <w:rsid w:val="00A47394"/>
    <w:rsid w:val="00A475B2"/>
    <w:rsid w:val="00A51E12"/>
    <w:rsid w:val="00A75CF8"/>
    <w:rsid w:val="00A768DC"/>
    <w:rsid w:val="00A8079F"/>
    <w:rsid w:val="00A978BA"/>
    <w:rsid w:val="00B13AE0"/>
    <w:rsid w:val="00B34595"/>
    <w:rsid w:val="00B53DCC"/>
    <w:rsid w:val="00B6352D"/>
    <w:rsid w:val="00B7337B"/>
    <w:rsid w:val="00B83463"/>
    <w:rsid w:val="00B8748E"/>
    <w:rsid w:val="00B87AEE"/>
    <w:rsid w:val="00B93BBB"/>
    <w:rsid w:val="00BA36CA"/>
    <w:rsid w:val="00BA633C"/>
    <w:rsid w:val="00BC3677"/>
    <w:rsid w:val="00BC5AF3"/>
    <w:rsid w:val="00BD2F30"/>
    <w:rsid w:val="00BD42E0"/>
    <w:rsid w:val="00C26327"/>
    <w:rsid w:val="00C333EC"/>
    <w:rsid w:val="00C51FD1"/>
    <w:rsid w:val="00C56A6C"/>
    <w:rsid w:val="00C71B96"/>
    <w:rsid w:val="00C80DC0"/>
    <w:rsid w:val="00CA0BAF"/>
    <w:rsid w:val="00CA0FC5"/>
    <w:rsid w:val="00CC61B6"/>
    <w:rsid w:val="00D101C3"/>
    <w:rsid w:val="00D35E8B"/>
    <w:rsid w:val="00D369E9"/>
    <w:rsid w:val="00D45904"/>
    <w:rsid w:val="00D556AB"/>
    <w:rsid w:val="00D56222"/>
    <w:rsid w:val="00D667ED"/>
    <w:rsid w:val="00D73DB4"/>
    <w:rsid w:val="00D75340"/>
    <w:rsid w:val="00D837CF"/>
    <w:rsid w:val="00DA03C5"/>
    <w:rsid w:val="00DD61FA"/>
    <w:rsid w:val="00DF02A7"/>
    <w:rsid w:val="00E03269"/>
    <w:rsid w:val="00E24BA2"/>
    <w:rsid w:val="00E3136C"/>
    <w:rsid w:val="00E475FA"/>
    <w:rsid w:val="00E80307"/>
    <w:rsid w:val="00EA55B2"/>
    <w:rsid w:val="00EB1794"/>
    <w:rsid w:val="00EB1D87"/>
    <w:rsid w:val="00EB3519"/>
    <w:rsid w:val="00ED5E55"/>
    <w:rsid w:val="00EE4F7D"/>
    <w:rsid w:val="00EF12A3"/>
    <w:rsid w:val="00EF2890"/>
    <w:rsid w:val="00F12FF4"/>
    <w:rsid w:val="00F475ED"/>
    <w:rsid w:val="00F50E47"/>
    <w:rsid w:val="00F65118"/>
    <w:rsid w:val="00F70903"/>
    <w:rsid w:val="00F71E53"/>
    <w:rsid w:val="00F83002"/>
    <w:rsid w:val="00FA1521"/>
    <w:rsid w:val="00FB2CCC"/>
    <w:rsid w:val="00FC6378"/>
    <w:rsid w:val="00FF5418"/>
    <w:rsid w:val="00FF66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48AAD"/>
  <w15:docId w15:val="{8B7E6FF8-4AA1-432B-8187-0EF8D13F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4AD"/>
  </w:style>
  <w:style w:type="paragraph" w:styleId="Heading4">
    <w:name w:val="heading 4"/>
    <w:basedOn w:val="Normal"/>
    <w:link w:val="Heading4Char"/>
    <w:uiPriority w:val="9"/>
    <w:qFormat/>
    <w:rsid w:val="00881A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500"/>
    <w:pPr>
      <w:ind w:left="720"/>
      <w:contextualSpacing/>
    </w:pPr>
  </w:style>
  <w:style w:type="paragraph" w:styleId="Header">
    <w:name w:val="header"/>
    <w:basedOn w:val="Normal"/>
    <w:link w:val="HeaderChar"/>
    <w:uiPriority w:val="99"/>
    <w:unhideWhenUsed/>
    <w:rsid w:val="0098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397"/>
  </w:style>
  <w:style w:type="paragraph" w:styleId="Footer">
    <w:name w:val="footer"/>
    <w:basedOn w:val="Normal"/>
    <w:link w:val="FooterChar"/>
    <w:uiPriority w:val="99"/>
    <w:unhideWhenUsed/>
    <w:rsid w:val="00983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397"/>
  </w:style>
  <w:style w:type="character" w:customStyle="1" w:styleId="Heading4Char">
    <w:name w:val="Heading 4 Char"/>
    <w:basedOn w:val="DefaultParagraphFont"/>
    <w:link w:val="Heading4"/>
    <w:uiPriority w:val="9"/>
    <w:rsid w:val="00881AF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C80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C0"/>
    <w:rPr>
      <w:rFonts w:ascii="Tahoma" w:hAnsi="Tahoma" w:cs="Tahoma"/>
      <w:sz w:val="16"/>
      <w:szCs w:val="16"/>
    </w:rPr>
  </w:style>
  <w:style w:type="character" w:styleId="Hyperlink">
    <w:name w:val="Hyperlink"/>
    <w:basedOn w:val="DefaultParagraphFont"/>
    <w:uiPriority w:val="99"/>
    <w:unhideWhenUsed/>
    <w:rsid w:val="00D75340"/>
    <w:rPr>
      <w:color w:val="0563C1" w:themeColor="hyperlink"/>
      <w:u w:val="single"/>
    </w:rPr>
  </w:style>
  <w:style w:type="character" w:customStyle="1" w:styleId="UnresolvedMention1">
    <w:name w:val="Unresolved Mention1"/>
    <w:basedOn w:val="DefaultParagraphFont"/>
    <w:uiPriority w:val="99"/>
    <w:semiHidden/>
    <w:unhideWhenUsed/>
    <w:rsid w:val="000604AD"/>
    <w:rPr>
      <w:color w:val="605E5C"/>
      <w:shd w:val="clear" w:color="auto" w:fill="E1DFDD"/>
    </w:rPr>
  </w:style>
  <w:style w:type="paragraph" w:customStyle="1" w:styleId="Default">
    <w:name w:val="Default"/>
    <w:rsid w:val="009E3F8C"/>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6246CE"/>
    <w:rPr>
      <w:i/>
      <w:iCs/>
    </w:rPr>
  </w:style>
  <w:style w:type="character" w:customStyle="1" w:styleId="fontstyle01">
    <w:name w:val="fontstyle01"/>
    <w:basedOn w:val="DefaultParagraphFont"/>
    <w:rsid w:val="007E2A52"/>
    <w:rPr>
      <w:rFonts w:ascii="Calibri-Bold" w:hAnsi="Calibri-Bold" w:hint="default"/>
      <w:b/>
      <w:bCs/>
      <w:i w:val="0"/>
      <w:iCs w:val="0"/>
      <w:color w:val="000000"/>
      <w:sz w:val="22"/>
      <w:szCs w:val="22"/>
    </w:rPr>
  </w:style>
  <w:style w:type="paragraph" w:styleId="HTMLPreformatted">
    <w:name w:val="HTML Preformatted"/>
    <w:basedOn w:val="Normal"/>
    <w:link w:val="HTMLPreformattedChar"/>
    <w:uiPriority w:val="99"/>
    <w:semiHidden/>
    <w:unhideWhenUsed/>
    <w:rsid w:val="007517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517C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470">
      <w:bodyDiv w:val="1"/>
      <w:marLeft w:val="0"/>
      <w:marRight w:val="0"/>
      <w:marTop w:val="0"/>
      <w:marBottom w:val="0"/>
      <w:divBdr>
        <w:top w:val="none" w:sz="0" w:space="0" w:color="auto"/>
        <w:left w:val="none" w:sz="0" w:space="0" w:color="auto"/>
        <w:bottom w:val="none" w:sz="0" w:space="0" w:color="auto"/>
        <w:right w:val="none" w:sz="0" w:space="0" w:color="auto"/>
      </w:divBdr>
    </w:div>
    <w:div w:id="142741728">
      <w:bodyDiv w:val="1"/>
      <w:marLeft w:val="0"/>
      <w:marRight w:val="0"/>
      <w:marTop w:val="0"/>
      <w:marBottom w:val="0"/>
      <w:divBdr>
        <w:top w:val="none" w:sz="0" w:space="0" w:color="auto"/>
        <w:left w:val="none" w:sz="0" w:space="0" w:color="auto"/>
        <w:bottom w:val="none" w:sz="0" w:space="0" w:color="auto"/>
        <w:right w:val="none" w:sz="0" w:space="0" w:color="auto"/>
      </w:divBdr>
    </w:div>
    <w:div w:id="194973086">
      <w:bodyDiv w:val="1"/>
      <w:marLeft w:val="0"/>
      <w:marRight w:val="0"/>
      <w:marTop w:val="0"/>
      <w:marBottom w:val="0"/>
      <w:divBdr>
        <w:top w:val="none" w:sz="0" w:space="0" w:color="auto"/>
        <w:left w:val="none" w:sz="0" w:space="0" w:color="auto"/>
        <w:bottom w:val="none" w:sz="0" w:space="0" w:color="auto"/>
        <w:right w:val="none" w:sz="0" w:space="0" w:color="auto"/>
      </w:divBdr>
    </w:div>
    <w:div w:id="370033370">
      <w:bodyDiv w:val="1"/>
      <w:marLeft w:val="0"/>
      <w:marRight w:val="0"/>
      <w:marTop w:val="0"/>
      <w:marBottom w:val="0"/>
      <w:divBdr>
        <w:top w:val="none" w:sz="0" w:space="0" w:color="auto"/>
        <w:left w:val="none" w:sz="0" w:space="0" w:color="auto"/>
        <w:bottom w:val="none" w:sz="0" w:space="0" w:color="auto"/>
        <w:right w:val="none" w:sz="0" w:space="0" w:color="auto"/>
      </w:divBdr>
    </w:div>
    <w:div w:id="519854416">
      <w:bodyDiv w:val="1"/>
      <w:marLeft w:val="0"/>
      <w:marRight w:val="0"/>
      <w:marTop w:val="0"/>
      <w:marBottom w:val="0"/>
      <w:divBdr>
        <w:top w:val="none" w:sz="0" w:space="0" w:color="auto"/>
        <w:left w:val="none" w:sz="0" w:space="0" w:color="auto"/>
        <w:bottom w:val="none" w:sz="0" w:space="0" w:color="auto"/>
        <w:right w:val="none" w:sz="0" w:space="0" w:color="auto"/>
      </w:divBdr>
    </w:div>
    <w:div w:id="555625109">
      <w:bodyDiv w:val="1"/>
      <w:marLeft w:val="0"/>
      <w:marRight w:val="0"/>
      <w:marTop w:val="0"/>
      <w:marBottom w:val="0"/>
      <w:divBdr>
        <w:top w:val="none" w:sz="0" w:space="0" w:color="auto"/>
        <w:left w:val="none" w:sz="0" w:space="0" w:color="auto"/>
        <w:bottom w:val="none" w:sz="0" w:space="0" w:color="auto"/>
        <w:right w:val="none" w:sz="0" w:space="0" w:color="auto"/>
      </w:divBdr>
    </w:div>
    <w:div w:id="813137857">
      <w:bodyDiv w:val="1"/>
      <w:marLeft w:val="0"/>
      <w:marRight w:val="0"/>
      <w:marTop w:val="0"/>
      <w:marBottom w:val="0"/>
      <w:divBdr>
        <w:top w:val="none" w:sz="0" w:space="0" w:color="auto"/>
        <w:left w:val="none" w:sz="0" w:space="0" w:color="auto"/>
        <w:bottom w:val="none" w:sz="0" w:space="0" w:color="auto"/>
        <w:right w:val="none" w:sz="0" w:space="0" w:color="auto"/>
      </w:divBdr>
    </w:div>
    <w:div w:id="831721044">
      <w:bodyDiv w:val="1"/>
      <w:marLeft w:val="0"/>
      <w:marRight w:val="0"/>
      <w:marTop w:val="0"/>
      <w:marBottom w:val="0"/>
      <w:divBdr>
        <w:top w:val="none" w:sz="0" w:space="0" w:color="auto"/>
        <w:left w:val="none" w:sz="0" w:space="0" w:color="auto"/>
        <w:bottom w:val="none" w:sz="0" w:space="0" w:color="auto"/>
        <w:right w:val="none" w:sz="0" w:space="0" w:color="auto"/>
      </w:divBdr>
    </w:div>
    <w:div w:id="858356219">
      <w:bodyDiv w:val="1"/>
      <w:marLeft w:val="0"/>
      <w:marRight w:val="0"/>
      <w:marTop w:val="0"/>
      <w:marBottom w:val="0"/>
      <w:divBdr>
        <w:top w:val="none" w:sz="0" w:space="0" w:color="auto"/>
        <w:left w:val="none" w:sz="0" w:space="0" w:color="auto"/>
        <w:bottom w:val="none" w:sz="0" w:space="0" w:color="auto"/>
        <w:right w:val="none" w:sz="0" w:space="0" w:color="auto"/>
      </w:divBdr>
    </w:div>
    <w:div w:id="868951428">
      <w:bodyDiv w:val="1"/>
      <w:marLeft w:val="0"/>
      <w:marRight w:val="0"/>
      <w:marTop w:val="0"/>
      <w:marBottom w:val="0"/>
      <w:divBdr>
        <w:top w:val="none" w:sz="0" w:space="0" w:color="auto"/>
        <w:left w:val="none" w:sz="0" w:space="0" w:color="auto"/>
        <w:bottom w:val="none" w:sz="0" w:space="0" w:color="auto"/>
        <w:right w:val="none" w:sz="0" w:space="0" w:color="auto"/>
      </w:divBdr>
    </w:div>
    <w:div w:id="1132358555">
      <w:bodyDiv w:val="1"/>
      <w:marLeft w:val="0"/>
      <w:marRight w:val="0"/>
      <w:marTop w:val="0"/>
      <w:marBottom w:val="0"/>
      <w:divBdr>
        <w:top w:val="none" w:sz="0" w:space="0" w:color="auto"/>
        <w:left w:val="none" w:sz="0" w:space="0" w:color="auto"/>
        <w:bottom w:val="none" w:sz="0" w:space="0" w:color="auto"/>
        <w:right w:val="none" w:sz="0" w:space="0" w:color="auto"/>
      </w:divBdr>
    </w:div>
    <w:div w:id="1187981601">
      <w:bodyDiv w:val="1"/>
      <w:marLeft w:val="0"/>
      <w:marRight w:val="0"/>
      <w:marTop w:val="0"/>
      <w:marBottom w:val="0"/>
      <w:divBdr>
        <w:top w:val="none" w:sz="0" w:space="0" w:color="auto"/>
        <w:left w:val="none" w:sz="0" w:space="0" w:color="auto"/>
        <w:bottom w:val="none" w:sz="0" w:space="0" w:color="auto"/>
        <w:right w:val="none" w:sz="0" w:space="0" w:color="auto"/>
      </w:divBdr>
    </w:div>
    <w:div w:id="1311862498">
      <w:bodyDiv w:val="1"/>
      <w:marLeft w:val="0"/>
      <w:marRight w:val="0"/>
      <w:marTop w:val="0"/>
      <w:marBottom w:val="0"/>
      <w:divBdr>
        <w:top w:val="none" w:sz="0" w:space="0" w:color="auto"/>
        <w:left w:val="none" w:sz="0" w:space="0" w:color="auto"/>
        <w:bottom w:val="none" w:sz="0" w:space="0" w:color="auto"/>
        <w:right w:val="none" w:sz="0" w:space="0" w:color="auto"/>
      </w:divBdr>
    </w:div>
    <w:div w:id="1600290441">
      <w:bodyDiv w:val="1"/>
      <w:marLeft w:val="0"/>
      <w:marRight w:val="0"/>
      <w:marTop w:val="0"/>
      <w:marBottom w:val="0"/>
      <w:divBdr>
        <w:top w:val="none" w:sz="0" w:space="0" w:color="auto"/>
        <w:left w:val="none" w:sz="0" w:space="0" w:color="auto"/>
        <w:bottom w:val="none" w:sz="0" w:space="0" w:color="auto"/>
        <w:right w:val="none" w:sz="0" w:space="0" w:color="auto"/>
      </w:divBdr>
    </w:div>
    <w:div w:id="1734698426">
      <w:bodyDiv w:val="1"/>
      <w:marLeft w:val="0"/>
      <w:marRight w:val="0"/>
      <w:marTop w:val="0"/>
      <w:marBottom w:val="0"/>
      <w:divBdr>
        <w:top w:val="none" w:sz="0" w:space="0" w:color="auto"/>
        <w:left w:val="none" w:sz="0" w:space="0" w:color="auto"/>
        <w:bottom w:val="none" w:sz="0" w:space="0" w:color="auto"/>
        <w:right w:val="none" w:sz="0" w:space="0" w:color="auto"/>
      </w:divBdr>
    </w:div>
    <w:div w:id="1783917235">
      <w:bodyDiv w:val="1"/>
      <w:marLeft w:val="0"/>
      <w:marRight w:val="0"/>
      <w:marTop w:val="0"/>
      <w:marBottom w:val="0"/>
      <w:divBdr>
        <w:top w:val="none" w:sz="0" w:space="0" w:color="auto"/>
        <w:left w:val="none" w:sz="0" w:space="0" w:color="auto"/>
        <w:bottom w:val="none" w:sz="0" w:space="0" w:color="auto"/>
        <w:right w:val="none" w:sz="0" w:space="0" w:color="auto"/>
      </w:divBdr>
    </w:div>
    <w:div w:id="1888953708">
      <w:bodyDiv w:val="1"/>
      <w:marLeft w:val="0"/>
      <w:marRight w:val="0"/>
      <w:marTop w:val="0"/>
      <w:marBottom w:val="0"/>
      <w:divBdr>
        <w:top w:val="none" w:sz="0" w:space="0" w:color="auto"/>
        <w:left w:val="none" w:sz="0" w:space="0" w:color="auto"/>
        <w:bottom w:val="none" w:sz="0" w:space="0" w:color="auto"/>
        <w:right w:val="none" w:sz="0" w:space="0" w:color="auto"/>
      </w:divBdr>
    </w:div>
    <w:div w:id="1894850930">
      <w:bodyDiv w:val="1"/>
      <w:marLeft w:val="0"/>
      <w:marRight w:val="0"/>
      <w:marTop w:val="0"/>
      <w:marBottom w:val="0"/>
      <w:divBdr>
        <w:top w:val="none" w:sz="0" w:space="0" w:color="auto"/>
        <w:left w:val="none" w:sz="0" w:space="0" w:color="auto"/>
        <w:bottom w:val="none" w:sz="0" w:space="0" w:color="auto"/>
        <w:right w:val="none" w:sz="0" w:space="0" w:color="auto"/>
      </w:divBdr>
      <w:divsChild>
        <w:div w:id="1788084995">
          <w:marLeft w:val="0"/>
          <w:marRight w:val="0"/>
          <w:marTop w:val="0"/>
          <w:marBottom w:val="0"/>
          <w:divBdr>
            <w:top w:val="none" w:sz="0" w:space="0" w:color="auto"/>
            <w:left w:val="none" w:sz="0" w:space="0" w:color="auto"/>
            <w:bottom w:val="none" w:sz="0" w:space="0" w:color="auto"/>
            <w:right w:val="none" w:sz="0" w:space="0" w:color="auto"/>
          </w:divBdr>
        </w:div>
        <w:div w:id="348290375">
          <w:marLeft w:val="0"/>
          <w:marRight w:val="0"/>
          <w:marTop w:val="0"/>
          <w:marBottom w:val="0"/>
          <w:divBdr>
            <w:top w:val="none" w:sz="0" w:space="0" w:color="auto"/>
            <w:left w:val="none" w:sz="0" w:space="0" w:color="auto"/>
            <w:bottom w:val="none" w:sz="0" w:space="0" w:color="auto"/>
            <w:right w:val="none" w:sz="0" w:space="0" w:color="auto"/>
          </w:divBdr>
        </w:div>
        <w:div w:id="770509752">
          <w:marLeft w:val="0"/>
          <w:marRight w:val="0"/>
          <w:marTop w:val="0"/>
          <w:marBottom w:val="0"/>
          <w:divBdr>
            <w:top w:val="none" w:sz="0" w:space="0" w:color="auto"/>
            <w:left w:val="none" w:sz="0" w:space="0" w:color="auto"/>
            <w:bottom w:val="none" w:sz="0" w:space="0" w:color="auto"/>
            <w:right w:val="none" w:sz="0" w:space="0" w:color="auto"/>
          </w:divBdr>
        </w:div>
        <w:div w:id="742412551">
          <w:marLeft w:val="0"/>
          <w:marRight w:val="0"/>
          <w:marTop w:val="0"/>
          <w:marBottom w:val="0"/>
          <w:divBdr>
            <w:top w:val="none" w:sz="0" w:space="0" w:color="auto"/>
            <w:left w:val="none" w:sz="0" w:space="0" w:color="auto"/>
            <w:bottom w:val="none" w:sz="0" w:space="0" w:color="auto"/>
            <w:right w:val="none" w:sz="0" w:space="0" w:color="auto"/>
          </w:divBdr>
        </w:div>
        <w:div w:id="1020007654">
          <w:marLeft w:val="0"/>
          <w:marRight w:val="0"/>
          <w:marTop w:val="0"/>
          <w:marBottom w:val="0"/>
          <w:divBdr>
            <w:top w:val="none" w:sz="0" w:space="0" w:color="auto"/>
            <w:left w:val="none" w:sz="0" w:space="0" w:color="auto"/>
            <w:bottom w:val="none" w:sz="0" w:space="0" w:color="auto"/>
            <w:right w:val="none" w:sz="0" w:space="0" w:color="auto"/>
          </w:divBdr>
          <w:divsChild>
            <w:div w:id="322782688">
              <w:marLeft w:val="0"/>
              <w:marRight w:val="0"/>
              <w:marTop w:val="0"/>
              <w:marBottom w:val="0"/>
              <w:divBdr>
                <w:top w:val="none" w:sz="0" w:space="0" w:color="auto"/>
                <w:left w:val="none" w:sz="0" w:space="0" w:color="auto"/>
                <w:bottom w:val="none" w:sz="0" w:space="0" w:color="auto"/>
                <w:right w:val="none" w:sz="0" w:space="0" w:color="auto"/>
              </w:divBdr>
            </w:div>
          </w:divsChild>
        </w:div>
        <w:div w:id="1372611822">
          <w:marLeft w:val="0"/>
          <w:marRight w:val="0"/>
          <w:marTop w:val="0"/>
          <w:marBottom w:val="0"/>
          <w:divBdr>
            <w:top w:val="none" w:sz="0" w:space="0" w:color="auto"/>
            <w:left w:val="none" w:sz="0" w:space="0" w:color="auto"/>
            <w:bottom w:val="none" w:sz="0" w:space="0" w:color="auto"/>
            <w:right w:val="none" w:sz="0" w:space="0" w:color="auto"/>
          </w:divBdr>
        </w:div>
        <w:div w:id="1281839821">
          <w:marLeft w:val="0"/>
          <w:marRight w:val="0"/>
          <w:marTop w:val="0"/>
          <w:marBottom w:val="0"/>
          <w:divBdr>
            <w:top w:val="none" w:sz="0" w:space="0" w:color="auto"/>
            <w:left w:val="none" w:sz="0" w:space="0" w:color="auto"/>
            <w:bottom w:val="none" w:sz="0" w:space="0" w:color="auto"/>
            <w:right w:val="none" w:sz="0" w:space="0" w:color="auto"/>
          </w:divBdr>
          <w:divsChild>
            <w:div w:id="791821655">
              <w:marLeft w:val="0"/>
              <w:marRight w:val="0"/>
              <w:marTop w:val="0"/>
              <w:marBottom w:val="0"/>
              <w:divBdr>
                <w:top w:val="none" w:sz="0" w:space="0" w:color="auto"/>
                <w:left w:val="none" w:sz="0" w:space="0" w:color="auto"/>
                <w:bottom w:val="none" w:sz="0" w:space="0" w:color="auto"/>
                <w:right w:val="none" w:sz="0" w:space="0" w:color="auto"/>
              </w:divBdr>
            </w:div>
          </w:divsChild>
        </w:div>
        <w:div w:id="872885621">
          <w:marLeft w:val="0"/>
          <w:marRight w:val="0"/>
          <w:marTop w:val="0"/>
          <w:marBottom w:val="0"/>
          <w:divBdr>
            <w:top w:val="none" w:sz="0" w:space="0" w:color="auto"/>
            <w:left w:val="none" w:sz="0" w:space="0" w:color="auto"/>
            <w:bottom w:val="none" w:sz="0" w:space="0" w:color="auto"/>
            <w:right w:val="none" w:sz="0" w:space="0" w:color="auto"/>
          </w:divBdr>
          <w:divsChild>
            <w:div w:id="515968940">
              <w:marLeft w:val="0"/>
              <w:marRight w:val="0"/>
              <w:marTop w:val="0"/>
              <w:marBottom w:val="0"/>
              <w:divBdr>
                <w:top w:val="none" w:sz="0" w:space="0" w:color="auto"/>
                <w:left w:val="none" w:sz="0" w:space="0" w:color="auto"/>
                <w:bottom w:val="none" w:sz="0" w:space="0" w:color="auto"/>
                <w:right w:val="none" w:sz="0" w:space="0" w:color="auto"/>
              </w:divBdr>
              <w:divsChild>
                <w:div w:id="5077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85317">
      <w:bodyDiv w:val="1"/>
      <w:marLeft w:val="0"/>
      <w:marRight w:val="0"/>
      <w:marTop w:val="0"/>
      <w:marBottom w:val="0"/>
      <w:divBdr>
        <w:top w:val="none" w:sz="0" w:space="0" w:color="auto"/>
        <w:left w:val="none" w:sz="0" w:space="0" w:color="auto"/>
        <w:bottom w:val="none" w:sz="0" w:space="0" w:color="auto"/>
        <w:right w:val="none" w:sz="0" w:space="0" w:color="auto"/>
      </w:divBdr>
    </w:div>
    <w:div w:id="2014257613">
      <w:bodyDiv w:val="1"/>
      <w:marLeft w:val="0"/>
      <w:marRight w:val="0"/>
      <w:marTop w:val="0"/>
      <w:marBottom w:val="0"/>
      <w:divBdr>
        <w:top w:val="none" w:sz="0" w:space="0" w:color="auto"/>
        <w:left w:val="none" w:sz="0" w:space="0" w:color="auto"/>
        <w:bottom w:val="none" w:sz="0" w:space="0" w:color="auto"/>
        <w:right w:val="none" w:sz="0" w:space="0" w:color="auto"/>
      </w:divBdr>
      <w:divsChild>
        <w:div w:id="893810906">
          <w:marLeft w:val="0"/>
          <w:marRight w:val="0"/>
          <w:marTop w:val="0"/>
          <w:marBottom w:val="0"/>
          <w:divBdr>
            <w:top w:val="none" w:sz="0" w:space="0" w:color="auto"/>
            <w:left w:val="none" w:sz="0" w:space="0" w:color="auto"/>
            <w:bottom w:val="none" w:sz="0" w:space="0" w:color="auto"/>
            <w:right w:val="none" w:sz="0" w:space="0" w:color="auto"/>
          </w:divBdr>
        </w:div>
      </w:divsChild>
    </w:div>
    <w:div w:id="213898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47343-B8CF-4820-A19B-69F38812F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Farhan Nadeem</dc:creator>
  <cp:lastModifiedBy>Agha Jan</cp:lastModifiedBy>
  <cp:revision>2</cp:revision>
  <cp:lastPrinted>2024-09-13T22:35:00Z</cp:lastPrinted>
  <dcterms:created xsi:type="dcterms:W3CDTF">2025-08-20T18:24:00Z</dcterms:created>
  <dcterms:modified xsi:type="dcterms:W3CDTF">2025-08-20T18:24:00Z</dcterms:modified>
</cp:coreProperties>
</file>