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algun Gothic" w:hAnsi="Malgun Gothic" w:eastAsia="Malgun Gothic"/>
          <w:b/>
          <w:color w:val="566373"/>
          <w:sz w:val="20"/>
        </w:rPr>
        <w:t>운영 워크플로우 문서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0F172A"/>
          <w:sz w:val="48"/>
        </w:rPr>
        <w:t>공고 검색부터 규격서 작성까지</w:t>
      </w:r>
    </w:p>
    <w:p>
      <w:pPr>
        <w:spacing w:before="0" w:after="240" w:line="300" w:lineRule="auto"/>
      </w:pPr>
      <w:r>
        <w:rPr>
          <w:rFonts w:ascii="Malgun Gothic" w:hAnsi="Malgun Gothic" w:eastAsia="Malgun Gothic"/>
          <w:b w:val="0"/>
          <w:color w:val="566373"/>
          <w:sz w:val="26"/>
        </w:rPr>
        <w:t>데이터 흐름 및 프로그램 처리 기준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항목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내용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대상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autojebi 운영자, 영업/기술 검토자, 개발자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범위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검색 -&gt; 저장 -&gt; 첨부/서류 분석 -&gt; 규격 항목 DB화 -&gt; 규격대응표/HWP 작성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실제 G2B 투찰 클릭, 금액 입력, 제출 자동화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기준일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2026-06-21 현재 구현 기준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360" w:type="dxa"/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핵심 원칙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0F172A"/>
                <w:sz w:val="19"/>
              </w:rPr>
              <w:t>검색은 DB write 없이 수행하고, 사용자가 저장한 공고만 상태머신에 들어간다. HWP 작성과 제안서 생성은 반드시 사람이 공고 상세 화면에서 수동 트리거한다.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전체 업무 흐름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50"/>
        <w:gridCol w:w="1450"/>
        <w:gridCol w:w="2350"/>
        <w:gridCol w:w="2750"/>
        <w:gridCol w:w="216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순서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단계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프로그램 처리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주요 API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산출 데이터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검색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OpenAPI 검색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/notices/search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결과, already_exists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저장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선택 공고 Upsert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/notices/upsert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bid_pipeline row, raw JSON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분석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Claude/룰 기반 분석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/notices/{id}/analyze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analysis.elec_spec, category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 서류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첨부 다운로드/분석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/notices/{id}/attachments/fetch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document_automation.uploads[]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필요 서류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체크리스트/초안/리스크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/notices/{id}/documents/analyze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checklist, drafts, risks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항목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규격서 내용을 DB 행으로 정규화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/notices/{id}/spec-items/extract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규격서 작성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 Excel/HWP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/documents/exports/{kind}, /hwp-compose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exports[], HWP output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 작성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제안서 초안/파일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/documents/proposal-compose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drafts.proposal, proposal_hwp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데이터 저장 구조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  <w:t>워크플로우의 기준 레코드는 bid_pipeline이며, 분석/서류/업로드/export 상태는 analysis JSON 안에 누적된다. 규격 항목은 notice_spec_items 테이블에 저장해 재추출, 검토, HWP 작성의 기준 데이터로 사용한다.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저장소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대표 필드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역할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bid_pipeline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notice_no, title, source, raw, status, org_name, base_price, close_date, scores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단위 상태와 원본 G2B 응답 유지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품목, 수량, 정격값, 적용규격, 납품조건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분석 및 규격 항목 추출의 초기 소스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analysis.document_automation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checklist, drafts, uploads, exports, risks, errors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준비 패널의 단일 데이터 모델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item_key, required_value, proposed_value, status, evidence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규격대응표와 제안서 작성의 정규 입력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data/uploads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업로드 파일 및 G2B 첨부 저장 경로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storage_path로 metadata와 연결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data/exports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Excel/HWP/제안서 HWP 산출물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download API가 export metadata 기준 스트리밍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프로그램 컴포넌트 매핑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영역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프론트 컴포넌트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사용자 역할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검색/저장 UI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G2BSearchDialog, G2BSearchResults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조건 입력, 결과 저장, 상세 이동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상세 액션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NoticeActionsBar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분석, 그레이딩, 알림 dry-run/전송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준비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DocumentPreparationPanel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 가져오기, 서류 분석, 제출 전 검증, 업로드/공통서류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항목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SpecItemsPanel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추출, 제안값/상태 수정, HWP 작성 진입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HwpComposeDialog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입찰참가신청서와 규격대응표 HWP 작성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 작성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ProposalComposeDialog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 draft 생성 및 /proposal/compose 호출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내보내기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ExportButtonGroup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 Excel/HWP 및 proposal_hwp 다운로드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단계별 데이터 흐름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4.1 공고 검색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/notices?mode=g2b에서 키워드, 기간, 페이지 조건을 입력한다.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/notices/search는 G2B OpenAPI를 조회하고 already_exists를 붙여 반환한다.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이 단계에서는 DB에 쓰지 않는다. 검색 실패는 502, validation 실패는 422로 분리한다.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4.2 공고 저장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사용자가 선택한 결과만 POST /notices/upsert로 저장한다.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notice_no 기준 멱등 upsert를 수행하며 analyzed 이상 status를 다운그레이드하지 않는다.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raw JSON은 보존하고 org_name/base_price/close_date 같은 정규 컬럼을 우선 사용한다.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4.3 분석 및 그레이딩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/notices/{notice_no}/analyze가 category, fit_score, analysis.elec_spec을 생성한다.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/notices/{notice_no}/grade는 사양/자격/가격 3축 점수와 추천 SKU를 계산한다.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실패는 errors에 기록하고 가능한 범위에서 다음 서류 흐름을 계속한다.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4.4 첨부 서류 가져오기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/attachments/fetch는 raw.ntceSpecDocUrl*와 ntceSpecFileNm*를 순회한다.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PDF는 pdfplumber, HWP/HWPX는 milim-hwp-agent /document/analyze-file로 분석한다.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성공 파일은 uploads[]에 source_ref=g2b_attachment로 들어간다.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4.5 필요 서류 파악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/documents/analyze는 기본 제출서류 체크리스트와 draft를 만든다.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핵심 draft는 bid_form_values, technical_compliance, submission_summary다.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필수 누락, 남은 placeholder, 파일 분석 오류는 서류 패널에서 확인한다.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4.6 규격 항목 DB화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/spec-items/extract가 elec_spec, raw, 첨부 요약을 notice_spec_items로 upsert한다.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담당자는 required_value, proposed_value, status, evidence를 표에서 직접 수정한다.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reviewed/matched 항목은 재추출 시 proposed_value/status/evidence를 보존한다.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4.7 규격서 및 HWP 작성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규격대응표 초안은 candidate/reviewed/matched 항목을 행으로 변환한다.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Excel export는 openpyxl로 직접 생성하고 HWP 규격대응표는 /document/insert-table에 위임한다.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입찰참가신청서 HWP는 회사 env, 공고 메타, 규격 요약, 사용자 override를 조합한다.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4.8 HWP 제안서 작성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/documents/proposal-compose는 drafts.proposal을 생성하고 /proposal/compose를 호출한다.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입력에는 회사 소개, 공고 개요, 제안 품목, 규격 대응 요약, 납품/지원 방안, 리스크가 포함된다.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agent 실패 시 draft와 errors[]는 저장하고, 파일이 생성된 경우에만 proposal_hwp export를 기록한다.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상태와 검증 기준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상태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의미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다음 작업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collected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 직후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 실행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analyzed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Claude/룰 분석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분석, 첨부 가져오기, 그레이딩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form_filled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 HWP 작성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보강/검증/알림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notified/digest_queued/archived_low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알림 또는 운영 분기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추적/후속 판단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360" w:type="dxa"/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제출 전 검증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0F172A"/>
                <w:sz w:val="19"/>
              </w:rPr>
              <w:t>POST /documents/validate는 필수 checklist 항목 중 ready 또는 generated가 아닌 항목을 missing_required로 반환한다. 이 검증은 실제 투찰 제출이 아니라 내부 준비 상태 점검이다.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6. 장애 처리와 운영 규칙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G2B, Claude, HWP agent, Qdrant 실패는 한 공고 또는 한 파일 단위로 errors[]에 기록한다.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HWP agent 미연결은 기본 E2E 실패 조건이 아니며, ops-live에서만 실제 생성까지 검증한다.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공통 서류함과 사용자 업로드는 체크리스트 status를 ready로 승격할 수 있지만 수동 상태를 함부로 되돌리지 않는다.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실제 G2B 투찰 클릭, 금액 입력, 제출 자동화는 어떤 워크플로우에도 포함하지 않는다.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제안서/HWP 작성은 Human-in-the-loop 수동 트리거만 허용한다.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7. 운영자 체크리스트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600"/>
        <w:gridCol w:w="32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시점</w:t>
            </w:r>
          </w:p>
        </w:tc>
        <w:tc>
          <w:tcPr>
            <w:tcW w:type="dxa" w:w="4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확인 항목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판정 기준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키워드/기간이 과도하게 넓지 않은지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호출 폭주 방지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기관, 마감일, 예가, 첨부 존재 여부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정규 컬럼 우선 확인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분석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필수 서류 누락과 오류 파일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blocked/needed 항목 정리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추출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정격값, 수량, 적용규격, 납품조건 검토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reviewed/matched 상태로 확정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 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회사 env 기본값과 override JSON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placeholder 누락 최소화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다운로드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 파일 열람 및 수동 검토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최종 제출 전 사람 확인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8. API 빠른 참조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50"/>
        <w:gridCol w:w="4550"/>
        <w:gridCol w:w="336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목적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API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비고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/notices/search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DB write 없음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/notices/upsert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notice_no 기준 멱등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/notices/{id}/analyze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/notices/{id}/attachments/fetch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uploads[]에 G2B 첨부 연결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/notices/{id}/documents/analyze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checklist/drafts/risks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/notices/{id}/spec-items/extract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 upsert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수정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PATCH /notices/{id}/spec-items/{item_id}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제안값/상태 저장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/notices/{id}/documents/hwp-compose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입찰신청서/규격대응표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/notices/{id}/documents/proposal-compose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proposal_hwp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다운로드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GET /notices/{id}/documents/exports/{kind}/download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excel/hwp/proposal_hwp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66373"/>
        <w:sz w:val="18"/>
      </w:rPr>
      <w:t>공고 검색 -&gt; 규격서 작성 | 내부 운영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color w:val="566373"/>
        <w:sz w:val="18"/>
      </w:rPr>
      <w:t>autojebi workflow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검색부터 규격서 작성까지 데이터 및 프로그램 워크플로우</dc:title>
  <dc:subject>autojebi 운영 워크플로우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