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7D09707" w14:textId="77777777" w:rsidR="00641E2B" w:rsidRDefault="00641E2B"/>
    <w:p w14:paraId="383EB4CB" w14:textId="77777777" w:rsidR="00641E2B" w:rsidRDefault="00641E2B"/>
    <w:p w14:paraId="58AAB400" w14:textId="77777777" w:rsidR="00641E2B" w:rsidRDefault="00641E2B"/>
    <w:p w14:paraId="27C83F31" w14:textId="77777777" w:rsidR="00641E2B" w:rsidRDefault="00641E2B"/>
    <w:p w14:paraId="482CF073" w14:textId="77777777" w:rsidR="00641E2B" w:rsidRDefault="00641E2B"/>
    <w:p w14:paraId="7F1147B6" w14:textId="77777777" w:rsidR="00641E2B" w:rsidRDefault="00641E2B"/>
    <w:p w14:paraId="54F90C73" w14:textId="77777777" w:rsidR="00641E2B" w:rsidRDefault="00724A89">
      <w:r>
        <w:rPr>
          <w:b/>
          <w:color w:val="B9471A"/>
          <w:sz w:val="22"/>
        </w:rPr>
        <w:t>IT271 ENTERPRISE DATA WAREHOUSING · SEMESTER PROJECT</w:t>
      </w:r>
    </w:p>
    <w:p w14:paraId="715F7104" w14:textId="77777777" w:rsidR="00641E2B" w:rsidRDefault="00724A89">
      <w:r>
        <w:rPr>
          <w:b/>
          <w:color w:val="14233A"/>
          <w:sz w:val="56"/>
        </w:rPr>
        <w:t>Disaster Response Intelligence Warehouse (DRIW)</w:t>
      </w:r>
    </w:p>
    <w:p w14:paraId="757F8D1A" w14:textId="77777777" w:rsidR="00641E2B" w:rsidRDefault="00724A89">
      <w:r>
        <w:rPr>
          <w:color w:val="4A5566"/>
          <w:sz w:val="26"/>
        </w:rPr>
        <w:t xml:space="preserve">Design, implementation and validation of an enterprise data warehouse for disaster impact, evacuation, relief and </w:t>
      </w:r>
      <w:r>
        <w:rPr>
          <w:color w:val="4A5566"/>
          <w:sz w:val="26"/>
        </w:rPr>
        <w:t>emergency-response analytics in the Philippines, 2020–2025</w:t>
      </w:r>
    </w:p>
    <w:p w14:paraId="395518F4" w14:textId="77777777" w:rsidR="00641E2B" w:rsidRDefault="00641E2B"/>
    <w:p w14:paraId="10AB21E2" w14:textId="77777777" w:rsidR="00641E2B" w:rsidRDefault="00641E2B"/>
    <w:p w14:paraId="103F9B65" w14:textId="77777777" w:rsidR="00641E2B" w:rsidRDefault="00641E2B"/>
    <w:p w14:paraId="73391F52" w14:textId="77777777" w:rsidR="00641E2B" w:rsidRDefault="00641E2B"/>
    <w:p w14:paraId="71737E61" w14:textId="77777777" w:rsidR="00641E2B" w:rsidRDefault="00724A89">
      <w:r>
        <w:rPr>
          <w:b/>
        </w:rPr>
        <w:t xml:space="preserve">Author: </w:t>
      </w:r>
      <w:r>
        <w:t>Ivan Christian Salinas</w:t>
      </w:r>
    </w:p>
    <w:p w14:paraId="76C43729" w14:textId="77777777" w:rsidR="00641E2B" w:rsidRDefault="00724A89">
      <w:r>
        <w:rPr>
          <w:b/>
        </w:rPr>
        <w:t xml:space="preserve">Course: </w:t>
      </w:r>
      <w:r>
        <w:t>IT271 Enterprise Data Warehousing</w:t>
      </w:r>
    </w:p>
    <w:p w14:paraId="60851DB3" w14:textId="77777777" w:rsidR="00641E2B" w:rsidRDefault="00724A89">
      <w:r>
        <w:rPr>
          <w:b/>
        </w:rPr>
        <w:t xml:space="preserve">Submitted: </w:t>
      </w:r>
      <w:r>
        <w:t>October 16, 2026</w:t>
      </w:r>
    </w:p>
    <w:p w14:paraId="6DD134F7" w14:textId="77777777" w:rsidR="00641E2B" w:rsidRDefault="00724A89">
      <w:r>
        <w:rPr>
          <w:b/>
        </w:rPr>
        <w:t xml:space="preserve">Repository: </w:t>
      </w:r>
      <w:r>
        <w:t>github.com/sardinexszc/NEUSTIT271_EDW_Project</w:t>
      </w:r>
    </w:p>
    <w:p w14:paraId="0DE9D8E0" w14:textId="77777777" w:rsidR="00641E2B" w:rsidRDefault="00641E2B"/>
    <w:p w14:paraId="5F31C7A4" w14:textId="77777777" w:rsidR="00641E2B" w:rsidRDefault="00724A89">
      <w:r>
        <w:rPr>
          <w:i/>
          <w:color w:val="4A5566"/>
          <w:sz w:val="19"/>
        </w:rPr>
        <w:t>Data notice: event names, dates and PSGC geography are real. All damage, evacuation, relief and response figures are synthetic, generated for demonstration.</w:t>
      </w:r>
    </w:p>
    <w:p w14:paraId="13C4B63F" w14:textId="77777777" w:rsidR="00641E2B" w:rsidRDefault="00724A89">
      <w:r>
        <w:br w:type="page"/>
      </w:r>
    </w:p>
    <w:p w14:paraId="7C90564A" w14:textId="77777777" w:rsidR="00641E2B" w:rsidRDefault="00724A89">
      <w:r>
        <w:rPr>
          <w:b/>
          <w:color w:val="14233A"/>
          <w:sz w:val="36"/>
        </w:rPr>
        <w:lastRenderedPageBreak/>
        <w:t>Contents</w:t>
      </w:r>
    </w:p>
    <w:p w14:paraId="4E97F794" w14:textId="0195A6A5" w:rsidR="009F012F" w:rsidRDefault="00724A89">
      <w:pPr>
        <w:pStyle w:val="TOC1"/>
        <w:tabs>
          <w:tab w:val="right" w:leader="dot" w:pos="9402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038545" w:history="1">
        <w:r w:rsidR="009F012F" w:rsidRPr="006B5319">
          <w:rPr>
            <w:rStyle w:val="Hyperlink"/>
            <w:noProof/>
          </w:rPr>
          <w:t>Requirements Coverage</w:t>
        </w:r>
        <w:r w:rsidR="009F012F">
          <w:rPr>
            <w:noProof/>
            <w:webHidden/>
          </w:rPr>
          <w:tab/>
        </w:r>
        <w:r w:rsidR="009F012F">
          <w:rPr>
            <w:noProof/>
            <w:webHidden/>
          </w:rPr>
          <w:fldChar w:fldCharType="begin"/>
        </w:r>
        <w:r w:rsidR="009F012F">
          <w:rPr>
            <w:noProof/>
            <w:webHidden/>
          </w:rPr>
          <w:instrText xml:space="preserve"> PAGEREF _Toc243038545 \h </w:instrText>
        </w:r>
        <w:r w:rsidR="009F012F">
          <w:rPr>
            <w:noProof/>
            <w:webHidden/>
          </w:rPr>
        </w:r>
        <w:r w:rsidR="009F012F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9F012F">
          <w:rPr>
            <w:noProof/>
            <w:webHidden/>
          </w:rPr>
          <w:fldChar w:fldCharType="end"/>
        </w:r>
      </w:hyperlink>
    </w:p>
    <w:p w14:paraId="3701CFF1" w14:textId="4A9C8E67" w:rsidR="009F012F" w:rsidRDefault="009F012F">
      <w:pPr>
        <w:pStyle w:val="TOC1"/>
        <w:tabs>
          <w:tab w:val="right" w:leader="dot" w:pos="9402"/>
        </w:tabs>
        <w:rPr>
          <w:noProof/>
        </w:rPr>
      </w:pPr>
      <w:hyperlink w:anchor="_Toc243038546" w:history="1">
        <w:r w:rsidRPr="006B5319">
          <w:rPr>
            <w:rStyle w:val="Hyperlink"/>
            <w:noProof/>
          </w:rPr>
          <w:t>1. Business Case and Requirements Analysis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_Toc243038546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24A89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B932EF6" w14:textId="446A67D6" w:rsidR="009F012F" w:rsidRDefault="009F012F">
      <w:pPr>
        <w:pStyle w:val="TOC2"/>
        <w:tabs>
          <w:tab w:val="right" w:leader="dot" w:pos="9402"/>
        </w:tabs>
        <w:rPr>
          <w:noProof/>
        </w:rPr>
      </w:pPr>
      <w:hyperlink w:anchor="_Toc243038547" w:history="1">
        <w:r w:rsidRPr="006B5319">
          <w:rPr>
            <w:rStyle w:val="Hyperlink"/>
            <w:noProof/>
          </w:rPr>
          <w:t>1.1 Enterprise domain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_Toc243038547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24A89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87D681D" w14:textId="440EE240" w:rsidR="009F012F" w:rsidRDefault="009F012F">
      <w:pPr>
        <w:pStyle w:val="TOC2"/>
        <w:tabs>
          <w:tab w:val="right" w:leader="dot" w:pos="9402"/>
        </w:tabs>
        <w:rPr>
          <w:noProof/>
        </w:rPr>
      </w:pPr>
      <w:hyperlink w:anchor="_Toc243038548" w:history="1">
        <w:r w:rsidRPr="006B5319">
          <w:rPr>
            <w:rStyle w:val="Hyperlink"/>
            <w:noProof/>
          </w:rPr>
          <w:t>1.2 Stakeholders and BI objectives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_Toc243038548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24A89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E0FE4B8" w14:textId="4FCC16F1" w:rsidR="009F012F" w:rsidRDefault="009F012F">
      <w:pPr>
        <w:pStyle w:val="TOC2"/>
        <w:tabs>
          <w:tab w:val="right" w:leader="dot" w:pos="9402"/>
        </w:tabs>
        <w:rPr>
          <w:noProof/>
        </w:rPr>
      </w:pPr>
      <w:hyperlink w:anchor="_Toc243038549" w:history="1">
        <w:r w:rsidRPr="006B5319">
          <w:rPr>
            <w:rStyle w:val="Hyperlink"/>
            <w:noProof/>
          </w:rPr>
          <w:t>1.3 Key business questions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_Toc243038549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24A89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2C64BED" w14:textId="0118ABD4" w:rsidR="009F012F" w:rsidRDefault="009F012F">
      <w:pPr>
        <w:pStyle w:val="TOC2"/>
        <w:tabs>
          <w:tab w:val="right" w:leader="dot" w:pos="9402"/>
        </w:tabs>
        <w:rPr>
          <w:noProof/>
        </w:rPr>
      </w:pPr>
      <w:hyperlink w:anchor="_Toc243038550" w:history="1">
        <w:r w:rsidRPr="006B5319">
          <w:rPr>
            <w:rStyle w:val="Hyperlink"/>
            <w:noProof/>
          </w:rPr>
          <w:t>1.4 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_Toc243038550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24A89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C5B77DA" w14:textId="3A615DB5" w:rsidR="009F012F" w:rsidRDefault="009F012F">
      <w:pPr>
        <w:pStyle w:val="TOC2"/>
        <w:tabs>
          <w:tab w:val="right" w:leader="dot" w:pos="9402"/>
        </w:tabs>
        <w:rPr>
          <w:noProof/>
        </w:rPr>
      </w:pPr>
      <w:hyperlink w:anchor="_Toc243038551" w:history="1">
        <w:r w:rsidRPr="006B5319">
          <w:rPr>
            <w:rStyle w:val="Hyperlink"/>
            <w:noProof/>
          </w:rPr>
          <w:t>1.5 Non-functional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_Toc243038551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24A89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C1194E1" w14:textId="0284E553" w:rsidR="009F012F" w:rsidRDefault="009F012F">
      <w:pPr>
        <w:pStyle w:val="TOC2"/>
        <w:tabs>
          <w:tab w:val="right" w:leader="dot" w:pos="9402"/>
        </w:tabs>
        <w:rPr>
          <w:noProof/>
        </w:rPr>
      </w:pPr>
      <w:hyperlink w:anchor="_Toc243038552" w:history="1">
        <w:r w:rsidRPr="006B5319">
          <w:rPr>
            <w:rStyle w:val="Hyperlink"/>
            <w:noProof/>
          </w:rPr>
          <w:t>1.6 Assumptions and constraints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_Toc243038552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24A89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9894C6D" w14:textId="214331C5" w:rsidR="009F012F" w:rsidRDefault="009F012F">
      <w:pPr>
        <w:pStyle w:val="TOC1"/>
        <w:tabs>
          <w:tab w:val="right" w:leader="dot" w:pos="9402"/>
        </w:tabs>
        <w:rPr>
          <w:noProof/>
        </w:rPr>
      </w:pPr>
      <w:hyperlink w:anchor="_Toc243038553" w:history="1">
        <w:r w:rsidRPr="006B5319">
          <w:rPr>
            <w:rStyle w:val="Hyperlink"/>
            <w:noProof/>
          </w:rPr>
          <w:t>2. Data Warehouse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_Toc243038553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24A89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345D43D" w14:textId="056AC9F1" w:rsidR="009F012F" w:rsidRDefault="009F012F">
      <w:pPr>
        <w:pStyle w:val="TOC2"/>
        <w:tabs>
          <w:tab w:val="right" w:leader="dot" w:pos="9402"/>
        </w:tabs>
        <w:rPr>
          <w:noProof/>
        </w:rPr>
      </w:pPr>
      <w:hyperlink w:anchor="_Toc243038554" w:history="1">
        <w:r w:rsidRPr="006B5319">
          <w:rPr>
            <w:rStyle w:val="Hyperlink"/>
            <w:noProof/>
          </w:rPr>
          <w:t>2.1 Conceptual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_Toc243038554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24A89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8EC1A34" w14:textId="465D9B20" w:rsidR="009F012F" w:rsidRDefault="009F012F">
      <w:pPr>
        <w:pStyle w:val="TOC2"/>
        <w:tabs>
          <w:tab w:val="right" w:leader="dot" w:pos="9402"/>
        </w:tabs>
        <w:rPr>
          <w:noProof/>
        </w:rPr>
      </w:pPr>
      <w:hyperlink w:anchor="_Toc243038555" w:history="1">
        <w:r w:rsidRPr="006B5319">
          <w:rPr>
            <w:rStyle w:val="Hyperlink"/>
            <w:noProof/>
          </w:rPr>
          <w:t>2.2 Logical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_Toc243038555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24A89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4B601E6" w14:textId="0D04E126" w:rsidR="009F012F" w:rsidRDefault="009F012F">
      <w:pPr>
        <w:pStyle w:val="TOC2"/>
        <w:tabs>
          <w:tab w:val="right" w:leader="dot" w:pos="9402"/>
        </w:tabs>
        <w:rPr>
          <w:noProof/>
        </w:rPr>
      </w:pPr>
      <w:hyperlink w:anchor="_Toc243038556" w:history="1">
        <w:r w:rsidRPr="006B5319">
          <w:rPr>
            <w:rStyle w:val="Hyperlink"/>
            <w:noProof/>
          </w:rPr>
          <w:t>2.3 Physical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_Toc243038556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24A89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573B98F" w14:textId="6062170C" w:rsidR="009F012F" w:rsidRDefault="009F012F">
      <w:pPr>
        <w:pStyle w:val="TOC2"/>
        <w:tabs>
          <w:tab w:val="right" w:leader="dot" w:pos="9402"/>
        </w:tabs>
        <w:rPr>
          <w:noProof/>
        </w:rPr>
      </w:pPr>
      <w:hyperlink w:anchor="_Toc243038557" w:history="1">
        <w:r w:rsidRPr="006B5319">
          <w:rPr>
            <w:rStyle w:val="Hyperlink"/>
            <w:noProof/>
          </w:rPr>
          <w:t>2.4 DRIW Dimensional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_Toc243038557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24A89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3A27718" w14:textId="5F76B743" w:rsidR="009F012F" w:rsidRDefault="009F012F">
      <w:pPr>
        <w:pStyle w:val="TOC1"/>
        <w:tabs>
          <w:tab w:val="right" w:leader="dot" w:pos="9402"/>
        </w:tabs>
        <w:rPr>
          <w:noProof/>
        </w:rPr>
      </w:pPr>
      <w:hyperlink w:anchor="_Toc243038558" w:history="1">
        <w:r w:rsidRPr="006B5319">
          <w:rPr>
            <w:rStyle w:val="Hyperlink"/>
            <w:noProof/>
          </w:rPr>
          <w:t>3. Data Dictionary and Metadata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_Toc243038558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24A89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ABFACE1" w14:textId="7F10C564" w:rsidR="009F012F" w:rsidRDefault="009F012F">
      <w:pPr>
        <w:pStyle w:val="TOC2"/>
        <w:tabs>
          <w:tab w:val="right" w:leader="dot" w:pos="9402"/>
        </w:tabs>
        <w:rPr>
          <w:noProof/>
        </w:rPr>
      </w:pPr>
      <w:hyperlink w:anchor="_Toc243038559" w:history="1">
        <w:r w:rsidRPr="006B5319">
          <w:rPr>
            <w:rStyle w:val="Hyperlink"/>
            <w:noProof/>
          </w:rPr>
          <w:t>3.1 Schemas (layers)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_Toc243038559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24A89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65839C9" w14:textId="3B2FF916" w:rsidR="009F012F" w:rsidRDefault="009F012F">
      <w:pPr>
        <w:pStyle w:val="TOC2"/>
        <w:tabs>
          <w:tab w:val="right" w:leader="dot" w:pos="9402"/>
        </w:tabs>
        <w:rPr>
          <w:noProof/>
        </w:rPr>
      </w:pPr>
      <w:hyperlink w:anchor="_Toc243038560" w:history="1">
        <w:r w:rsidRPr="006B5319">
          <w:rPr>
            <w:rStyle w:val="Hyperlink"/>
            <w:noProof/>
          </w:rPr>
          <w:t>3.2 Lineage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_Toc243038560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24A89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1ADAC36" w14:textId="7F8654DE" w:rsidR="009F012F" w:rsidRDefault="009F012F">
      <w:pPr>
        <w:pStyle w:val="TOC2"/>
        <w:tabs>
          <w:tab w:val="right" w:leader="dot" w:pos="9402"/>
        </w:tabs>
        <w:rPr>
          <w:noProof/>
        </w:rPr>
      </w:pPr>
      <w:hyperlink w:anchor="_Toc243038561" w:history="1">
        <w:r w:rsidRPr="006B5319">
          <w:rPr>
            <w:rStyle w:val="Hyperlink"/>
            <w:noProof/>
          </w:rPr>
          <w:t>3.3 dw · Star schema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_Toc243038561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24A89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EB46571" w14:textId="508A90A3" w:rsidR="009F012F" w:rsidRDefault="009F012F">
      <w:pPr>
        <w:pStyle w:val="TOC2"/>
        <w:tabs>
          <w:tab w:val="right" w:leader="dot" w:pos="9402"/>
        </w:tabs>
        <w:rPr>
          <w:noProof/>
        </w:rPr>
      </w:pPr>
      <w:hyperlink w:anchor="_Toc243038562" w:history="1">
        <w:r w:rsidRPr="006B5319">
          <w:rPr>
            <w:rStyle w:val="Hyperlink"/>
            <w:noProof/>
          </w:rPr>
          <w:t>3.4 mart · Data marts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_Toc243038562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24A89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9A46104" w14:textId="77E2F567" w:rsidR="009F012F" w:rsidRDefault="009F012F">
      <w:pPr>
        <w:pStyle w:val="TOC2"/>
        <w:tabs>
          <w:tab w:val="right" w:leader="dot" w:pos="9402"/>
        </w:tabs>
        <w:rPr>
          <w:noProof/>
        </w:rPr>
      </w:pPr>
      <w:hyperlink w:anchor="_Toc243038563" w:history="1">
        <w:r w:rsidRPr="006B5319">
          <w:rPr>
            <w:rStyle w:val="Hyperlink"/>
            <w:noProof/>
          </w:rPr>
          <w:t>3.5 Supporting layers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_Toc243038563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24A89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22A9C71" w14:textId="27F51649" w:rsidR="009F012F" w:rsidRDefault="009F012F">
      <w:pPr>
        <w:pStyle w:val="TOC1"/>
        <w:tabs>
          <w:tab w:val="right" w:leader="dot" w:pos="9402"/>
        </w:tabs>
        <w:rPr>
          <w:noProof/>
        </w:rPr>
      </w:pPr>
      <w:hyperlink w:anchor="_Toc243038564" w:history="1">
        <w:r w:rsidRPr="006B5319">
          <w:rPr>
            <w:rStyle w:val="Hyperlink"/>
            <w:noProof/>
          </w:rPr>
          <w:t>4. ETL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_Toc243038564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24A89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7C04131" w14:textId="34562F61" w:rsidR="009F012F" w:rsidRDefault="009F012F">
      <w:pPr>
        <w:pStyle w:val="TOC2"/>
        <w:tabs>
          <w:tab w:val="right" w:leader="dot" w:pos="9402"/>
        </w:tabs>
        <w:rPr>
          <w:noProof/>
        </w:rPr>
      </w:pPr>
      <w:hyperlink w:anchor="_Toc243038565" w:history="1">
        <w:r w:rsidRPr="006B5319">
          <w:rPr>
            <w:rStyle w:val="Hyperlink"/>
            <w:noProof/>
          </w:rPr>
          <w:t>4.1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_Toc243038565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24A89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591B9BC" w14:textId="4F2F5085" w:rsidR="009F012F" w:rsidRDefault="009F012F">
      <w:pPr>
        <w:pStyle w:val="TOC2"/>
        <w:tabs>
          <w:tab w:val="right" w:leader="dot" w:pos="9402"/>
        </w:tabs>
        <w:rPr>
          <w:noProof/>
        </w:rPr>
      </w:pPr>
      <w:hyperlink w:anchor="_Toc243038566" w:history="1">
        <w:r w:rsidRPr="006B5319">
          <w:rPr>
            <w:rStyle w:val="Hyperlink"/>
            <w:noProof/>
          </w:rPr>
          <w:t>4.2 Data sources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_Toc243038566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24A89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28F5656" w14:textId="1F319913" w:rsidR="009F012F" w:rsidRDefault="009F012F">
      <w:pPr>
        <w:pStyle w:val="TOC2"/>
        <w:tabs>
          <w:tab w:val="right" w:leader="dot" w:pos="9402"/>
        </w:tabs>
        <w:rPr>
          <w:noProof/>
        </w:rPr>
      </w:pPr>
      <w:hyperlink w:anchor="_Toc243038567" w:history="1">
        <w:r w:rsidRPr="006B5319">
          <w:rPr>
            <w:rStyle w:val="Hyperlink"/>
            <w:noProof/>
          </w:rPr>
          <w:t>4.3 Extract (raw layer)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_Toc243038567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24A89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FEFF070" w14:textId="03D95C1C" w:rsidR="009F012F" w:rsidRDefault="009F012F">
      <w:pPr>
        <w:pStyle w:val="TOC2"/>
        <w:tabs>
          <w:tab w:val="right" w:leader="dot" w:pos="9402"/>
        </w:tabs>
        <w:rPr>
          <w:noProof/>
        </w:rPr>
      </w:pPr>
      <w:hyperlink w:anchor="_Toc243038568" w:history="1">
        <w:r w:rsidRPr="006B5319">
          <w:rPr>
            <w:rStyle w:val="Hyperlink"/>
            <w:noProof/>
          </w:rPr>
          <w:t>4.4 Transform (staging and data-quality layers, dbt)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_Toc243038568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24A89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2E7F8AA" w14:textId="143E0618" w:rsidR="009F012F" w:rsidRDefault="009F012F">
      <w:pPr>
        <w:pStyle w:val="TOC2"/>
        <w:tabs>
          <w:tab w:val="right" w:leader="dot" w:pos="9402"/>
        </w:tabs>
        <w:rPr>
          <w:noProof/>
        </w:rPr>
      </w:pPr>
      <w:hyperlink w:anchor="_Toc243038569" w:history="1">
        <w:r w:rsidRPr="006B5319">
          <w:rPr>
            <w:rStyle w:val="Hyperlink"/>
            <w:noProof/>
          </w:rPr>
          <w:t>4.5 Load (warehouse and marts)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_Toc243038569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24A89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83B74E3" w14:textId="03D048B2" w:rsidR="009F012F" w:rsidRDefault="009F012F">
      <w:pPr>
        <w:pStyle w:val="TOC2"/>
        <w:tabs>
          <w:tab w:val="right" w:leader="dot" w:pos="9402"/>
        </w:tabs>
        <w:rPr>
          <w:noProof/>
        </w:rPr>
      </w:pPr>
      <w:hyperlink w:anchor="_Toc243038570" w:history="1">
        <w:r w:rsidRPr="006B5319">
          <w:rPr>
            <w:rStyle w:val="Hyperlink"/>
            <w:noProof/>
          </w:rPr>
          <w:t>4.6 Orchestration, scheduling and error handling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_Toc243038570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24A89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C000E38" w14:textId="4A7C13D4" w:rsidR="009F012F" w:rsidRDefault="009F012F">
      <w:pPr>
        <w:pStyle w:val="TOC2"/>
        <w:tabs>
          <w:tab w:val="right" w:leader="dot" w:pos="9402"/>
        </w:tabs>
        <w:rPr>
          <w:noProof/>
        </w:rPr>
      </w:pPr>
      <w:hyperlink w:anchor="_Toc243038571" w:history="1">
        <w:r w:rsidRPr="006B5319">
          <w:rPr>
            <w:rStyle w:val="Hyperlink"/>
            <w:noProof/>
          </w:rPr>
          <w:t>4.7 Tools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_Toc243038571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24A89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92E4798" w14:textId="5F25F340" w:rsidR="009F012F" w:rsidRDefault="009F012F">
      <w:pPr>
        <w:pStyle w:val="TOC1"/>
        <w:tabs>
          <w:tab w:val="right" w:leader="dot" w:pos="9402"/>
        </w:tabs>
        <w:rPr>
          <w:noProof/>
        </w:rPr>
      </w:pPr>
      <w:hyperlink w:anchor="_Toc243038572" w:history="1">
        <w:r w:rsidRPr="006B5319">
          <w:rPr>
            <w:rStyle w:val="Hyperlink"/>
            <w:noProof/>
          </w:rPr>
          <w:t>5. Data Quality Framework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_Toc243038572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24A89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F7D767A" w14:textId="509CD495" w:rsidR="009F012F" w:rsidRDefault="009F012F">
      <w:pPr>
        <w:pStyle w:val="TOC2"/>
        <w:tabs>
          <w:tab w:val="right" w:leader="dot" w:pos="9402"/>
        </w:tabs>
        <w:rPr>
          <w:noProof/>
        </w:rPr>
      </w:pPr>
      <w:hyperlink w:anchor="_Toc243038573" w:history="1">
        <w:r w:rsidRPr="006B5319">
          <w:rPr>
            <w:rStyle w:val="Hyperlink"/>
            <w:noProof/>
          </w:rPr>
          <w:t>5.1 Where data quality happens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_Toc243038573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24A89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B36DB25" w14:textId="709859E4" w:rsidR="009F012F" w:rsidRDefault="009F012F">
      <w:pPr>
        <w:pStyle w:val="TOC2"/>
        <w:tabs>
          <w:tab w:val="right" w:leader="dot" w:pos="9402"/>
        </w:tabs>
        <w:rPr>
          <w:noProof/>
        </w:rPr>
      </w:pPr>
      <w:hyperlink w:anchor="_Toc243038574" w:history="1">
        <w:r w:rsidRPr="006B5319">
          <w:rPr>
            <w:rStyle w:val="Hyperlink"/>
            <w:noProof/>
          </w:rPr>
          <w:t>5.2 Severity policy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_Toc243038574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24A89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281F674" w14:textId="41CBFCC3" w:rsidR="009F012F" w:rsidRDefault="009F012F">
      <w:pPr>
        <w:pStyle w:val="TOC2"/>
        <w:tabs>
          <w:tab w:val="right" w:leader="dot" w:pos="9402"/>
        </w:tabs>
        <w:rPr>
          <w:noProof/>
        </w:rPr>
      </w:pPr>
      <w:hyperlink w:anchor="_Toc243038575" w:history="1">
        <w:r w:rsidRPr="006B5319">
          <w:rPr>
            <w:rStyle w:val="Hyperlink"/>
            <w:noProof/>
          </w:rPr>
          <w:t>5.3 Key techniques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_Toc243038575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24A89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ED89C14" w14:textId="7EC065D6" w:rsidR="009F012F" w:rsidRDefault="009F012F">
      <w:pPr>
        <w:pStyle w:val="TOC2"/>
        <w:tabs>
          <w:tab w:val="right" w:leader="dot" w:pos="9402"/>
        </w:tabs>
        <w:rPr>
          <w:noProof/>
        </w:rPr>
      </w:pPr>
      <w:hyperlink w:anchor="_Toc243038576" w:history="1">
        <w:r w:rsidRPr="006B5319">
          <w:rPr>
            <w:rStyle w:val="Hyperlink"/>
            <w:noProof/>
          </w:rPr>
          <w:t>5.4 Proof: reconciliation against planted defects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_Toc243038576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24A89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6E8803C" w14:textId="148E7CE9" w:rsidR="009F012F" w:rsidRDefault="009F012F">
      <w:pPr>
        <w:pStyle w:val="TOC2"/>
        <w:tabs>
          <w:tab w:val="right" w:leader="dot" w:pos="9402"/>
        </w:tabs>
        <w:rPr>
          <w:noProof/>
        </w:rPr>
      </w:pPr>
      <w:hyperlink w:anchor="_Toc243038577" w:history="1">
        <w:r w:rsidRPr="006B5319">
          <w:rPr>
            <w:rStyle w:val="Hyperlink"/>
            <w:noProof/>
          </w:rPr>
          <w:t>5.5 Running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_Toc243038577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24A89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08C56E3" w14:textId="668AD571" w:rsidR="009F012F" w:rsidRDefault="009F012F">
      <w:pPr>
        <w:pStyle w:val="TOC1"/>
        <w:tabs>
          <w:tab w:val="right" w:leader="dot" w:pos="9402"/>
        </w:tabs>
        <w:rPr>
          <w:noProof/>
        </w:rPr>
      </w:pPr>
      <w:hyperlink w:anchor="_Toc243038578" w:history="1">
        <w:r w:rsidRPr="006B5319">
          <w:rPr>
            <w:rStyle w:val="Hyperlink"/>
            <w:noProof/>
          </w:rPr>
          <w:t>6. Data Governance, Security and Privacy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_Toc243038578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24A89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2EE1B2F" w14:textId="4E743BAE" w:rsidR="009F012F" w:rsidRDefault="009F012F">
      <w:pPr>
        <w:pStyle w:val="TOC2"/>
        <w:tabs>
          <w:tab w:val="right" w:leader="dot" w:pos="9402"/>
        </w:tabs>
        <w:rPr>
          <w:noProof/>
        </w:rPr>
      </w:pPr>
      <w:hyperlink w:anchor="_Toc243038579" w:history="1">
        <w:r w:rsidRPr="006B5319">
          <w:rPr>
            <w:rStyle w:val="Hyperlink"/>
            <w:noProof/>
          </w:rPr>
          <w:t>6.1 Roles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_Toc243038579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24A89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3958FF4" w14:textId="2E18260D" w:rsidR="009F012F" w:rsidRDefault="009F012F">
      <w:pPr>
        <w:pStyle w:val="TOC2"/>
        <w:tabs>
          <w:tab w:val="right" w:leader="dot" w:pos="9402"/>
        </w:tabs>
        <w:rPr>
          <w:noProof/>
        </w:rPr>
      </w:pPr>
      <w:hyperlink w:anchor="_Toc243038580" w:history="1">
        <w:r w:rsidRPr="006B5319">
          <w:rPr>
            <w:rStyle w:val="Hyperlink"/>
            <w:noProof/>
          </w:rPr>
          <w:t>6.2 Row-level security (regional users)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_Toc243038580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24A89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BC027C3" w14:textId="7D534012" w:rsidR="009F012F" w:rsidRDefault="009F012F">
      <w:pPr>
        <w:pStyle w:val="TOC2"/>
        <w:tabs>
          <w:tab w:val="right" w:leader="dot" w:pos="9402"/>
        </w:tabs>
        <w:rPr>
          <w:noProof/>
        </w:rPr>
      </w:pPr>
      <w:hyperlink w:anchor="_Toc243038581" w:history="1">
        <w:r w:rsidRPr="006B5319">
          <w:rPr>
            <w:rStyle w:val="Hyperlink"/>
            <w:noProof/>
          </w:rPr>
          <w:t>6.3 Surviving rebuilds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_Toc243038581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24A89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5C21D14" w14:textId="628FA1A1" w:rsidR="009F012F" w:rsidRDefault="009F012F">
      <w:pPr>
        <w:pStyle w:val="TOC2"/>
        <w:tabs>
          <w:tab w:val="right" w:leader="dot" w:pos="9402"/>
        </w:tabs>
        <w:rPr>
          <w:noProof/>
        </w:rPr>
      </w:pPr>
      <w:hyperlink w:anchor="_Toc243038582" w:history="1">
        <w:r w:rsidRPr="006B5319">
          <w:rPr>
            <w:rStyle w:val="Hyperlink"/>
            <w:noProof/>
          </w:rPr>
          <w:t>6.4 Auditing access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_Toc243038582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24A89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2E24A2A" w14:textId="01D91116" w:rsidR="009F012F" w:rsidRDefault="009F012F">
      <w:pPr>
        <w:pStyle w:val="TOC2"/>
        <w:tabs>
          <w:tab w:val="right" w:leader="dot" w:pos="9402"/>
        </w:tabs>
        <w:rPr>
          <w:noProof/>
        </w:rPr>
      </w:pPr>
      <w:hyperlink w:anchor="_Toc243038583" w:history="1">
        <w:r w:rsidRPr="006B5319">
          <w:rPr>
            <w:rStyle w:val="Hyperlink"/>
            <w:noProof/>
          </w:rPr>
          <w:t>6.5 Privacy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_Toc243038583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24A89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E4410C3" w14:textId="33790CA2" w:rsidR="009F012F" w:rsidRDefault="009F012F">
      <w:pPr>
        <w:pStyle w:val="TOC2"/>
        <w:tabs>
          <w:tab w:val="right" w:leader="dot" w:pos="9402"/>
        </w:tabs>
        <w:rPr>
          <w:noProof/>
        </w:rPr>
      </w:pPr>
      <w:hyperlink w:anchor="_Toc243038584" w:history="1">
        <w:r w:rsidRPr="006B5319">
          <w:rPr>
            <w:rStyle w:val="Hyperlink"/>
            <w:noProof/>
          </w:rPr>
          <w:t>6.6 Supabase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_Toc243038584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24A89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443EB12" w14:textId="32BE0CD7" w:rsidR="009F012F" w:rsidRDefault="009F012F">
      <w:pPr>
        <w:pStyle w:val="TOC2"/>
        <w:tabs>
          <w:tab w:val="right" w:leader="dot" w:pos="9402"/>
        </w:tabs>
        <w:rPr>
          <w:noProof/>
        </w:rPr>
      </w:pPr>
      <w:hyperlink w:anchor="_Toc243038585" w:history="1">
        <w:r w:rsidRPr="006B5319">
          <w:rPr>
            <w:rStyle w:val="Hyperlink"/>
            <w:noProof/>
          </w:rPr>
          <w:t>6.7 Standards alignment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_Toc243038585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24A89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C9DF078" w14:textId="44C7F2FC" w:rsidR="009F012F" w:rsidRDefault="009F012F">
      <w:pPr>
        <w:pStyle w:val="TOC1"/>
        <w:tabs>
          <w:tab w:val="right" w:leader="dot" w:pos="9402"/>
        </w:tabs>
        <w:rPr>
          <w:noProof/>
        </w:rPr>
      </w:pPr>
      <w:hyperlink w:anchor="_Toc243038586" w:history="1">
        <w:r w:rsidRPr="006B5319">
          <w:rPr>
            <w:rStyle w:val="Hyperlink"/>
            <w:noProof/>
          </w:rPr>
          <w:t>7. Analytics: OLAP and Dashboards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_Toc243038586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24A89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21F311D" w14:textId="2A62CA6F" w:rsidR="009F012F" w:rsidRDefault="009F012F">
      <w:pPr>
        <w:pStyle w:val="TOC2"/>
        <w:tabs>
          <w:tab w:val="right" w:leader="dot" w:pos="9402"/>
        </w:tabs>
        <w:rPr>
          <w:noProof/>
        </w:rPr>
      </w:pPr>
      <w:hyperlink w:anchor="_Toc243038587" w:history="1">
        <w:r w:rsidRPr="006B5319">
          <w:rPr>
            <w:rStyle w:val="Hyperlink"/>
            <w:noProof/>
          </w:rPr>
          <w:t>7.1 OLAP approach (ROLAP)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_Toc243038587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24A89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1AC19C1" w14:textId="4079933A" w:rsidR="009F012F" w:rsidRDefault="009F012F">
      <w:pPr>
        <w:pStyle w:val="TOC2"/>
        <w:tabs>
          <w:tab w:val="right" w:leader="dot" w:pos="9402"/>
        </w:tabs>
        <w:rPr>
          <w:noProof/>
        </w:rPr>
      </w:pPr>
      <w:hyperlink w:anchor="_Toc243038588" w:history="1">
        <w:r w:rsidRPr="006B5319">
          <w:rPr>
            <w:rStyle w:val="Hyperlink"/>
            <w:noProof/>
          </w:rPr>
          <w:t>7.2 Dashboards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_Toc243038588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24A89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264AA07" w14:textId="2FBCE8E0" w:rsidR="009F012F" w:rsidRDefault="009F012F">
      <w:pPr>
        <w:pStyle w:val="TOC2"/>
        <w:tabs>
          <w:tab w:val="right" w:leader="dot" w:pos="9402"/>
        </w:tabs>
        <w:rPr>
          <w:noProof/>
        </w:rPr>
      </w:pPr>
      <w:hyperlink w:anchor="_Toc243038589" w:history="1">
        <w:r w:rsidRPr="006B5319">
          <w:rPr>
            <w:rStyle w:val="Hyperlink"/>
            <w:noProof/>
          </w:rPr>
          <w:t>7.3 Sample findings (synthetic data)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_Toc243038589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24A89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ADB88C3" w14:textId="64D38BAD" w:rsidR="009F012F" w:rsidRDefault="009F012F">
      <w:pPr>
        <w:pStyle w:val="TOC1"/>
        <w:tabs>
          <w:tab w:val="right" w:leader="dot" w:pos="9402"/>
        </w:tabs>
        <w:rPr>
          <w:noProof/>
        </w:rPr>
      </w:pPr>
      <w:hyperlink w:anchor="_Toc243038590" w:history="1">
        <w:r w:rsidRPr="006B5319">
          <w:rPr>
            <w:rStyle w:val="Hyperlink"/>
            <w:noProof/>
          </w:rPr>
          <w:t>8. Testing and Validation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_Toc243038590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24A89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31A7FDA" w14:textId="4686408A" w:rsidR="009F012F" w:rsidRDefault="009F012F">
      <w:pPr>
        <w:pStyle w:val="TOC2"/>
        <w:tabs>
          <w:tab w:val="right" w:leader="dot" w:pos="9402"/>
        </w:tabs>
        <w:rPr>
          <w:noProof/>
        </w:rPr>
      </w:pPr>
      <w:hyperlink w:anchor="_Toc243038591" w:history="1">
        <w:r w:rsidRPr="006B5319">
          <w:rPr>
            <w:rStyle w:val="Hyperlink"/>
            <w:noProof/>
          </w:rPr>
          <w:t>8.1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_Toc243038591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24A89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AA78DF5" w14:textId="2E9F1B49" w:rsidR="009F012F" w:rsidRDefault="009F012F">
      <w:pPr>
        <w:pStyle w:val="TOC2"/>
        <w:tabs>
          <w:tab w:val="right" w:leader="dot" w:pos="9402"/>
        </w:tabs>
        <w:rPr>
          <w:noProof/>
        </w:rPr>
      </w:pPr>
      <w:hyperlink w:anchor="_Toc243038592" w:history="1">
        <w:r w:rsidRPr="006B5319">
          <w:rPr>
            <w:rStyle w:val="Hyperlink"/>
            <w:noProof/>
          </w:rPr>
          <w:t>8.2 What is validated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_Toc243038592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24A89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8FDDFF3" w14:textId="2CC7E772" w:rsidR="009F012F" w:rsidRDefault="009F012F">
      <w:pPr>
        <w:pStyle w:val="TOC2"/>
        <w:tabs>
          <w:tab w:val="right" w:leader="dot" w:pos="9402"/>
        </w:tabs>
        <w:rPr>
          <w:noProof/>
        </w:rPr>
      </w:pPr>
      <w:hyperlink w:anchor="_Toc243038593" w:history="1">
        <w:r w:rsidRPr="006B5319">
          <w:rPr>
            <w:rStyle w:val="Hyperlink"/>
            <w:noProof/>
          </w:rPr>
          <w:t>8.3 Defects found by testing (and fixed)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_Toc243038593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24A89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E852F25" w14:textId="7DBC039C" w:rsidR="009F012F" w:rsidRDefault="009F012F">
      <w:pPr>
        <w:pStyle w:val="TOC2"/>
        <w:tabs>
          <w:tab w:val="right" w:leader="dot" w:pos="9402"/>
        </w:tabs>
        <w:rPr>
          <w:noProof/>
        </w:rPr>
      </w:pPr>
      <w:hyperlink w:anchor="_Toc243038594" w:history="1">
        <w:r w:rsidRPr="006B5319">
          <w:rPr>
            <w:rStyle w:val="Hyperlink"/>
            <w:noProof/>
          </w:rPr>
          <w:t>8.4 Known limitations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_Toc243038594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24A89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66E44F5" w14:textId="2107A34C" w:rsidR="009F012F" w:rsidRDefault="009F012F">
      <w:pPr>
        <w:pStyle w:val="TOC2"/>
        <w:tabs>
          <w:tab w:val="right" w:leader="dot" w:pos="9402"/>
        </w:tabs>
        <w:rPr>
          <w:noProof/>
        </w:rPr>
      </w:pPr>
      <w:hyperlink w:anchor="_Toc243038595" w:history="1">
        <w:r w:rsidRPr="006B5319">
          <w:rPr>
            <w:rStyle w:val="Hyperlink"/>
            <w:noProof/>
          </w:rPr>
          <w:t>8.5 Query Performance Test Report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_Toc243038595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24A89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F582C6A" w14:textId="383F74C2" w:rsidR="009F012F" w:rsidRDefault="009F012F">
      <w:pPr>
        <w:pStyle w:val="TOC1"/>
        <w:tabs>
          <w:tab w:val="right" w:leader="dot" w:pos="9402"/>
        </w:tabs>
        <w:rPr>
          <w:noProof/>
        </w:rPr>
      </w:pPr>
      <w:hyperlink w:anchor="_Toc243038596" w:history="1">
        <w:r w:rsidRPr="006B5319">
          <w:rPr>
            <w:rStyle w:val="Hyperlink"/>
            <w:noProof/>
          </w:rPr>
          <w:t>9. Implementation and Live Demo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_Toc243038596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24A89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4ACCE4E" w14:textId="3CE0D27E" w:rsidR="009F012F" w:rsidRDefault="009F012F">
      <w:pPr>
        <w:pStyle w:val="TOC2"/>
        <w:tabs>
          <w:tab w:val="right" w:leader="dot" w:pos="9402"/>
        </w:tabs>
        <w:rPr>
          <w:noProof/>
        </w:rPr>
      </w:pPr>
      <w:hyperlink w:anchor="_Toc243038597" w:history="1">
        <w:r w:rsidRPr="006B5319">
          <w:rPr>
            <w:rStyle w:val="Hyperlink"/>
            <w:noProof/>
          </w:rPr>
          <w:t>9.1 Technology stack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_Toc243038597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24A89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4733A1D" w14:textId="1F3BBDE2" w:rsidR="009F012F" w:rsidRDefault="009F012F">
      <w:pPr>
        <w:pStyle w:val="TOC2"/>
        <w:tabs>
          <w:tab w:val="right" w:leader="dot" w:pos="9402"/>
        </w:tabs>
        <w:rPr>
          <w:noProof/>
        </w:rPr>
      </w:pPr>
      <w:hyperlink w:anchor="_Toc243038598" w:history="1">
        <w:r w:rsidRPr="006B5319">
          <w:rPr>
            <w:rStyle w:val="Hyperlink"/>
            <w:noProof/>
          </w:rPr>
          <w:t>9.2 Repository layout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_Toc243038598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24A89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38931B8" w14:textId="0C4E200A" w:rsidR="009F012F" w:rsidRDefault="009F012F">
      <w:pPr>
        <w:pStyle w:val="TOC2"/>
        <w:tabs>
          <w:tab w:val="right" w:leader="dot" w:pos="9402"/>
        </w:tabs>
        <w:rPr>
          <w:noProof/>
        </w:rPr>
      </w:pPr>
      <w:hyperlink w:anchor="_Toc243038599" w:history="1">
        <w:r w:rsidRPr="006B5319">
          <w:rPr>
            <w:rStyle w:val="Hyperlink"/>
            <w:noProof/>
          </w:rPr>
          <w:t>9.3 Build and run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_Toc243038599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24A89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614528BF" w14:textId="417DADF3" w:rsidR="009F012F" w:rsidRDefault="009F012F">
      <w:pPr>
        <w:pStyle w:val="TOC2"/>
        <w:tabs>
          <w:tab w:val="right" w:leader="dot" w:pos="9402"/>
        </w:tabs>
        <w:rPr>
          <w:noProof/>
        </w:rPr>
      </w:pPr>
      <w:hyperlink w:anchor="_Toc243038600" w:history="1">
        <w:r w:rsidRPr="006B5319">
          <w:rPr>
            <w:rStyle w:val="Hyperlink"/>
            <w:noProof/>
          </w:rPr>
          <w:t>9.4 Live demo script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_Toc243038600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24A89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5391D7A" w14:textId="10F6B649" w:rsidR="009F012F" w:rsidRDefault="009F012F">
      <w:pPr>
        <w:pStyle w:val="TOC1"/>
        <w:tabs>
          <w:tab w:val="right" w:leader="dot" w:pos="9402"/>
        </w:tabs>
        <w:rPr>
          <w:noProof/>
        </w:rPr>
      </w:pPr>
      <w:hyperlink w:anchor="_Toc243038601" w:history="1">
        <w:r w:rsidRPr="006B5319">
          <w:rPr>
            <w:rStyle w:val="Hyperlink"/>
            <w:noProof/>
          </w:rPr>
          <w:t>Appendix A. Sample Analytical Queries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_Toc243038601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24A89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84B590E" w14:textId="6B2C8EFC" w:rsidR="00641E2B" w:rsidRDefault="00724A89">
      <w:r>
        <w:fldChar w:fldCharType="end"/>
      </w:r>
    </w:p>
    <w:p w14:paraId="0DA457D0" w14:textId="77777777" w:rsidR="00641E2B" w:rsidRDefault="00724A89">
      <w:r>
        <w:br w:type="page"/>
      </w:r>
    </w:p>
    <w:p w14:paraId="74C98559" w14:textId="77777777" w:rsidR="00641E2B" w:rsidRDefault="00724A89">
      <w:pPr>
        <w:pStyle w:val="Heading1"/>
      </w:pPr>
      <w:bookmarkStart w:id="0" w:name="_Toc243038545"/>
      <w:r>
        <w:lastRenderedPageBreak/>
        <w:t>Requirements Coverage</w:t>
      </w:r>
      <w:bookmarkEnd w:id="0"/>
    </w:p>
    <w:p w14:paraId="720DAFC6" w14:textId="77777777" w:rsidR="00641E2B" w:rsidRDefault="00724A89">
      <w:r>
        <w:t>Each requirement of the IT271 semester project brief, and where this submission meets it.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48"/>
        <w:gridCol w:w="4132"/>
        <w:gridCol w:w="4132"/>
      </w:tblGrid>
      <w:tr w:rsidR="00641E2B" w14:paraId="1431793B" w14:textId="77777777">
        <w:trPr>
          <w:jc w:val="center"/>
        </w:trPr>
        <w:tc>
          <w:tcPr>
            <w:tcW w:w="1148" w:type="dxa"/>
            <w:shd w:val="clear" w:color="auto" w:fill="ECE8DF"/>
          </w:tcPr>
          <w:p w14:paraId="121D364B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Brief section</w:t>
            </w:r>
          </w:p>
        </w:tc>
        <w:tc>
          <w:tcPr>
            <w:tcW w:w="4132" w:type="dxa"/>
            <w:shd w:val="clear" w:color="auto" w:fill="ECE8DF"/>
          </w:tcPr>
          <w:p w14:paraId="05B89C5D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Requirement</w:t>
            </w:r>
          </w:p>
        </w:tc>
        <w:tc>
          <w:tcPr>
            <w:tcW w:w="4132" w:type="dxa"/>
            <w:shd w:val="clear" w:color="auto" w:fill="ECE8DF"/>
          </w:tcPr>
          <w:p w14:paraId="16534958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Where it is met</w:t>
            </w:r>
          </w:p>
        </w:tc>
      </w:tr>
      <w:tr w:rsidR="00641E2B" w14:paraId="41ACE46C" w14:textId="77777777">
        <w:trPr>
          <w:jc w:val="center"/>
        </w:trPr>
        <w:tc>
          <w:tcPr>
            <w:tcW w:w="1148" w:type="dxa"/>
          </w:tcPr>
          <w:p w14:paraId="4904921E" w14:textId="77777777" w:rsidR="00641E2B" w:rsidRDefault="00724A89">
            <w:pPr>
              <w:spacing w:after="0"/>
            </w:pPr>
            <w:r>
              <w:rPr>
                <w:sz w:val="18"/>
              </w:rPr>
              <w:t>1. Overview</w:t>
            </w:r>
          </w:p>
        </w:tc>
        <w:tc>
          <w:tcPr>
            <w:tcW w:w="4132" w:type="dxa"/>
          </w:tcPr>
          <w:p w14:paraId="4F665FE4" w14:textId="77777777" w:rsidR="00641E2B" w:rsidRDefault="00724A89">
            <w:pPr>
              <w:spacing w:after="0"/>
            </w:pPr>
            <w:r>
              <w:rPr>
                <w:sz w:val="18"/>
              </w:rPr>
              <w:t>Requirements gathering and BI objectives</w:t>
            </w:r>
          </w:p>
        </w:tc>
        <w:tc>
          <w:tcPr>
            <w:tcW w:w="4132" w:type="dxa"/>
          </w:tcPr>
          <w:p w14:paraId="25798340" w14:textId="77777777" w:rsidR="00641E2B" w:rsidRDefault="00724A89">
            <w:pPr>
              <w:spacing w:after="0"/>
            </w:pPr>
            <w:r>
              <w:rPr>
                <w:sz w:val="18"/>
              </w:rPr>
              <w:t>Chapter 1 (Business Case), §2–§5</w:t>
            </w:r>
          </w:p>
        </w:tc>
      </w:tr>
      <w:tr w:rsidR="00641E2B" w14:paraId="4028B6D5" w14:textId="77777777">
        <w:trPr>
          <w:jc w:val="center"/>
        </w:trPr>
        <w:tc>
          <w:tcPr>
            <w:tcW w:w="1148" w:type="dxa"/>
          </w:tcPr>
          <w:p w14:paraId="20C3E997" w14:textId="77777777" w:rsidR="00641E2B" w:rsidRDefault="00724A89">
            <w:pPr>
              <w:spacing w:after="0"/>
            </w:pPr>
            <w:r>
              <w:rPr>
                <w:sz w:val="18"/>
              </w:rPr>
              <w:t>1. Overview</w:t>
            </w:r>
          </w:p>
        </w:tc>
        <w:tc>
          <w:tcPr>
            <w:tcW w:w="4132" w:type="dxa"/>
          </w:tcPr>
          <w:p w14:paraId="16E4FDFB" w14:textId="77777777" w:rsidR="00641E2B" w:rsidRDefault="00724A89">
            <w:pPr>
              <w:spacing w:after="0"/>
            </w:pPr>
            <w:r>
              <w:rPr>
                <w:sz w:val="18"/>
              </w:rPr>
              <w:t xml:space="preserve">Data modeling: </w:t>
            </w:r>
            <w:r>
              <w:rPr>
                <w:sz w:val="18"/>
              </w:rPr>
              <w:t>conceptual, logical, physical</w:t>
            </w:r>
          </w:p>
        </w:tc>
        <w:tc>
          <w:tcPr>
            <w:tcW w:w="4132" w:type="dxa"/>
          </w:tcPr>
          <w:p w14:paraId="69F03B88" w14:textId="77777777" w:rsidR="00641E2B" w:rsidRDefault="00724A89">
            <w:pPr>
              <w:spacing w:after="0"/>
            </w:pPr>
            <w:r>
              <w:rPr>
                <w:sz w:val="18"/>
              </w:rPr>
              <w:t>Chapter 2 (Warehouse Design), §1–§3</w:t>
            </w:r>
          </w:p>
        </w:tc>
      </w:tr>
      <w:tr w:rsidR="00641E2B" w14:paraId="06F6DAFF" w14:textId="77777777">
        <w:trPr>
          <w:jc w:val="center"/>
        </w:trPr>
        <w:tc>
          <w:tcPr>
            <w:tcW w:w="1148" w:type="dxa"/>
          </w:tcPr>
          <w:p w14:paraId="74FAEED4" w14:textId="77777777" w:rsidR="00641E2B" w:rsidRDefault="00724A89">
            <w:pPr>
              <w:spacing w:after="0"/>
            </w:pPr>
            <w:r>
              <w:rPr>
                <w:sz w:val="18"/>
              </w:rPr>
              <w:t>1. Overview</w:t>
            </w:r>
          </w:p>
        </w:tc>
        <w:tc>
          <w:tcPr>
            <w:tcW w:w="4132" w:type="dxa"/>
          </w:tcPr>
          <w:p w14:paraId="59A938F8" w14:textId="77777777" w:rsidR="00641E2B" w:rsidRDefault="00724A89">
            <w:pPr>
              <w:spacing w:after="0"/>
            </w:pPr>
            <w:r>
              <w:rPr>
                <w:sz w:val="18"/>
              </w:rPr>
              <w:t>ETL processes</w:t>
            </w:r>
          </w:p>
        </w:tc>
        <w:tc>
          <w:tcPr>
            <w:tcW w:w="4132" w:type="dxa"/>
          </w:tcPr>
          <w:p w14:paraId="4BFB68F8" w14:textId="77777777" w:rsidR="00641E2B" w:rsidRDefault="00724A89">
            <w:pPr>
              <w:spacing w:after="0"/>
            </w:pPr>
            <w:r>
              <w:rPr>
                <w:sz w:val="18"/>
              </w:rPr>
              <w:t>Chapter 4 (ETL Design)</w:t>
            </w:r>
          </w:p>
        </w:tc>
      </w:tr>
      <w:tr w:rsidR="00641E2B" w14:paraId="2D870EFD" w14:textId="77777777">
        <w:trPr>
          <w:jc w:val="center"/>
        </w:trPr>
        <w:tc>
          <w:tcPr>
            <w:tcW w:w="1148" w:type="dxa"/>
          </w:tcPr>
          <w:p w14:paraId="473C2780" w14:textId="77777777" w:rsidR="00641E2B" w:rsidRDefault="00724A89">
            <w:pPr>
              <w:spacing w:after="0"/>
            </w:pPr>
            <w:r>
              <w:rPr>
                <w:sz w:val="18"/>
              </w:rPr>
              <w:t>1. Overview</w:t>
            </w:r>
          </w:p>
        </w:tc>
        <w:tc>
          <w:tcPr>
            <w:tcW w:w="4132" w:type="dxa"/>
          </w:tcPr>
          <w:p w14:paraId="69C4428C" w14:textId="77777777" w:rsidR="00641E2B" w:rsidRDefault="00724A89">
            <w:pPr>
              <w:spacing w:after="0"/>
            </w:pPr>
            <w:r>
              <w:rPr>
                <w:sz w:val="18"/>
              </w:rPr>
              <w:t>OLAP cube or star/snowflake schema</w:t>
            </w:r>
          </w:p>
        </w:tc>
        <w:tc>
          <w:tcPr>
            <w:tcW w:w="4132" w:type="dxa"/>
          </w:tcPr>
          <w:p w14:paraId="2939E807" w14:textId="77777777" w:rsidR="00641E2B" w:rsidRDefault="00724A89">
            <w:pPr>
              <w:spacing w:after="0"/>
            </w:pPr>
            <w:r>
              <w:rPr>
                <w:sz w:val="18"/>
              </w:rPr>
              <w:t>Chapter 2 (four star schemas); Chapter 7 (ROLAP cube)</w:t>
            </w:r>
          </w:p>
        </w:tc>
      </w:tr>
      <w:tr w:rsidR="00641E2B" w14:paraId="035A1B1A" w14:textId="77777777">
        <w:trPr>
          <w:jc w:val="center"/>
        </w:trPr>
        <w:tc>
          <w:tcPr>
            <w:tcW w:w="1148" w:type="dxa"/>
          </w:tcPr>
          <w:p w14:paraId="3156CD76" w14:textId="77777777" w:rsidR="00641E2B" w:rsidRDefault="00724A89">
            <w:pPr>
              <w:spacing w:after="0"/>
            </w:pPr>
            <w:r>
              <w:rPr>
                <w:sz w:val="18"/>
              </w:rPr>
              <w:t>1. Overview</w:t>
            </w:r>
          </w:p>
        </w:tc>
        <w:tc>
          <w:tcPr>
            <w:tcW w:w="4132" w:type="dxa"/>
          </w:tcPr>
          <w:p w14:paraId="6A1501A1" w14:textId="77777777" w:rsidR="00641E2B" w:rsidRDefault="00724A89">
            <w:pPr>
              <w:spacing w:after="0"/>
            </w:pPr>
            <w:r>
              <w:rPr>
                <w:sz w:val="18"/>
              </w:rPr>
              <w:t xml:space="preserve">Data governance and </w:t>
            </w:r>
            <w:r>
              <w:rPr>
                <w:sz w:val="18"/>
              </w:rPr>
              <w:t>security</w:t>
            </w:r>
          </w:p>
        </w:tc>
        <w:tc>
          <w:tcPr>
            <w:tcW w:w="4132" w:type="dxa"/>
          </w:tcPr>
          <w:p w14:paraId="42EC6E8E" w14:textId="77777777" w:rsidR="00641E2B" w:rsidRDefault="00724A89">
            <w:pPr>
              <w:spacing w:after="0"/>
            </w:pPr>
            <w:r>
              <w:rPr>
                <w:sz w:val="18"/>
              </w:rPr>
              <w:t>Chapter 6 (Governance, Security and Privacy)</w:t>
            </w:r>
          </w:p>
        </w:tc>
      </w:tr>
      <w:tr w:rsidR="00641E2B" w14:paraId="3D3782C4" w14:textId="77777777">
        <w:trPr>
          <w:jc w:val="center"/>
        </w:trPr>
        <w:tc>
          <w:tcPr>
            <w:tcW w:w="1148" w:type="dxa"/>
          </w:tcPr>
          <w:p w14:paraId="32CE5BEF" w14:textId="77777777" w:rsidR="00641E2B" w:rsidRDefault="00724A89">
            <w:pPr>
              <w:spacing w:after="0"/>
            </w:pPr>
            <w:r>
              <w:rPr>
                <w:sz w:val="18"/>
              </w:rPr>
              <w:t>1. Overview</w:t>
            </w:r>
          </w:p>
        </w:tc>
        <w:tc>
          <w:tcPr>
            <w:tcW w:w="4132" w:type="dxa"/>
          </w:tcPr>
          <w:p w14:paraId="31A9AF19" w14:textId="77777777" w:rsidR="00641E2B" w:rsidRDefault="00724A89">
            <w:pPr>
              <w:spacing w:after="0"/>
            </w:pPr>
            <w:r>
              <w:rPr>
                <w:sz w:val="18"/>
              </w:rPr>
              <w:t>Analytics, dashboards, reports</w:t>
            </w:r>
          </w:p>
        </w:tc>
        <w:tc>
          <w:tcPr>
            <w:tcW w:w="4132" w:type="dxa"/>
          </w:tcPr>
          <w:p w14:paraId="55AF32AA" w14:textId="77777777" w:rsidR="00641E2B" w:rsidRDefault="00724A89">
            <w:pPr>
              <w:spacing w:after="0"/>
            </w:pPr>
            <w:r>
              <w:rPr>
                <w:sz w:val="18"/>
              </w:rPr>
              <w:t>Chapter 7 (Analytics)</w:t>
            </w:r>
          </w:p>
        </w:tc>
      </w:tr>
      <w:tr w:rsidR="00641E2B" w14:paraId="0F247412" w14:textId="77777777">
        <w:trPr>
          <w:jc w:val="center"/>
        </w:trPr>
        <w:tc>
          <w:tcPr>
            <w:tcW w:w="1148" w:type="dxa"/>
          </w:tcPr>
          <w:p w14:paraId="15A07F55" w14:textId="77777777" w:rsidR="00641E2B" w:rsidRDefault="00724A89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4941A975" w14:textId="77777777" w:rsidR="00641E2B" w:rsidRDefault="00724A89">
            <w:pPr>
              <w:spacing w:after="0"/>
            </w:pPr>
            <w:r>
              <w:rPr>
                <w:sz w:val="18"/>
              </w:rPr>
              <w:t>Description of the enterprise domain</w:t>
            </w:r>
          </w:p>
        </w:tc>
        <w:tc>
          <w:tcPr>
            <w:tcW w:w="4132" w:type="dxa"/>
          </w:tcPr>
          <w:p w14:paraId="770ED594" w14:textId="77777777" w:rsidR="00641E2B" w:rsidRDefault="00724A89">
            <w:pPr>
              <w:spacing w:after="0"/>
            </w:pPr>
            <w:r>
              <w:rPr>
                <w:sz w:val="18"/>
              </w:rPr>
              <w:t>Chapter 1 §1</w:t>
            </w:r>
          </w:p>
        </w:tc>
      </w:tr>
      <w:tr w:rsidR="00641E2B" w14:paraId="0224C9B4" w14:textId="77777777">
        <w:trPr>
          <w:jc w:val="center"/>
        </w:trPr>
        <w:tc>
          <w:tcPr>
            <w:tcW w:w="1148" w:type="dxa"/>
          </w:tcPr>
          <w:p w14:paraId="0485A033" w14:textId="77777777" w:rsidR="00641E2B" w:rsidRDefault="00724A89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155F66D9" w14:textId="77777777" w:rsidR="00641E2B" w:rsidRDefault="00724A89">
            <w:pPr>
              <w:spacing w:after="0"/>
            </w:pPr>
            <w:r>
              <w:rPr>
                <w:sz w:val="18"/>
              </w:rPr>
              <w:t>Key business questions</w:t>
            </w:r>
          </w:p>
        </w:tc>
        <w:tc>
          <w:tcPr>
            <w:tcW w:w="4132" w:type="dxa"/>
          </w:tcPr>
          <w:p w14:paraId="07F94DA8" w14:textId="77777777" w:rsidR="00641E2B" w:rsidRDefault="00724A89">
            <w:pPr>
              <w:spacing w:after="0"/>
            </w:pPr>
            <w:r>
              <w:rPr>
                <w:sz w:val="18"/>
              </w:rPr>
              <w:t>Chapter 1 §3 (BQ1–BQ10)</w:t>
            </w:r>
          </w:p>
        </w:tc>
      </w:tr>
      <w:tr w:rsidR="00641E2B" w14:paraId="620E2545" w14:textId="77777777">
        <w:trPr>
          <w:jc w:val="center"/>
        </w:trPr>
        <w:tc>
          <w:tcPr>
            <w:tcW w:w="1148" w:type="dxa"/>
          </w:tcPr>
          <w:p w14:paraId="585A9D2F" w14:textId="77777777" w:rsidR="00641E2B" w:rsidRDefault="00724A89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274D0705" w14:textId="77777777" w:rsidR="00641E2B" w:rsidRDefault="00724A89">
            <w:pPr>
              <w:spacing w:after="0"/>
            </w:pPr>
            <w:r>
              <w:rPr>
                <w:sz w:val="18"/>
              </w:rPr>
              <w:t xml:space="preserve">Functional and </w:t>
            </w:r>
            <w:r>
              <w:rPr>
                <w:sz w:val="18"/>
              </w:rPr>
              <w:t>non-functional requirements</w:t>
            </w:r>
          </w:p>
        </w:tc>
        <w:tc>
          <w:tcPr>
            <w:tcW w:w="4132" w:type="dxa"/>
          </w:tcPr>
          <w:p w14:paraId="5113075C" w14:textId="77777777" w:rsidR="00641E2B" w:rsidRDefault="00724A89">
            <w:pPr>
              <w:spacing w:after="0"/>
            </w:pPr>
            <w:r>
              <w:rPr>
                <w:sz w:val="18"/>
              </w:rPr>
              <w:t>Chapter 1 §4 (FR1–FR12), §5 (NFR1–NFR9)</w:t>
            </w:r>
          </w:p>
        </w:tc>
      </w:tr>
      <w:tr w:rsidR="00641E2B" w14:paraId="7900141D" w14:textId="77777777">
        <w:trPr>
          <w:jc w:val="center"/>
        </w:trPr>
        <w:tc>
          <w:tcPr>
            <w:tcW w:w="1148" w:type="dxa"/>
          </w:tcPr>
          <w:p w14:paraId="53B8A188" w14:textId="77777777" w:rsidR="00641E2B" w:rsidRDefault="00724A89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6D19B399" w14:textId="77777777" w:rsidR="00641E2B" w:rsidRDefault="00724A89">
            <w:pPr>
              <w:spacing w:after="0"/>
            </w:pPr>
            <w:r>
              <w:rPr>
                <w:sz w:val="18"/>
              </w:rPr>
              <w:t>Schema design: star or snowflake (fact + dimension tables)</w:t>
            </w:r>
          </w:p>
        </w:tc>
        <w:tc>
          <w:tcPr>
            <w:tcW w:w="4132" w:type="dxa"/>
          </w:tcPr>
          <w:p w14:paraId="0E0BE295" w14:textId="77777777" w:rsidR="00641E2B" w:rsidRDefault="00724A89">
            <w:pPr>
              <w:spacing w:after="0"/>
            </w:pPr>
            <w:r>
              <w:rPr>
                <w:sz w:val="18"/>
              </w:rPr>
              <w:t>Chapter 2 §2; Chapter 2 (dimensional model detail)</w:t>
            </w:r>
          </w:p>
        </w:tc>
      </w:tr>
      <w:tr w:rsidR="00641E2B" w14:paraId="334A80C1" w14:textId="77777777">
        <w:trPr>
          <w:jc w:val="center"/>
        </w:trPr>
        <w:tc>
          <w:tcPr>
            <w:tcW w:w="1148" w:type="dxa"/>
          </w:tcPr>
          <w:p w14:paraId="1310A043" w14:textId="77777777" w:rsidR="00641E2B" w:rsidRDefault="00724A89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7FE0EA66" w14:textId="77777777" w:rsidR="00641E2B" w:rsidRDefault="00724A89">
            <w:pPr>
              <w:spacing w:after="0"/>
            </w:pPr>
            <w:r>
              <w:rPr>
                <w:sz w:val="18"/>
              </w:rPr>
              <w:t>ER/UML diagrams of the warehouse design</w:t>
            </w:r>
          </w:p>
        </w:tc>
        <w:tc>
          <w:tcPr>
            <w:tcW w:w="4132" w:type="dxa"/>
          </w:tcPr>
          <w:p w14:paraId="728D56DE" w14:textId="77777777" w:rsidR="00641E2B" w:rsidRDefault="00724A89">
            <w:pPr>
              <w:spacing w:after="0"/>
            </w:pPr>
            <w:r>
              <w:rPr>
                <w:sz w:val="18"/>
              </w:rPr>
              <w:t xml:space="preserve">Chapter 2: </w:t>
            </w:r>
            <w:r>
              <w:rPr>
                <w:sz w:val="18"/>
              </w:rPr>
              <w:t>conceptual diagram and four ER diagrams</w:t>
            </w:r>
          </w:p>
        </w:tc>
      </w:tr>
      <w:tr w:rsidR="00641E2B" w14:paraId="7CC39A9E" w14:textId="77777777">
        <w:trPr>
          <w:jc w:val="center"/>
        </w:trPr>
        <w:tc>
          <w:tcPr>
            <w:tcW w:w="1148" w:type="dxa"/>
          </w:tcPr>
          <w:p w14:paraId="4C3A3A90" w14:textId="77777777" w:rsidR="00641E2B" w:rsidRDefault="00724A89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70E586F8" w14:textId="77777777" w:rsidR="00641E2B" w:rsidRDefault="00724A89">
            <w:pPr>
              <w:spacing w:after="0"/>
            </w:pPr>
            <w:r>
              <w:rPr>
                <w:sz w:val="18"/>
              </w:rPr>
              <w:t>Data dictionary and metadata documentation</w:t>
            </w:r>
          </w:p>
        </w:tc>
        <w:tc>
          <w:tcPr>
            <w:tcW w:w="4132" w:type="dxa"/>
          </w:tcPr>
          <w:p w14:paraId="3077BE13" w14:textId="77777777" w:rsidR="00641E2B" w:rsidRDefault="00724A89">
            <w:pPr>
              <w:spacing w:after="0"/>
            </w:pPr>
            <w:r>
              <w:rPr>
                <w:sz w:val="18"/>
              </w:rPr>
              <w:t>Chapter 3 (generated from the catalog; lineage, row counts, load times)</w:t>
            </w:r>
          </w:p>
        </w:tc>
      </w:tr>
      <w:tr w:rsidR="00641E2B" w14:paraId="19A3415A" w14:textId="77777777">
        <w:trPr>
          <w:jc w:val="center"/>
        </w:trPr>
        <w:tc>
          <w:tcPr>
            <w:tcW w:w="1148" w:type="dxa"/>
          </w:tcPr>
          <w:p w14:paraId="770F96AE" w14:textId="77777777" w:rsidR="00641E2B" w:rsidRDefault="00724A89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2C149802" w14:textId="77777777" w:rsidR="00641E2B" w:rsidRDefault="00724A89">
            <w:pPr>
              <w:spacing w:after="0"/>
            </w:pPr>
            <w:r>
              <w:rPr>
                <w:sz w:val="18"/>
              </w:rPr>
              <w:t>ETL: sources of data (mock or real)</w:t>
            </w:r>
          </w:p>
        </w:tc>
        <w:tc>
          <w:tcPr>
            <w:tcW w:w="4132" w:type="dxa"/>
          </w:tcPr>
          <w:p w14:paraId="2D1855E0" w14:textId="77777777" w:rsidR="00641E2B" w:rsidRDefault="00724A89">
            <w:pPr>
              <w:spacing w:after="0"/>
            </w:pPr>
            <w:r>
              <w:rPr>
                <w:sz w:val="18"/>
              </w:rPr>
              <w:t>Chapter 4 §2</w:t>
            </w:r>
          </w:p>
        </w:tc>
      </w:tr>
      <w:tr w:rsidR="00641E2B" w14:paraId="4B95AC19" w14:textId="77777777">
        <w:trPr>
          <w:jc w:val="center"/>
        </w:trPr>
        <w:tc>
          <w:tcPr>
            <w:tcW w:w="1148" w:type="dxa"/>
          </w:tcPr>
          <w:p w14:paraId="270EDE68" w14:textId="77777777" w:rsidR="00641E2B" w:rsidRDefault="00724A89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007704EA" w14:textId="77777777" w:rsidR="00641E2B" w:rsidRDefault="00724A89">
            <w:pPr>
              <w:spacing w:after="0"/>
            </w:pPr>
            <w:r>
              <w:rPr>
                <w:sz w:val="18"/>
              </w:rPr>
              <w:t>ETL: transformation logic (cleaning, integration, aggregation)</w:t>
            </w:r>
          </w:p>
        </w:tc>
        <w:tc>
          <w:tcPr>
            <w:tcW w:w="4132" w:type="dxa"/>
          </w:tcPr>
          <w:p w14:paraId="71044345" w14:textId="77777777" w:rsidR="00641E2B" w:rsidRDefault="00724A89">
            <w:pPr>
              <w:spacing w:after="0"/>
            </w:pPr>
            <w:r>
              <w:rPr>
                <w:sz w:val="18"/>
              </w:rPr>
              <w:t>Chapter 4 §4; Chapter 5</w:t>
            </w:r>
          </w:p>
        </w:tc>
      </w:tr>
      <w:tr w:rsidR="00641E2B" w14:paraId="2D75318E" w14:textId="77777777">
        <w:trPr>
          <w:jc w:val="center"/>
        </w:trPr>
        <w:tc>
          <w:tcPr>
            <w:tcW w:w="1148" w:type="dxa"/>
          </w:tcPr>
          <w:p w14:paraId="47F80E07" w14:textId="77777777" w:rsidR="00641E2B" w:rsidRDefault="00724A89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123EFF4F" w14:textId="77777777" w:rsidR="00641E2B" w:rsidRDefault="00724A89">
            <w:pPr>
              <w:spacing w:after="0"/>
            </w:pPr>
            <w:r>
              <w:rPr>
                <w:sz w:val="18"/>
              </w:rPr>
              <w:t>ETL workflow diagram</w:t>
            </w:r>
          </w:p>
        </w:tc>
        <w:tc>
          <w:tcPr>
            <w:tcW w:w="4132" w:type="dxa"/>
          </w:tcPr>
          <w:p w14:paraId="15D5283C" w14:textId="77777777" w:rsidR="00641E2B" w:rsidRDefault="00724A89">
            <w:pPr>
              <w:spacing w:after="0"/>
            </w:pPr>
            <w:r>
              <w:rPr>
                <w:sz w:val="18"/>
              </w:rPr>
              <w:t>Chapter 4 §1</w:t>
            </w:r>
          </w:p>
        </w:tc>
      </w:tr>
      <w:tr w:rsidR="00641E2B" w14:paraId="181C93D8" w14:textId="77777777">
        <w:trPr>
          <w:jc w:val="center"/>
        </w:trPr>
        <w:tc>
          <w:tcPr>
            <w:tcW w:w="1148" w:type="dxa"/>
          </w:tcPr>
          <w:p w14:paraId="03FAF16D" w14:textId="77777777" w:rsidR="00641E2B" w:rsidRDefault="00724A89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4D0C9819" w14:textId="77777777" w:rsidR="00641E2B" w:rsidRDefault="00724A89">
            <w:pPr>
              <w:spacing w:after="0"/>
            </w:pPr>
            <w:r>
              <w:rPr>
                <w:sz w:val="18"/>
              </w:rPr>
              <w:t>Governance: security, privacy, access controls</w:t>
            </w:r>
          </w:p>
        </w:tc>
        <w:tc>
          <w:tcPr>
            <w:tcW w:w="4132" w:type="dxa"/>
          </w:tcPr>
          <w:p w14:paraId="7733C514" w14:textId="77777777" w:rsidR="00641E2B" w:rsidRDefault="00724A89">
            <w:pPr>
              <w:spacing w:after="0"/>
            </w:pPr>
            <w:r>
              <w:rPr>
                <w:sz w:val="18"/>
              </w:rPr>
              <w:t>Chapter 6 (roles, row-level security, web login, Privacy section)</w:t>
            </w:r>
          </w:p>
        </w:tc>
      </w:tr>
      <w:tr w:rsidR="00641E2B" w14:paraId="030C6447" w14:textId="77777777">
        <w:trPr>
          <w:jc w:val="center"/>
        </w:trPr>
        <w:tc>
          <w:tcPr>
            <w:tcW w:w="1148" w:type="dxa"/>
          </w:tcPr>
          <w:p w14:paraId="1B607773" w14:textId="77777777" w:rsidR="00641E2B" w:rsidRDefault="00724A89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5ED3302C" w14:textId="77777777" w:rsidR="00641E2B" w:rsidRDefault="00724A89">
            <w:pPr>
              <w:spacing w:after="0"/>
            </w:pPr>
            <w:r>
              <w:rPr>
                <w:sz w:val="18"/>
              </w:rPr>
              <w:t xml:space="preserve">Governance: data quality management </w:t>
            </w:r>
            <w:r>
              <w:rPr>
                <w:sz w:val="18"/>
              </w:rPr>
              <w:t>strategy</w:t>
            </w:r>
          </w:p>
        </w:tc>
        <w:tc>
          <w:tcPr>
            <w:tcW w:w="4132" w:type="dxa"/>
          </w:tcPr>
          <w:p w14:paraId="66EBE711" w14:textId="77777777" w:rsidR="00641E2B" w:rsidRDefault="00724A89">
            <w:pPr>
              <w:spacing w:after="0"/>
            </w:pPr>
            <w:r>
              <w:rPr>
                <w:sz w:val="18"/>
              </w:rPr>
              <w:t>Chapter 5 (Data Quality Framework)</w:t>
            </w:r>
          </w:p>
        </w:tc>
      </w:tr>
      <w:tr w:rsidR="00641E2B" w14:paraId="3F65BD18" w14:textId="77777777">
        <w:trPr>
          <w:jc w:val="center"/>
        </w:trPr>
        <w:tc>
          <w:tcPr>
            <w:tcW w:w="1148" w:type="dxa"/>
          </w:tcPr>
          <w:p w14:paraId="0D6F96E4" w14:textId="77777777" w:rsidR="00641E2B" w:rsidRDefault="00724A89">
            <w:pPr>
              <w:spacing w:after="0"/>
            </w:pPr>
            <w:r>
              <w:rPr>
                <w:sz w:val="18"/>
              </w:rPr>
              <w:t>2B</w:t>
            </w:r>
          </w:p>
        </w:tc>
        <w:tc>
          <w:tcPr>
            <w:tcW w:w="4132" w:type="dxa"/>
          </w:tcPr>
          <w:p w14:paraId="0CFC6AEC" w14:textId="77777777" w:rsidR="00641E2B" w:rsidRDefault="00724A89">
            <w:pPr>
              <w:spacing w:after="0"/>
            </w:pPr>
            <w:r>
              <w:rPr>
                <w:sz w:val="18"/>
              </w:rPr>
              <w:t>Warehouse on SQL Server, Oracle, PostgreSQL, MySQL or cloud DW</w:t>
            </w:r>
          </w:p>
        </w:tc>
        <w:tc>
          <w:tcPr>
            <w:tcW w:w="4132" w:type="dxa"/>
          </w:tcPr>
          <w:p w14:paraId="4A9E8BCB" w14:textId="77777777" w:rsidR="00641E2B" w:rsidRDefault="00724A89">
            <w:pPr>
              <w:spacing w:after="0"/>
            </w:pPr>
            <w:r>
              <w:rPr>
                <w:sz w:val="18"/>
              </w:rPr>
              <w:t>PostgreSQL 17 (Chapter 2 §3, Chapter 9)</w:t>
            </w:r>
          </w:p>
        </w:tc>
      </w:tr>
      <w:tr w:rsidR="00641E2B" w14:paraId="2B6E0643" w14:textId="77777777">
        <w:trPr>
          <w:jc w:val="center"/>
        </w:trPr>
        <w:tc>
          <w:tcPr>
            <w:tcW w:w="1148" w:type="dxa"/>
          </w:tcPr>
          <w:p w14:paraId="3D140D19" w14:textId="77777777" w:rsidR="00641E2B" w:rsidRDefault="00724A89">
            <w:pPr>
              <w:spacing w:after="0"/>
            </w:pPr>
            <w:r>
              <w:rPr>
                <w:sz w:val="18"/>
              </w:rPr>
              <w:t>2B</w:t>
            </w:r>
          </w:p>
        </w:tc>
        <w:tc>
          <w:tcPr>
            <w:tcW w:w="4132" w:type="dxa"/>
          </w:tcPr>
          <w:p w14:paraId="45474795" w14:textId="77777777" w:rsidR="00641E2B" w:rsidRDefault="00724A89">
            <w:pPr>
              <w:spacing w:after="0"/>
            </w:pPr>
            <w:r>
              <w:rPr>
                <w:sz w:val="18"/>
              </w:rPr>
              <w:t>ETL pipelines (tools or custom Python/SQL)</w:t>
            </w:r>
          </w:p>
        </w:tc>
        <w:tc>
          <w:tcPr>
            <w:tcW w:w="4132" w:type="dxa"/>
          </w:tcPr>
          <w:p w14:paraId="5A91EE40" w14:textId="77777777" w:rsidR="00641E2B" w:rsidRDefault="00724A89">
            <w:pPr>
              <w:spacing w:after="0"/>
            </w:pPr>
            <w:r>
              <w:rPr>
                <w:sz w:val="18"/>
              </w:rPr>
              <w:t xml:space="preserve">Python + dbt, </w:t>
            </w:r>
            <w:r>
              <w:rPr>
                <w:rFonts w:ascii="Consolas" w:hAnsi="Consolas"/>
                <w:color w:val="14233A"/>
                <w:sz w:val="16"/>
              </w:rPr>
              <w:t>ingestion/pipeline.py</w:t>
            </w:r>
            <w:r>
              <w:rPr>
                <w:sz w:val="18"/>
              </w:rPr>
              <w:t xml:space="preserve"> (Chapter 4)</w:t>
            </w:r>
          </w:p>
        </w:tc>
      </w:tr>
      <w:tr w:rsidR="00641E2B" w14:paraId="28C632FB" w14:textId="77777777">
        <w:trPr>
          <w:jc w:val="center"/>
        </w:trPr>
        <w:tc>
          <w:tcPr>
            <w:tcW w:w="1148" w:type="dxa"/>
          </w:tcPr>
          <w:p w14:paraId="36F2F93B" w14:textId="77777777" w:rsidR="00641E2B" w:rsidRDefault="00724A89">
            <w:pPr>
              <w:spacing w:after="0"/>
            </w:pPr>
            <w:r>
              <w:rPr>
                <w:sz w:val="18"/>
              </w:rPr>
              <w:t>2B</w:t>
            </w:r>
          </w:p>
        </w:tc>
        <w:tc>
          <w:tcPr>
            <w:tcW w:w="4132" w:type="dxa"/>
          </w:tcPr>
          <w:p w14:paraId="22500B73" w14:textId="77777777" w:rsidR="00641E2B" w:rsidRDefault="00724A89">
            <w:pPr>
              <w:spacing w:after="0"/>
            </w:pPr>
            <w:r>
              <w:rPr>
                <w:sz w:val="18"/>
              </w:rPr>
              <w:t>OLAP cube / analytical queries</w:t>
            </w:r>
          </w:p>
        </w:tc>
        <w:tc>
          <w:tcPr>
            <w:tcW w:w="4132" w:type="dxa"/>
          </w:tcPr>
          <w:p w14:paraId="73D40B66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mart_impact_cube</w:t>
            </w:r>
            <w:r>
              <w:rPr>
                <w:sz w:val="18"/>
              </w:rPr>
              <w:t xml:space="preserve"> (CUBE), GROUPING SETS, 14 sample queries (Chapter 7, Appendix A)</w:t>
            </w:r>
          </w:p>
        </w:tc>
      </w:tr>
      <w:tr w:rsidR="00641E2B" w14:paraId="33653DFD" w14:textId="77777777">
        <w:trPr>
          <w:jc w:val="center"/>
        </w:trPr>
        <w:tc>
          <w:tcPr>
            <w:tcW w:w="1148" w:type="dxa"/>
          </w:tcPr>
          <w:p w14:paraId="569E8273" w14:textId="77777777" w:rsidR="00641E2B" w:rsidRDefault="00724A89">
            <w:pPr>
              <w:spacing w:after="0"/>
            </w:pPr>
            <w:r>
              <w:rPr>
                <w:sz w:val="18"/>
              </w:rPr>
              <w:t>2B</w:t>
            </w:r>
          </w:p>
        </w:tc>
        <w:tc>
          <w:tcPr>
            <w:tcW w:w="4132" w:type="dxa"/>
          </w:tcPr>
          <w:p w14:paraId="19FF699E" w14:textId="77777777" w:rsidR="00641E2B" w:rsidRDefault="00724A89">
            <w:pPr>
              <w:spacing w:after="0"/>
            </w:pPr>
            <w:r>
              <w:rPr>
                <w:sz w:val="18"/>
              </w:rPr>
              <w:t>Reports/dashboards (Power BI, Tableau or similar)</w:t>
            </w:r>
          </w:p>
        </w:tc>
        <w:tc>
          <w:tcPr>
            <w:tcW w:w="4132" w:type="dxa"/>
          </w:tcPr>
          <w:p w14:paraId="7683A531" w14:textId="77777777" w:rsidR="00641E2B" w:rsidRDefault="00724A89">
            <w:pPr>
              <w:spacing w:after="0"/>
            </w:pPr>
            <w:r>
              <w:rPr>
                <w:sz w:val="18"/>
              </w:rPr>
              <w:t>Executive, Operations, Logistics dashboards on XAMPP (Chapter 7 §2)</w:t>
            </w:r>
          </w:p>
        </w:tc>
      </w:tr>
      <w:tr w:rsidR="00641E2B" w14:paraId="40A8A446" w14:textId="77777777">
        <w:trPr>
          <w:jc w:val="center"/>
        </w:trPr>
        <w:tc>
          <w:tcPr>
            <w:tcW w:w="1148" w:type="dxa"/>
          </w:tcPr>
          <w:p w14:paraId="4E07F00C" w14:textId="77777777" w:rsidR="00641E2B" w:rsidRDefault="00724A89">
            <w:pPr>
              <w:spacing w:after="0"/>
            </w:pPr>
            <w:r>
              <w:rPr>
                <w:sz w:val="18"/>
              </w:rPr>
              <w:t>2C</w:t>
            </w:r>
          </w:p>
        </w:tc>
        <w:tc>
          <w:tcPr>
            <w:tcW w:w="4132" w:type="dxa"/>
          </w:tcPr>
          <w:p w14:paraId="2190CDBC" w14:textId="77777777" w:rsidR="00641E2B" w:rsidRDefault="00724A89">
            <w:pPr>
              <w:spacing w:after="0"/>
            </w:pPr>
            <w:r>
              <w:rPr>
                <w:sz w:val="18"/>
              </w:rPr>
              <w:t xml:space="preserve">Validation of ETL: </w:t>
            </w:r>
            <w:r>
              <w:rPr>
                <w:sz w:val="18"/>
              </w:rPr>
              <w:t>completeness, correctness, accuracy</w:t>
            </w:r>
          </w:p>
        </w:tc>
        <w:tc>
          <w:tcPr>
            <w:tcW w:w="4132" w:type="dxa"/>
          </w:tcPr>
          <w:p w14:paraId="4B3162D0" w14:textId="77777777" w:rsidR="00641E2B" w:rsidRDefault="00724A89">
            <w:pPr>
              <w:spacing w:after="0"/>
            </w:pPr>
            <w:r>
              <w:rPr>
                <w:sz w:val="18"/>
              </w:rPr>
              <w:t>Chapter 8 (99 dbt checks, 28 end-to-end, 19/19 reconciliation, 0 false matches)</w:t>
            </w:r>
          </w:p>
        </w:tc>
      </w:tr>
      <w:tr w:rsidR="00641E2B" w14:paraId="395791C6" w14:textId="77777777">
        <w:trPr>
          <w:jc w:val="center"/>
        </w:trPr>
        <w:tc>
          <w:tcPr>
            <w:tcW w:w="1148" w:type="dxa"/>
          </w:tcPr>
          <w:p w14:paraId="20B2DBB0" w14:textId="77777777" w:rsidR="00641E2B" w:rsidRDefault="00724A89">
            <w:pPr>
              <w:spacing w:after="0"/>
            </w:pPr>
            <w:r>
              <w:rPr>
                <w:sz w:val="18"/>
              </w:rPr>
              <w:t>2C</w:t>
            </w:r>
          </w:p>
        </w:tc>
        <w:tc>
          <w:tcPr>
            <w:tcW w:w="4132" w:type="dxa"/>
          </w:tcPr>
          <w:p w14:paraId="08A2A2A4" w14:textId="77777777" w:rsidR="00641E2B" w:rsidRDefault="00724A89">
            <w:pPr>
              <w:spacing w:after="0"/>
            </w:pPr>
            <w:r>
              <w:rPr>
                <w:sz w:val="18"/>
              </w:rPr>
              <w:t>Test reports for data consistency and query performance</w:t>
            </w:r>
          </w:p>
        </w:tc>
        <w:tc>
          <w:tcPr>
            <w:tcW w:w="4132" w:type="dxa"/>
          </w:tcPr>
          <w:p w14:paraId="62462DCA" w14:textId="77777777" w:rsidR="00641E2B" w:rsidRDefault="00724A89">
            <w:pPr>
              <w:spacing w:after="0"/>
            </w:pPr>
            <w:r>
              <w:rPr>
                <w:sz w:val="18"/>
              </w:rPr>
              <w:t>Chapter 8 (consistency); Query Performance Test Report</w:t>
            </w:r>
          </w:p>
        </w:tc>
      </w:tr>
      <w:tr w:rsidR="00641E2B" w14:paraId="720104CD" w14:textId="77777777">
        <w:trPr>
          <w:jc w:val="center"/>
        </w:trPr>
        <w:tc>
          <w:tcPr>
            <w:tcW w:w="1148" w:type="dxa"/>
          </w:tcPr>
          <w:p w14:paraId="6F802847" w14:textId="77777777" w:rsidR="00641E2B" w:rsidRDefault="00724A89">
            <w:pPr>
              <w:spacing w:after="0"/>
            </w:pPr>
            <w:r>
              <w:rPr>
                <w:sz w:val="18"/>
              </w:rPr>
              <w:t>2D</w:t>
            </w:r>
          </w:p>
        </w:tc>
        <w:tc>
          <w:tcPr>
            <w:tcW w:w="4132" w:type="dxa"/>
          </w:tcPr>
          <w:p w14:paraId="22961359" w14:textId="77777777" w:rsidR="00641E2B" w:rsidRDefault="00724A89">
            <w:pPr>
              <w:spacing w:after="0"/>
            </w:pPr>
            <w:r>
              <w:rPr>
                <w:sz w:val="18"/>
              </w:rPr>
              <w:t>Live demo</w:t>
            </w:r>
          </w:p>
        </w:tc>
        <w:tc>
          <w:tcPr>
            <w:tcW w:w="4132" w:type="dxa"/>
          </w:tcPr>
          <w:p w14:paraId="7270F201" w14:textId="77777777" w:rsidR="00641E2B" w:rsidRDefault="00724A89">
            <w:pPr>
              <w:spacing w:after="0"/>
            </w:pPr>
            <w:r>
              <w:rPr>
                <w:sz w:val="18"/>
              </w:rPr>
              <w:t>Chapter 9 §4 (demo script)</w:t>
            </w:r>
          </w:p>
        </w:tc>
      </w:tr>
      <w:tr w:rsidR="00641E2B" w14:paraId="77B82170" w14:textId="77777777">
        <w:trPr>
          <w:jc w:val="center"/>
        </w:trPr>
        <w:tc>
          <w:tcPr>
            <w:tcW w:w="1148" w:type="dxa"/>
          </w:tcPr>
          <w:p w14:paraId="2C2210CE" w14:textId="77777777" w:rsidR="00641E2B" w:rsidRDefault="00724A89">
            <w:pPr>
              <w:spacing w:after="0"/>
            </w:pPr>
            <w:r>
              <w:rPr>
                <w:sz w:val="18"/>
              </w:rPr>
              <w:t>2D</w:t>
            </w:r>
          </w:p>
        </w:tc>
        <w:tc>
          <w:tcPr>
            <w:tcW w:w="4132" w:type="dxa"/>
          </w:tcPr>
          <w:p w14:paraId="31EB6AB4" w14:textId="77777777" w:rsidR="00641E2B" w:rsidRDefault="00724A89">
            <w:pPr>
              <w:spacing w:after="0"/>
            </w:pPr>
            <w:r>
              <w:rPr>
                <w:sz w:val="18"/>
              </w:rPr>
              <w:t>Showcase of sample queries, OLAP analysis, dashboards</w:t>
            </w:r>
          </w:p>
        </w:tc>
        <w:tc>
          <w:tcPr>
            <w:tcW w:w="4132" w:type="dxa"/>
          </w:tcPr>
          <w:p w14:paraId="2F695A40" w14:textId="77777777" w:rsidR="00641E2B" w:rsidRDefault="00724A89">
            <w:pPr>
              <w:spacing w:after="0"/>
            </w:pPr>
            <w:r>
              <w:rPr>
                <w:sz w:val="18"/>
              </w:rPr>
              <w:t>Appendix A, Chapter 7</w:t>
            </w:r>
          </w:p>
        </w:tc>
      </w:tr>
      <w:tr w:rsidR="00641E2B" w14:paraId="7857934D" w14:textId="77777777">
        <w:trPr>
          <w:jc w:val="center"/>
        </w:trPr>
        <w:tc>
          <w:tcPr>
            <w:tcW w:w="1148" w:type="dxa"/>
          </w:tcPr>
          <w:p w14:paraId="6DE7BDDF" w14:textId="77777777" w:rsidR="00641E2B" w:rsidRDefault="00724A89">
            <w:pPr>
              <w:spacing w:after="0"/>
            </w:pPr>
            <w:r>
              <w:rPr>
                <w:sz w:val="18"/>
              </w:rPr>
              <w:t>2D</w:t>
            </w:r>
          </w:p>
        </w:tc>
        <w:tc>
          <w:tcPr>
            <w:tcW w:w="4132" w:type="dxa"/>
          </w:tcPr>
          <w:p w14:paraId="6E6BFB56" w14:textId="77777777" w:rsidR="00641E2B" w:rsidRDefault="00724A89">
            <w:pPr>
              <w:spacing w:after="0"/>
            </w:pPr>
            <w:r>
              <w:rPr>
                <w:sz w:val="18"/>
              </w:rPr>
              <w:t>Defense of design choices</w:t>
            </w:r>
          </w:p>
        </w:tc>
        <w:tc>
          <w:tcPr>
            <w:tcW w:w="4132" w:type="dxa"/>
          </w:tcPr>
          <w:p w14:paraId="3F95FEAA" w14:textId="77777777" w:rsidR="00641E2B" w:rsidRDefault="00724A89">
            <w:pPr>
              <w:spacing w:after="0"/>
            </w:pPr>
            <w:r>
              <w:rPr>
                <w:sz w:val="18"/>
              </w:rPr>
              <w:t>Chapter 2 (star vs snowflake, ROLAP), dimensional-model design decisions, Chapter 4 (full reload, quarantine)</w:t>
            </w:r>
          </w:p>
        </w:tc>
      </w:tr>
    </w:tbl>
    <w:p w14:paraId="52BADF1E" w14:textId="77777777" w:rsidR="00641E2B" w:rsidRDefault="00641E2B">
      <w:pPr>
        <w:spacing w:after="40"/>
      </w:pPr>
    </w:p>
    <w:p w14:paraId="660E5C56" w14:textId="77777777" w:rsidR="00641E2B" w:rsidRDefault="00724A89">
      <w:r>
        <w:br w:type="page"/>
      </w:r>
    </w:p>
    <w:p w14:paraId="4FF9324C" w14:textId="77777777" w:rsidR="00641E2B" w:rsidRDefault="00724A89">
      <w:pPr>
        <w:pStyle w:val="Heading1"/>
      </w:pPr>
      <w:bookmarkStart w:id="1" w:name="_Toc243038546"/>
      <w:r>
        <w:lastRenderedPageBreak/>
        <w:t>1. Business Case and Requirements Analysis</w:t>
      </w:r>
      <w:bookmarkEnd w:id="1"/>
    </w:p>
    <w:p w14:paraId="260B6C65" w14:textId="77777777" w:rsidR="00641E2B" w:rsidRDefault="00724A89">
      <w:pPr>
        <w:pStyle w:val="Heading2"/>
      </w:pPr>
      <w:bookmarkStart w:id="2" w:name="_Toc243038547"/>
      <w:r>
        <w:t>1.1 Enterprise domain</w:t>
      </w:r>
      <w:bookmarkEnd w:id="2"/>
    </w:p>
    <w:p w14:paraId="1F4A2FEA" w14:textId="77777777" w:rsidR="00641E2B" w:rsidRDefault="00724A89">
      <w:r>
        <w:rPr>
          <w:b/>
        </w:rPr>
        <w:t>Government: disaster risk reduction and management (DRRM) in the Philippines.</w:t>
      </w:r>
    </w:p>
    <w:p w14:paraId="7C1CF9F2" w14:textId="77777777" w:rsidR="00641E2B" w:rsidRDefault="00724A89">
      <w:r>
        <w:t>The Philippines is struck by around twenty tropical cyclones a year, plus monsoon floods.</w:t>
      </w:r>
      <w:r>
        <w:t xml:space="preserve"> </w:t>
      </w:r>
      <w:r>
        <w:t>Responding to one event involves many agencies, each with its own system: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12"/>
        <w:gridCol w:w="2818"/>
        <w:gridCol w:w="3381"/>
      </w:tblGrid>
      <w:tr w:rsidR="00641E2B" w14:paraId="21A5D066" w14:textId="77777777">
        <w:trPr>
          <w:jc w:val="center"/>
        </w:trPr>
        <w:tc>
          <w:tcPr>
            <w:tcW w:w="3212" w:type="dxa"/>
            <w:shd w:val="clear" w:color="auto" w:fill="ECE8DF"/>
          </w:tcPr>
          <w:p w14:paraId="7EADC63A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Organization</w:t>
            </w:r>
          </w:p>
        </w:tc>
        <w:tc>
          <w:tcPr>
            <w:tcW w:w="2818" w:type="dxa"/>
            <w:shd w:val="clear" w:color="auto" w:fill="ECE8DF"/>
          </w:tcPr>
          <w:p w14:paraId="6B9A8F16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Role in a disaster</w:t>
            </w:r>
          </w:p>
        </w:tc>
        <w:tc>
          <w:tcPr>
            <w:tcW w:w="3381" w:type="dxa"/>
            <w:shd w:val="clear" w:color="auto" w:fill="ECE8DF"/>
          </w:tcPr>
          <w:p w14:paraId="23702E1D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System of record (simulated)</w:t>
            </w:r>
          </w:p>
        </w:tc>
      </w:tr>
      <w:tr w:rsidR="00641E2B" w14:paraId="4C3B4EDD" w14:textId="77777777">
        <w:trPr>
          <w:jc w:val="center"/>
        </w:trPr>
        <w:tc>
          <w:tcPr>
            <w:tcW w:w="3212" w:type="dxa"/>
          </w:tcPr>
          <w:p w14:paraId="7138A5EE" w14:textId="77777777" w:rsidR="00641E2B" w:rsidRDefault="00724A89">
            <w:pPr>
              <w:spacing w:after="0"/>
            </w:pPr>
            <w:r>
              <w:rPr>
                <w:sz w:val="18"/>
              </w:rPr>
              <w:t>NDRRMC / Office of Civil Defense</w:t>
            </w:r>
          </w:p>
        </w:tc>
        <w:tc>
          <w:tcPr>
            <w:tcW w:w="2818" w:type="dxa"/>
          </w:tcPr>
          <w:p w14:paraId="2542833D" w14:textId="77777777" w:rsidR="00641E2B" w:rsidRDefault="00724A89">
            <w:pPr>
              <w:spacing w:after="0"/>
            </w:pPr>
            <w:r>
              <w:rPr>
                <w:sz w:val="18"/>
              </w:rPr>
              <w:t>Consolidates damage and casualty figures</w:t>
            </w:r>
          </w:p>
        </w:tc>
        <w:tc>
          <w:tcPr>
            <w:tcW w:w="3381" w:type="dxa"/>
          </w:tcPr>
          <w:p w14:paraId="03B184AB" w14:textId="77777777" w:rsidR="00641E2B" w:rsidRDefault="00724A89">
            <w:pPr>
              <w:spacing w:after="0"/>
            </w:pPr>
            <w:r>
              <w:rPr>
                <w:sz w:val="18"/>
              </w:rPr>
              <w:t>Situation reports (CSV), cumulative, re-issued per event</w:t>
            </w:r>
          </w:p>
        </w:tc>
      </w:tr>
      <w:tr w:rsidR="00641E2B" w14:paraId="5119EC66" w14:textId="77777777">
        <w:trPr>
          <w:jc w:val="center"/>
        </w:trPr>
        <w:tc>
          <w:tcPr>
            <w:tcW w:w="3212" w:type="dxa"/>
          </w:tcPr>
          <w:p w14:paraId="1A4D5DB6" w14:textId="77777777" w:rsidR="00641E2B" w:rsidRDefault="00724A89">
            <w:pPr>
              <w:spacing w:after="0"/>
            </w:pPr>
            <w:r>
              <w:rPr>
                <w:sz w:val="18"/>
              </w:rPr>
              <w:t xml:space="preserve">DSWD </w:t>
            </w:r>
            <w:r>
              <w:rPr>
                <w:sz w:val="18"/>
              </w:rPr>
              <w:t>(DROMIC)</w:t>
            </w:r>
          </w:p>
        </w:tc>
        <w:tc>
          <w:tcPr>
            <w:tcW w:w="2818" w:type="dxa"/>
          </w:tcPr>
          <w:p w14:paraId="2510D866" w14:textId="77777777" w:rsidR="00641E2B" w:rsidRDefault="00724A89">
            <w:pPr>
              <w:spacing w:after="0"/>
            </w:pPr>
            <w:r>
              <w:rPr>
                <w:sz w:val="18"/>
              </w:rPr>
              <w:t>Runs and reports evacuation centers</w:t>
            </w:r>
          </w:p>
        </w:tc>
        <w:tc>
          <w:tcPr>
            <w:tcW w:w="3381" w:type="dxa"/>
          </w:tcPr>
          <w:p w14:paraId="124A8D43" w14:textId="77777777" w:rsidR="00641E2B" w:rsidRDefault="00724A89">
            <w:pPr>
              <w:spacing w:after="0"/>
            </w:pPr>
            <w:r>
              <w:rPr>
                <w:sz w:val="18"/>
              </w:rPr>
              <w:t>Daily Excel workbooks per field office</w:t>
            </w:r>
          </w:p>
        </w:tc>
      </w:tr>
      <w:tr w:rsidR="00641E2B" w14:paraId="0A1FF60A" w14:textId="77777777">
        <w:trPr>
          <w:jc w:val="center"/>
        </w:trPr>
        <w:tc>
          <w:tcPr>
            <w:tcW w:w="3212" w:type="dxa"/>
          </w:tcPr>
          <w:p w14:paraId="6A8EF392" w14:textId="77777777" w:rsidR="00641E2B" w:rsidRDefault="00724A89">
            <w:pPr>
              <w:spacing w:after="0"/>
            </w:pPr>
            <w:r>
              <w:rPr>
                <w:sz w:val="18"/>
              </w:rPr>
              <w:t>NGOs and UN agencies (PRC, Caritas, WFP, UNICEF) and DSWD</w:t>
            </w:r>
          </w:p>
        </w:tc>
        <w:tc>
          <w:tcPr>
            <w:tcW w:w="2818" w:type="dxa"/>
          </w:tcPr>
          <w:p w14:paraId="0923252C" w14:textId="77777777" w:rsidR="00641E2B" w:rsidRDefault="00724A89">
            <w:pPr>
              <w:spacing w:after="0"/>
            </w:pPr>
            <w:r>
              <w:rPr>
                <w:sz w:val="18"/>
              </w:rPr>
              <w:t>Distribute relief goods</w:t>
            </w:r>
          </w:p>
        </w:tc>
        <w:tc>
          <w:tcPr>
            <w:tcW w:w="3381" w:type="dxa"/>
          </w:tcPr>
          <w:p w14:paraId="2455C980" w14:textId="77777777" w:rsidR="00641E2B" w:rsidRDefault="00724A89">
            <w:pPr>
              <w:spacing w:after="0"/>
            </w:pPr>
            <w:r>
              <w:rPr>
                <w:sz w:val="18"/>
              </w:rPr>
              <w:t>Partner reports (nested JSON) with their own item codes and units</w:t>
            </w:r>
          </w:p>
        </w:tc>
      </w:tr>
      <w:tr w:rsidR="00641E2B" w14:paraId="3AD78FF8" w14:textId="77777777">
        <w:trPr>
          <w:jc w:val="center"/>
        </w:trPr>
        <w:tc>
          <w:tcPr>
            <w:tcW w:w="3212" w:type="dxa"/>
          </w:tcPr>
          <w:p w14:paraId="072E9C80" w14:textId="77777777" w:rsidR="00641E2B" w:rsidRDefault="00724A89">
            <w:pPr>
              <w:spacing w:after="0"/>
            </w:pPr>
            <w:r>
              <w:rPr>
                <w:sz w:val="18"/>
              </w:rPr>
              <w:t>PAGASA</w:t>
            </w:r>
          </w:p>
        </w:tc>
        <w:tc>
          <w:tcPr>
            <w:tcW w:w="2818" w:type="dxa"/>
          </w:tcPr>
          <w:p w14:paraId="22369D30" w14:textId="77777777" w:rsidR="00641E2B" w:rsidRDefault="00724A89">
            <w:pPr>
              <w:spacing w:after="0"/>
            </w:pPr>
            <w:r>
              <w:rPr>
                <w:sz w:val="18"/>
              </w:rPr>
              <w:t>Names and tracks hazard events</w:t>
            </w:r>
          </w:p>
        </w:tc>
        <w:tc>
          <w:tcPr>
            <w:tcW w:w="3381" w:type="dxa"/>
          </w:tcPr>
          <w:p w14:paraId="2439073E" w14:textId="77777777" w:rsidR="00641E2B" w:rsidRDefault="00724A89">
            <w:pPr>
              <w:spacing w:after="0"/>
            </w:pPr>
            <w:r>
              <w:rPr>
                <w:sz w:val="18"/>
              </w:rPr>
              <w:t>Weather bulletins (CSV)</w:t>
            </w:r>
          </w:p>
        </w:tc>
      </w:tr>
      <w:tr w:rsidR="00641E2B" w14:paraId="6ADE24D4" w14:textId="77777777">
        <w:trPr>
          <w:jc w:val="center"/>
        </w:trPr>
        <w:tc>
          <w:tcPr>
            <w:tcW w:w="3212" w:type="dxa"/>
          </w:tcPr>
          <w:p w14:paraId="7ABAEAA4" w14:textId="77777777" w:rsidR="00641E2B" w:rsidRDefault="00724A89">
            <w:pPr>
              <w:spacing w:after="0"/>
            </w:pPr>
            <w:r>
              <w:rPr>
                <w:sz w:val="18"/>
              </w:rPr>
              <w:t>LGUs / MDRRMOs</w:t>
            </w:r>
          </w:p>
        </w:tc>
        <w:tc>
          <w:tcPr>
            <w:tcW w:w="2818" w:type="dxa"/>
          </w:tcPr>
          <w:p w14:paraId="6FC895B4" w14:textId="77777777" w:rsidR="00641E2B" w:rsidRDefault="00724A89">
            <w:pPr>
              <w:spacing w:after="0"/>
            </w:pPr>
            <w:r>
              <w:rPr>
                <w:sz w:val="18"/>
              </w:rPr>
              <w:t>Rescue, evacuation, road clearing, relief delivery</w:t>
            </w:r>
          </w:p>
        </w:tc>
        <w:tc>
          <w:tcPr>
            <w:tcW w:w="3381" w:type="dxa"/>
          </w:tcPr>
          <w:p w14:paraId="7D240B9B" w14:textId="77777777" w:rsidR="00641E2B" w:rsidRDefault="00724A89">
            <w:pPr>
              <w:spacing w:after="0"/>
            </w:pPr>
            <w:r>
              <w:rPr>
                <w:sz w:val="18"/>
              </w:rPr>
              <w:t>Response request logs (CSV)</w:t>
            </w:r>
          </w:p>
        </w:tc>
      </w:tr>
    </w:tbl>
    <w:p w14:paraId="6737CC07" w14:textId="77777777" w:rsidR="00641E2B" w:rsidRDefault="00641E2B">
      <w:pPr>
        <w:spacing w:after="40"/>
      </w:pPr>
    </w:p>
    <w:p w14:paraId="629B21DA" w14:textId="77777777" w:rsidR="00641E2B" w:rsidRDefault="00724A89">
      <w:r>
        <w:t>These systems share no place codes, event names or units. Leadership therefore cannot answer</w:t>
      </w:r>
      <w:r>
        <w:t xml:space="preserve"> </w:t>
      </w:r>
      <w:r>
        <w:t xml:space="preserve">cross-agency </w:t>
      </w:r>
      <w:r>
        <w:t>questions without manual reconciliation in spreadsheets.</w:t>
      </w:r>
    </w:p>
    <w:p w14:paraId="746E84F4" w14:textId="77777777" w:rsidR="00641E2B" w:rsidRDefault="00724A89">
      <w:r>
        <w:rPr>
          <w:b/>
        </w:rPr>
        <w:t>Scope.</w:t>
      </w:r>
      <w:r>
        <w:t xml:space="preserve"> Tropical cyclones and southwest-monsoon floods, 2020–2025: 31 events. Event names</w:t>
      </w:r>
      <w:r>
        <w:t xml:space="preserve"> </w:t>
      </w:r>
      <w:r>
        <w:t>and dates (PAGASA) and all geography (PSA PSGC: 17 regions, 81 provinces, 1,634 cities and</w:t>
      </w:r>
      <w:r>
        <w:t xml:space="preserve"> </w:t>
      </w:r>
      <w:r>
        <w:t>municipalities, 42,046 barangays) are real. Operational figures are synthetic, generated with</w:t>
      </w:r>
      <w:r>
        <w:t xml:space="preserve"> </w:t>
      </w:r>
      <w:r>
        <w:t>counted, planted defects (85,841 source rows; 9,995 defects of 19 types), because agency data is</w:t>
      </w:r>
      <w:r>
        <w:t xml:space="preserve"> </w:t>
      </w:r>
      <w:r>
        <w:t>not public and known defects let the ETL be proven correct.</w:t>
      </w:r>
    </w:p>
    <w:p w14:paraId="4EEF7FE6" w14:textId="77777777" w:rsidR="00641E2B" w:rsidRDefault="00724A89">
      <w:pPr>
        <w:pStyle w:val="Heading2"/>
      </w:pPr>
      <w:bookmarkStart w:id="3" w:name="_Toc243038548"/>
      <w:r>
        <w:t xml:space="preserve">1.2 </w:t>
      </w:r>
      <w:r>
        <w:t>Stakeholders and BI objectives</w:t>
      </w:r>
      <w:bookmarkEnd w:id="3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96"/>
        <w:gridCol w:w="2384"/>
        <w:gridCol w:w="2466"/>
        <w:gridCol w:w="2466"/>
      </w:tblGrid>
      <w:tr w:rsidR="00641E2B" w14:paraId="55BC2884" w14:textId="77777777">
        <w:trPr>
          <w:jc w:val="center"/>
        </w:trPr>
        <w:tc>
          <w:tcPr>
            <w:tcW w:w="2096" w:type="dxa"/>
            <w:shd w:val="clear" w:color="auto" w:fill="ECE8DF"/>
          </w:tcPr>
          <w:p w14:paraId="550A6CC0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Stakeholder</w:t>
            </w:r>
          </w:p>
        </w:tc>
        <w:tc>
          <w:tcPr>
            <w:tcW w:w="2384" w:type="dxa"/>
            <w:shd w:val="clear" w:color="auto" w:fill="ECE8DF"/>
          </w:tcPr>
          <w:p w14:paraId="0BFAE58F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Needs</w:t>
            </w:r>
          </w:p>
        </w:tc>
        <w:tc>
          <w:tcPr>
            <w:tcW w:w="2466" w:type="dxa"/>
            <w:shd w:val="clear" w:color="auto" w:fill="ECE8DF"/>
          </w:tcPr>
          <w:p w14:paraId="33455054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BI objective</w:t>
            </w:r>
          </w:p>
        </w:tc>
        <w:tc>
          <w:tcPr>
            <w:tcW w:w="2466" w:type="dxa"/>
            <w:shd w:val="clear" w:color="auto" w:fill="ECE8DF"/>
          </w:tcPr>
          <w:p w14:paraId="052774E5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Served by</w:t>
            </w:r>
          </w:p>
        </w:tc>
      </w:tr>
      <w:tr w:rsidR="00641E2B" w14:paraId="68D8A980" w14:textId="77777777">
        <w:trPr>
          <w:jc w:val="center"/>
        </w:trPr>
        <w:tc>
          <w:tcPr>
            <w:tcW w:w="2096" w:type="dxa"/>
          </w:tcPr>
          <w:p w14:paraId="2E6B3A0E" w14:textId="77777777" w:rsidR="00641E2B" w:rsidRDefault="00724A89">
            <w:pPr>
              <w:spacing w:after="0"/>
            </w:pPr>
            <w:r>
              <w:rPr>
                <w:sz w:val="18"/>
              </w:rPr>
              <w:t>Executive leadership (NDRRMC council, agency heads)</w:t>
            </w:r>
          </w:p>
        </w:tc>
        <w:tc>
          <w:tcPr>
            <w:tcW w:w="2384" w:type="dxa"/>
          </w:tcPr>
          <w:p w14:paraId="629EE65A" w14:textId="77777777" w:rsidR="00641E2B" w:rsidRDefault="00724A89">
            <w:pPr>
              <w:spacing w:after="0"/>
            </w:pPr>
            <w:r>
              <w:rPr>
                <w:sz w:val="18"/>
              </w:rPr>
              <w:t>Overall impact, trends, where to invest</w:t>
            </w:r>
          </w:p>
        </w:tc>
        <w:tc>
          <w:tcPr>
            <w:tcW w:w="2466" w:type="dxa"/>
          </w:tcPr>
          <w:p w14:paraId="04F7FE8A" w14:textId="77777777" w:rsidR="00641E2B" w:rsidRDefault="00724A89">
            <w:pPr>
              <w:spacing w:after="0"/>
            </w:pPr>
            <w:r>
              <w:rPr>
                <w:sz w:val="18"/>
              </w:rPr>
              <w:t>Single view of damage, casualties and relief across all agencies and years</w:t>
            </w:r>
          </w:p>
        </w:tc>
        <w:tc>
          <w:tcPr>
            <w:tcW w:w="2466" w:type="dxa"/>
          </w:tcPr>
          <w:p w14:paraId="38ECA091" w14:textId="77777777" w:rsidR="00641E2B" w:rsidRDefault="00724A89">
            <w:pPr>
              <w:spacing w:after="0"/>
            </w:pPr>
            <w:r>
              <w:rPr>
                <w:sz w:val="18"/>
              </w:rPr>
              <w:t xml:space="preserve">Executive dashboard, </w:t>
            </w:r>
            <w:r>
              <w:rPr>
                <w:rFonts w:ascii="Consolas" w:hAnsi="Consolas"/>
                <w:color w:val="14233A"/>
                <w:sz w:val="16"/>
              </w:rPr>
              <w:t>mart_event_summary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mart_impact_cube</w:t>
            </w:r>
          </w:p>
        </w:tc>
      </w:tr>
      <w:tr w:rsidR="00641E2B" w14:paraId="358B97F6" w14:textId="77777777">
        <w:trPr>
          <w:jc w:val="center"/>
        </w:trPr>
        <w:tc>
          <w:tcPr>
            <w:tcW w:w="2096" w:type="dxa"/>
          </w:tcPr>
          <w:p w14:paraId="5AEB70A2" w14:textId="77777777" w:rsidR="00641E2B" w:rsidRDefault="00724A89">
            <w:pPr>
              <w:spacing w:after="0"/>
            </w:pPr>
            <w:r>
              <w:rPr>
                <w:sz w:val="18"/>
              </w:rPr>
              <w:t>Operations managers (regional DRRM offices)</w:t>
            </w:r>
          </w:p>
        </w:tc>
        <w:tc>
          <w:tcPr>
            <w:tcW w:w="2384" w:type="dxa"/>
          </w:tcPr>
          <w:p w14:paraId="154CEE97" w14:textId="77777777" w:rsidR="00641E2B" w:rsidRDefault="00724A89">
            <w:pPr>
              <w:spacing w:after="0"/>
            </w:pPr>
            <w:r>
              <w:rPr>
                <w:sz w:val="18"/>
              </w:rPr>
              <w:t>During and after an event: evacuation load, response speed</w:t>
            </w:r>
          </w:p>
        </w:tc>
        <w:tc>
          <w:tcPr>
            <w:tcW w:w="2466" w:type="dxa"/>
          </w:tcPr>
          <w:p w14:paraId="4369D45F" w14:textId="77777777" w:rsidR="00641E2B" w:rsidRDefault="00724A89">
            <w:pPr>
              <w:spacing w:after="0"/>
            </w:pPr>
            <w:r>
              <w:rPr>
                <w:sz w:val="18"/>
              </w:rPr>
              <w:t>Per-event evacuation and response performance</w:t>
            </w:r>
          </w:p>
        </w:tc>
        <w:tc>
          <w:tcPr>
            <w:tcW w:w="2466" w:type="dxa"/>
          </w:tcPr>
          <w:p w14:paraId="4E051F38" w14:textId="77777777" w:rsidR="00641E2B" w:rsidRDefault="00724A89">
            <w:pPr>
              <w:spacing w:after="0"/>
            </w:pPr>
            <w:r>
              <w:rPr>
                <w:sz w:val="18"/>
              </w:rPr>
              <w:t xml:space="preserve">Operations dashboard, </w:t>
            </w:r>
            <w:r>
              <w:rPr>
                <w:rFonts w:ascii="Consolas" w:hAnsi="Consolas"/>
                <w:color w:val="14233A"/>
                <w:sz w:val="16"/>
              </w:rPr>
              <w:t>secure.*</w:t>
            </w:r>
            <w:r>
              <w:rPr>
                <w:sz w:val="18"/>
              </w:rPr>
              <w:t xml:space="preserve"> views for their region</w:t>
            </w:r>
          </w:p>
        </w:tc>
      </w:tr>
      <w:tr w:rsidR="00641E2B" w14:paraId="18C28527" w14:textId="77777777">
        <w:trPr>
          <w:jc w:val="center"/>
        </w:trPr>
        <w:tc>
          <w:tcPr>
            <w:tcW w:w="2096" w:type="dxa"/>
          </w:tcPr>
          <w:p w14:paraId="4751926E" w14:textId="77777777" w:rsidR="00641E2B" w:rsidRDefault="00724A89">
            <w:pPr>
              <w:spacing w:after="0"/>
            </w:pPr>
            <w:r>
              <w:rPr>
                <w:sz w:val="18"/>
              </w:rPr>
              <w:t>Logistics officers</w:t>
            </w:r>
          </w:p>
        </w:tc>
        <w:tc>
          <w:tcPr>
            <w:tcW w:w="2384" w:type="dxa"/>
          </w:tcPr>
          <w:p w14:paraId="1F6B6C8A" w14:textId="77777777" w:rsidR="00641E2B" w:rsidRDefault="00724A89">
            <w:pPr>
              <w:spacing w:after="0"/>
            </w:pPr>
            <w:r>
              <w:rPr>
                <w:sz w:val="18"/>
              </w:rPr>
              <w:t>Whether relief matched need</w:t>
            </w:r>
          </w:p>
        </w:tc>
        <w:tc>
          <w:tcPr>
            <w:tcW w:w="2466" w:type="dxa"/>
          </w:tcPr>
          <w:p w14:paraId="772FB728" w14:textId="77777777" w:rsidR="00641E2B" w:rsidRDefault="00724A89">
            <w:pPr>
              <w:spacing w:after="0"/>
            </w:pPr>
            <w:r>
              <w:rPr>
                <w:sz w:val="18"/>
              </w:rPr>
              <w:t>Relief by organization and resource, coverage per province</w:t>
            </w:r>
          </w:p>
        </w:tc>
        <w:tc>
          <w:tcPr>
            <w:tcW w:w="2466" w:type="dxa"/>
          </w:tcPr>
          <w:p w14:paraId="7C926F3D" w14:textId="77777777" w:rsidR="00641E2B" w:rsidRDefault="00724A89">
            <w:pPr>
              <w:spacing w:after="0"/>
            </w:pPr>
            <w:r>
              <w:rPr>
                <w:sz w:val="18"/>
              </w:rPr>
              <w:t xml:space="preserve">Logistics dashboard, </w:t>
            </w:r>
            <w:r>
              <w:rPr>
                <w:rFonts w:ascii="Consolas" w:hAnsi="Consolas"/>
                <w:color w:val="14233A"/>
                <w:sz w:val="16"/>
              </w:rPr>
              <w:t>mart_province_event_impact</w:t>
            </w:r>
          </w:p>
        </w:tc>
      </w:tr>
      <w:tr w:rsidR="00641E2B" w14:paraId="43F363E9" w14:textId="77777777">
        <w:trPr>
          <w:jc w:val="center"/>
        </w:trPr>
        <w:tc>
          <w:tcPr>
            <w:tcW w:w="2096" w:type="dxa"/>
          </w:tcPr>
          <w:p w14:paraId="797AE4BC" w14:textId="77777777" w:rsidR="00641E2B" w:rsidRDefault="00724A89">
            <w:pPr>
              <w:spacing w:after="0"/>
            </w:pPr>
            <w:r>
              <w:rPr>
                <w:sz w:val="18"/>
              </w:rPr>
              <w:t>Data analysts</w:t>
            </w:r>
          </w:p>
        </w:tc>
        <w:tc>
          <w:tcPr>
            <w:tcW w:w="2384" w:type="dxa"/>
          </w:tcPr>
          <w:p w14:paraId="7AA5E9A5" w14:textId="77777777" w:rsidR="00641E2B" w:rsidRDefault="00724A89">
            <w:pPr>
              <w:spacing w:after="0"/>
            </w:pPr>
            <w:r>
              <w:rPr>
                <w:sz w:val="18"/>
              </w:rPr>
              <w:t>Ad-hoc analysis, forecasting inputs</w:t>
            </w:r>
          </w:p>
        </w:tc>
        <w:tc>
          <w:tcPr>
            <w:tcW w:w="2466" w:type="dxa"/>
          </w:tcPr>
          <w:p w14:paraId="4A0147C4" w14:textId="77777777" w:rsidR="00641E2B" w:rsidRDefault="00724A89">
            <w:pPr>
              <w:spacing w:after="0"/>
            </w:pPr>
            <w:r>
              <w:rPr>
                <w:sz w:val="18"/>
              </w:rPr>
              <w:t>Clean, conformed star schema with history</w:t>
            </w:r>
          </w:p>
        </w:tc>
        <w:tc>
          <w:tcPr>
            <w:tcW w:w="2466" w:type="dxa"/>
          </w:tcPr>
          <w:p w14:paraId="2E2B088A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dw.*</w:t>
            </w:r>
            <w:r>
              <w:rPr>
                <w:sz w:val="18"/>
              </w:rPr>
              <w:t>, sample queries</w:t>
            </w:r>
          </w:p>
        </w:tc>
      </w:tr>
      <w:tr w:rsidR="00641E2B" w14:paraId="57E64675" w14:textId="77777777">
        <w:trPr>
          <w:jc w:val="center"/>
        </w:trPr>
        <w:tc>
          <w:tcPr>
            <w:tcW w:w="2096" w:type="dxa"/>
          </w:tcPr>
          <w:p w14:paraId="6B4CA9F3" w14:textId="77777777" w:rsidR="00641E2B" w:rsidRDefault="00724A89">
            <w:pPr>
              <w:spacing w:after="0"/>
            </w:pPr>
            <w:r>
              <w:rPr>
                <w:sz w:val="18"/>
              </w:rPr>
              <w:t>Data stewards / IT</w:t>
            </w:r>
          </w:p>
        </w:tc>
        <w:tc>
          <w:tcPr>
            <w:tcW w:w="2384" w:type="dxa"/>
          </w:tcPr>
          <w:p w14:paraId="7720B3FA" w14:textId="77777777" w:rsidR="00641E2B" w:rsidRDefault="00724A89">
            <w:pPr>
              <w:spacing w:after="0"/>
            </w:pPr>
            <w:r>
              <w:rPr>
                <w:sz w:val="18"/>
              </w:rPr>
              <w:t>Data quality, reconciliation, operations</w:t>
            </w:r>
          </w:p>
        </w:tc>
        <w:tc>
          <w:tcPr>
            <w:tcW w:w="2466" w:type="dxa"/>
          </w:tcPr>
          <w:p w14:paraId="3CA582D2" w14:textId="77777777" w:rsidR="00641E2B" w:rsidRDefault="00724A89">
            <w:pPr>
              <w:spacing w:after="0"/>
            </w:pPr>
            <w:r>
              <w:rPr>
                <w:sz w:val="18"/>
              </w:rPr>
              <w:t>Measurable data quality with traceability to source</w:t>
            </w:r>
          </w:p>
        </w:tc>
        <w:tc>
          <w:tcPr>
            <w:tcW w:w="2466" w:type="dxa"/>
          </w:tcPr>
          <w:p w14:paraId="349875A7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dq.*</w:t>
            </w:r>
            <w:r>
              <w:rPr>
                <w:sz w:val="18"/>
              </w:rPr>
              <w:t>, quarantine, lineage</w:t>
            </w:r>
          </w:p>
        </w:tc>
      </w:tr>
    </w:tbl>
    <w:p w14:paraId="3829D896" w14:textId="77777777" w:rsidR="00641E2B" w:rsidRDefault="00641E2B">
      <w:pPr>
        <w:spacing w:after="40"/>
      </w:pPr>
    </w:p>
    <w:p w14:paraId="3866C36A" w14:textId="77777777" w:rsidR="00641E2B" w:rsidRDefault="00724A89">
      <w:pPr>
        <w:pStyle w:val="Heading2"/>
      </w:pPr>
      <w:bookmarkStart w:id="4" w:name="_Toc243038549"/>
      <w:r>
        <w:t>1.3 Key business questions</w:t>
      </w:r>
      <w:bookmarkEnd w:id="4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18"/>
        <w:gridCol w:w="4910"/>
        <w:gridCol w:w="3683"/>
      </w:tblGrid>
      <w:tr w:rsidR="00641E2B" w14:paraId="20D3362F" w14:textId="77777777">
        <w:trPr>
          <w:jc w:val="center"/>
        </w:trPr>
        <w:tc>
          <w:tcPr>
            <w:tcW w:w="818" w:type="dxa"/>
            <w:shd w:val="clear" w:color="auto" w:fill="ECE8DF"/>
          </w:tcPr>
          <w:p w14:paraId="596399F0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w="4910" w:type="dxa"/>
            <w:shd w:val="clear" w:color="auto" w:fill="ECE8DF"/>
          </w:tcPr>
          <w:p w14:paraId="5D15839F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Business question</w:t>
            </w:r>
          </w:p>
        </w:tc>
        <w:tc>
          <w:tcPr>
            <w:tcW w:w="3683" w:type="dxa"/>
            <w:shd w:val="clear" w:color="auto" w:fill="ECE8DF"/>
          </w:tcPr>
          <w:p w14:paraId="1D675922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Answered by</w:t>
            </w:r>
          </w:p>
        </w:tc>
      </w:tr>
      <w:tr w:rsidR="00641E2B" w14:paraId="24772BF1" w14:textId="77777777">
        <w:trPr>
          <w:jc w:val="center"/>
        </w:trPr>
        <w:tc>
          <w:tcPr>
            <w:tcW w:w="818" w:type="dxa"/>
          </w:tcPr>
          <w:p w14:paraId="61D271D4" w14:textId="77777777" w:rsidR="00641E2B" w:rsidRDefault="00724A89">
            <w:pPr>
              <w:spacing w:after="0"/>
            </w:pPr>
            <w:r>
              <w:rPr>
                <w:sz w:val="18"/>
              </w:rPr>
              <w:t>BQ1</w:t>
            </w:r>
          </w:p>
        </w:tc>
        <w:tc>
          <w:tcPr>
            <w:tcW w:w="4910" w:type="dxa"/>
          </w:tcPr>
          <w:p w14:paraId="6165BA2A" w14:textId="77777777" w:rsidR="00641E2B" w:rsidRDefault="00724A89">
            <w:pPr>
              <w:spacing w:after="0"/>
            </w:pPr>
            <w:r>
              <w:rPr>
                <w:sz w:val="18"/>
              </w:rPr>
              <w:t xml:space="preserve">Which events caused the most </w:t>
            </w:r>
            <w:r>
              <w:rPr>
                <w:sz w:val="18"/>
              </w:rPr>
              <w:t>damage, deaths and displacement?</w:t>
            </w:r>
          </w:p>
        </w:tc>
        <w:tc>
          <w:tcPr>
            <w:tcW w:w="3683" w:type="dxa"/>
          </w:tcPr>
          <w:p w14:paraId="16A3C988" w14:textId="77777777" w:rsidR="00641E2B" w:rsidRDefault="00724A89">
            <w:pPr>
              <w:spacing w:after="0"/>
            </w:pPr>
            <w:r>
              <w:rPr>
                <w:sz w:val="18"/>
              </w:rPr>
              <w:t>Q01, Q13; Executive dashboard</w:t>
            </w:r>
          </w:p>
        </w:tc>
      </w:tr>
      <w:tr w:rsidR="00641E2B" w14:paraId="6BA51E35" w14:textId="77777777">
        <w:trPr>
          <w:jc w:val="center"/>
        </w:trPr>
        <w:tc>
          <w:tcPr>
            <w:tcW w:w="818" w:type="dxa"/>
          </w:tcPr>
          <w:p w14:paraId="0ADD859C" w14:textId="77777777" w:rsidR="00641E2B" w:rsidRDefault="00724A89">
            <w:pPr>
              <w:spacing w:after="0"/>
            </w:pPr>
            <w:r>
              <w:rPr>
                <w:sz w:val="18"/>
              </w:rPr>
              <w:t>BQ2</w:t>
            </w:r>
          </w:p>
        </w:tc>
        <w:tc>
          <w:tcPr>
            <w:tcW w:w="4910" w:type="dxa"/>
          </w:tcPr>
          <w:p w14:paraId="6F5B68F7" w14:textId="77777777" w:rsidR="00641E2B" w:rsidRDefault="00724A89">
            <w:pPr>
              <w:spacing w:after="0"/>
            </w:pPr>
            <w:r>
              <w:rPr>
                <w:sz w:val="18"/>
              </w:rPr>
              <w:t>How does damage trend by year and category, and how did each year compare with the last?</w:t>
            </w:r>
          </w:p>
        </w:tc>
        <w:tc>
          <w:tcPr>
            <w:tcW w:w="3683" w:type="dxa"/>
          </w:tcPr>
          <w:p w14:paraId="20D6CDE2" w14:textId="77777777" w:rsidR="00641E2B" w:rsidRDefault="00724A89">
            <w:pPr>
              <w:spacing w:after="0"/>
            </w:pPr>
            <w:r>
              <w:rPr>
                <w:sz w:val="18"/>
              </w:rPr>
              <w:t>Q02, Q05, Q12; Executive dashboard</w:t>
            </w:r>
          </w:p>
        </w:tc>
      </w:tr>
      <w:tr w:rsidR="00641E2B" w14:paraId="2E6FE834" w14:textId="77777777">
        <w:trPr>
          <w:jc w:val="center"/>
        </w:trPr>
        <w:tc>
          <w:tcPr>
            <w:tcW w:w="818" w:type="dxa"/>
          </w:tcPr>
          <w:p w14:paraId="3884BF8E" w14:textId="77777777" w:rsidR="00641E2B" w:rsidRDefault="00724A89">
            <w:pPr>
              <w:spacing w:after="0"/>
            </w:pPr>
            <w:r>
              <w:rPr>
                <w:sz w:val="18"/>
              </w:rPr>
              <w:t>BQ3</w:t>
            </w:r>
          </w:p>
        </w:tc>
        <w:tc>
          <w:tcPr>
            <w:tcW w:w="4910" w:type="dxa"/>
          </w:tcPr>
          <w:p w14:paraId="57B57E6E" w14:textId="77777777" w:rsidR="00641E2B" w:rsidRDefault="00724A89">
            <w:pPr>
              <w:spacing w:after="0"/>
            </w:pPr>
            <w:r>
              <w:rPr>
                <w:sz w:val="18"/>
              </w:rPr>
              <w:t xml:space="preserve">Within an event, which regions, provinces and towns </w:t>
            </w:r>
            <w:r>
              <w:rPr>
                <w:sz w:val="18"/>
              </w:rPr>
              <w:t>were hit hardest?</w:t>
            </w:r>
          </w:p>
        </w:tc>
        <w:tc>
          <w:tcPr>
            <w:tcW w:w="3683" w:type="dxa"/>
          </w:tcPr>
          <w:p w14:paraId="68C0259D" w14:textId="77777777" w:rsidR="00641E2B" w:rsidRDefault="00724A89">
            <w:pPr>
              <w:spacing w:after="0"/>
            </w:pPr>
            <w:r>
              <w:rPr>
                <w:sz w:val="18"/>
              </w:rPr>
              <w:t>Q03 (drill-down)</w:t>
            </w:r>
          </w:p>
        </w:tc>
      </w:tr>
      <w:tr w:rsidR="00641E2B" w14:paraId="6A4A7A88" w14:textId="77777777">
        <w:trPr>
          <w:jc w:val="center"/>
        </w:trPr>
        <w:tc>
          <w:tcPr>
            <w:tcW w:w="818" w:type="dxa"/>
          </w:tcPr>
          <w:p w14:paraId="162BE983" w14:textId="77777777" w:rsidR="00641E2B" w:rsidRDefault="00724A89">
            <w:pPr>
              <w:spacing w:after="0"/>
            </w:pPr>
            <w:r>
              <w:rPr>
                <w:sz w:val="18"/>
              </w:rPr>
              <w:t>BQ4</w:t>
            </w:r>
          </w:p>
        </w:tc>
        <w:tc>
          <w:tcPr>
            <w:tcW w:w="4910" w:type="dxa"/>
          </w:tcPr>
          <w:p w14:paraId="2DA9F92B" w14:textId="77777777" w:rsidR="00641E2B" w:rsidRDefault="00724A89">
            <w:pPr>
              <w:spacing w:after="0"/>
            </w:pPr>
            <w:r>
              <w:rPr>
                <w:sz w:val="18"/>
              </w:rPr>
              <w:t>Which regions suffer most from typhoons versus monsoon floods?</w:t>
            </w:r>
          </w:p>
        </w:tc>
        <w:tc>
          <w:tcPr>
            <w:tcW w:w="3683" w:type="dxa"/>
          </w:tcPr>
          <w:p w14:paraId="6CC8B166" w14:textId="77777777" w:rsidR="00641E2B" w:rsidRDefault="00724A89">
            <w:pPr>
              <w:spacing w:after="0"/>
            </w:pPr>
            <w:r>
              <w:rPr>
                <w:sz w:val="18"/>
              </w:rPr>
              <w:t>Q04, Q05 (cube); Executive dashboard</w:t>
            </w:r>
          </w:p>
        </w:tc>
      </w:tr>
      <w:tr w:rsidR="00641E2B" w14:paraId="71C29241" w14:textId="77777777">
        <w:trPr>
          <w:jc w:val="center"/>
        </w:trPr>
        <w:tc>
          <w:tcPr>
            <w:tcW w:w="818" w:type="dxa"/>
          </w:tcPr>
          <w:p w14:paraId="464BA393" w14:textId="77777777" w:rsidR="00641E2B" w:rsidRDefault="00724A89">
            <w:pPr>
              <w:spacing w:after="0"/>
            </w:pPr>
            <w:r>
              <w:rPr>
                <w:sz w:val="18"/>
              </w:rPr>
              <w:lastRenderedPageBreak/>
              <w:t>BQ5</w:t>
            </w:r>
          </w:p>
        </w:tc>
        <w:tc>
          <w:tcPr>
            <w:tcW w:w="4910" w:type="dxa"/>
          </w:tcPr>
          <w:p w14:paraId="5ECF1505" w14:textId="77777777" w:rsidR="00641E2B" w:rsidRDefault="00724A89">
            <w:pPr>
              <w:spacing w:after="0"/>
            </w:pPr>
            <w:r>
              <w:rPr>
                <w:sz w:val="18"/>
              </w:rPr>
              <w:t>How many people were in evacuation centers at the peak, and for how long?</w:t>
            </w:r>
          </w:p>
        </w:tc>
        <w:tc>
          <w:tcPr>
            <w:tcW w:w="3683" w:type="dxa"/>
          </w:tcPr>
          <w:p w14:paraId="496639C2" w14:textId="77777777" w:rsidR="00641E2B" w:rsidRDefault="00724A89">
            <w:pPr>
              <w:spacing w:after="0"/>
            </w:pPr>
            <w:r>
              <w:rPr>
                <w:sz w:val="18"/>
              </w:rPr>
              <w:t>Q06; Operations dashboard</w:t>
            </w:r>
          </w:p>
        </w:tc>
      </w:tr>
      <w:tr w:rsidR="00641E2B" w14:paraId="73BEE98C" w14:textId="77777777">
        <w:trPr>
          <w:jc w:val="center"/>
        </w:trPr>
        <w:tc>
          <w:tcPr>
            <w:tcW w:w="818" w:type="dxa"/>
          </w:tcPr>
          <w:p w14:paraId="5071AC17" w14:textId="77777777" w:rsidR="00641E2B" w:rsidRDefault="00724A89">
            <w:pPr>
              <w:spacing w:after="0"/>
            </w:pPr>
            <w:r>
              <w:rPr>
                <w:sz w:val="18"/>
              </w:rPr>
              <w:t>BQ6</w:t>
            </w:r>
          </w:p>
        </w:tc>
        <w:tc>
          <w:tcPr>
            <w:tcW w:w="4910" w:type="dxa"/>
          </w:tcPr>
          <w:p w14:paraId="33E3DE86" w14:textId="77777777" w:rsidR="00641E2B" w:rsidRDefault="00724A89">
            <w:pPr>
              <w:spacing w:after="0"/>
            </w:pPr>
            <w:r>
              <w:rPr>
                <w:sz w:val="18"/>
              </w:rPr>
              <w:t>Which evacuation centers are repeatedly overcrowded?</w:t>
            </w:r>
          </w:p>
        </w:tc>
        <w:tc>
          <w:tcPr>
            <w:tcW w:w="3683" w:type="dxa"/>
          </w:tcPr>
          <w:p w14:paraId="47DC914C" w14:textId="77777777" w:rsidR="00641E2B" w:rsidRDefault="00724A89">
            <w:pPr>
              <w:spacing w:after="0"/>
            </w:pPr>
            <w:r>
              <w:rPr>
                <w:sz w:val="18"/>
              </w:rPr>
              <w:t>Q07; Operations dashboard</w:t>
            </w:r>
          </w:p>
        </w:tc>
      </w:tr>
      <w:tr w:rsidR="00641E2B" w14:paraId="4C6B96CF" w14:textId="77777777">
        <w:trPr>
          <w:jc w:val="center"/>
        </w:trPr>
        <w:tc>
          <w:tcPr>
            <w:tcW w:w="818" w:type="dxa"/>
          </w:tcPr>
          <w:p w14:paraId="7E1290FF" w14:textId="77777777" w:rsidR="00641E2B" w:rsidRDefault="00724A89">
            <w:pPr>
              <w:spacing w:after="0"/>
            </w:pPr>
            <w:r>
              <w:rPr>
                <w:sz w:val="18"/>
              </w:rPr>
              <w:t>BQ7</w:t>
            </w:r>
          </w:p>
        </w:tc>
        <w:tc>
          <w:tcPr>
            <w:tcW w:w="4910" w:type="dxa"/>
          </w:tcPr>
          <w:p w14:paraId="295191A1" w14:textId="77777777" w:rsidR="00641E2B" w:rsidRDefault="00724A89">
            <w:pPr>
              <w:spacing w:after="0"/>
            </w:pPr>
            <w:r>
              <w:rPr>
                <w:sz w:val="18"/>
              </w:rPr>
              <w:t>How quickly are response teams dispatched, by request type and priority, and where is it slowest?</w:t>
            </w:r>
          </w:p>
        </w:tc>
        <w:tc>
          <w:tcPr>
            <w:tcW w:w="3683" w:type="dxa"/>
          </w:tcPr>
          <w:p w14:paraId="394CA53B" w14:textId="77777777" w:rsidR="00641E2B" w:rsidRDefault="00724A89">
            <w:pPr>
              <w:spacing w:after="0"/>
            </w:pPr>
            <w:r>
              <w:rPr>
                <w:sz w:val="18"/>
              </w:rPr>
              <w:t>Q08, Q09; Operations dashboard</w:t>
            </w:r>
          </w:p>
        </w:tc>
      </w:tr>
      <w:tr w:rsidR="00641E2B" w14:paraId="581D3C64" w14:textId="77777777">
        <w:trPr>
          <w:jc w:val="center"/>
        </w:trPr>
        <w:tc>
          <w:tcPr>
            <w:tcW w:w="818" w:type="dxa"/>
          </w:tcPr>
          <w:p w14:paraId="56855CE3" w14:textId="77777777" w:rsidR="00641E2B" w:rsidRDefault="00724A89">
            <w:pPr>
              <w:spacing w:after="0"/>
            </w:pPr>
            <w:r>
              <w:rPr>
                <w:sz w:val="18"/>
              </w:rPr>
              <w:t>BQ8</w:t>
            </w:r>
          </w:p>
        </w:tc>
        <w:tc>
          <w:tcPr>
            <w:tcW w:w="4910" w:type="dxa"/>
          </w:tcPr>
          <w:p w14:paraId="55495A90" w14:textId="77777777" w:rsidR="00641E2B" w:rsidRDefault="00724A89">
            <w:pPr>
              <w:spacing w:after="0"/>
            </w:pPr>
            <w:r>
              <w:rPr>
                <w:sz w:val="18"/>
              </w:rPr>
              <w:t xml:space="preserve">Did relief reach provinces in </w:t>
            </w:r>
            <w:r>
              <w:rPr>
                <w:sz w:val="18"/>
              </w:rPr>
              <w:t>proportion to impact? Which were under-served?</w:t>
            </w:r>
          </w:p>
        </w:tc>
        <w:tc>
          <w:tcPr>
            <w:tcW w:w="3683" w:type="dxa"/>
          </w:tcPr>
          <w:p w14:paraId="7A2427F1" w14:textId="77777777" w:rsidR="00641E2B" w:rsidRDefault="00724A89">
            <w:pPr>
              <w:spacing w:after="0"/>
            </w:pPr>
            <w:r>
              <w:rPr>
                <w:sz w:val="18"/>
              </w:rPr>
              <w:t>Q10; Logistics dashboard</w:t>
            </w:r>
          </w:p>
        </w:tc>
      </w:tr>
      <w:tr w:rsidR="00641E2B" w14:paraId="2A15EB87" w14:textId="77777777">
        <w:trPr>
          <w:jc w:val="center"/>
        </w:trPr>
        <w:tc>
          <w:tcPr>
            <w:tcW w:w="818" w:type="dxa"/>
          </w:tcPr>
          <w:p w14:paraId="74A29B45" w14:textId="77777777" w:rsidR="00641E2B" w:rsidRDefault="00724A89">
            <w:pPr>
              <w:spacing w:after="0"/>
            </w:pPr>
            <w:r>
              <w:rPr>
                <w:sz w:val="18"/>
              </w:rPr>
              <w:t>BQ9</w:t>
            </w:r>
          </w:p>
        </w:tc>
        <w:tc>
          <w:tcPr>
            <w:tcW w:w="4910" w:type="dxa"/>
          </w:tcPr>
          <w:p w14:paraId="1D2BA932" w14:textId="77777777" w:rsidR="00641E2B" w:rsidRDefault="00724A89">
            <w:pPr>
              <w:spacing w:after="0"/>
            </w:pPr>
            <w:r>
              <w:rPr>
                <w:sz w:val="18"/>
              </w:rPr>
              <w:t>Which organizations delivered which kinds of relief?</w:t>
            </w:r>
          </w:p>
        </w:tc>
        <w:tc>
          <w:tcPr>
            <w:tcW w:w="3683" w:type="dxa"/>
          </w:tcPr>
          <w:p w14:paraId="2F0691D9" w14:textId="77777777" w:rsidR="00641E2B" w:rsidRDefault="00724A89">
            <w:pPr>
              <w:spacing w:after="0"/>
            </w:pPr>
            <w:r>
              <w:rPr>
                <w:sz w:val="18"/>
              </w:rPr>
              <w:t>Q11; Logistics dashboard</w:t>
            </w:r>
          </w:p>
        </w:tc>
      </w:tr>
      <w:tr w:rsidR="00641E2B" w14:paraId="2AFD20E6" w14:textId="77777777">
        <w:trPr>
          <w:jc w:val="center"/>
        </w:trPr>
        <w:tc>
          <w:tcPr>
            <w:tcW w:w="818" w:type="dxa"/>
          </w:tcPr>
          <w:p w14:paraId="25F96EA4" w14:textId="77777777" w:rsidR="00641E2B" w:rsidRDefault="00724A89">
            <w:pPr>
              <w:spacing w:after="0"/>
            </w:pPr>
            <w:r>
              <w:rPr>
                <w:sz w:val="18"/>
              </w:rPr>
              <w:t>BQ10</w:t>
            </w:r>
          </w:p>
        </w:tc>
        <w:tc>
          <w:tcPr>
            <w:tcW w:w="4910" w:type="dxa"/>
          </w:tcPr>
          <w:p w14:paraId="6D163FD3" w14:textId="77777777" w:rsidR="00641E2B" w:rsidRDefault="00724A89">
            <w:pPr>
              <w:spacing w:after="0"/>
            </w:pPr>
            <w:r>
              <w:rPr>
                <w:sz w:val="18"/>
              </w:rPr>
              <w:t>How reliable is the data: what was rejected, and why?</w:t>
            </w:r>
          </w:p>
        </w:tc>
        <w:tc>
          <w:tcPr>
            <w:tcW w:w="3683" w:type="dxa"/>
          </w:tcPr>
          <w:p w14:paraId="099B6EFA" w14:textId="77777777" w:rsidR="00641E2B" w:rsidRDefault="00724A89">
            <w:pPr>
              <w:spacing w:after="0"/>
            </w:pPr>
            <w:r>
              <w:rPr>
                <w:sz w:val="18"/>
              </w:rPr>
              <w:t xml:space="preserve">Q14; </w:t>
            </w:r>
            <w:r>
              <w:rPr>
                <w:rFonts w:ascii="Consolas" w:hAnsi="Consolas"/>
                <w:color w:val="14233A"/>
                <w:sz w:val="16"/>
              </w:rPr>
              <w:t>dq.dq_reconciliation</w:t>
            </w:r>
          </w:p>
        </w:tc>
      </w:tr>
    </w:tbl>
    <w:p w14:paraId="4BE3D43F" w14:textId="77777777" w:rsidR="00641E2B" w:rsidRDefault="00641E2B">
      <w:pPr>
        <w:spacing w:after="40"/>
      </w:pPr>
    </w:p>
    <w:p w14:paraId="7E5253AB" w14:textId="77777777" w:rsidR="00641E2B" w:rsidRDefault="00724A89">
      <w:r>
        <w:t xml:space="preserve">The Q-numbers refer to </w:t>
      </w:r>
      <w:r>
        <w:rPr>
          <w:rFonts w:ascii="Consolas" w:hAnsi="Consolas"/>
          <w:color w:val="14233A"/>
          <w:sz w:val="19"/>
        </w:rPr>
        <w:t>sample-queries.sql</w:t>
      </w:r>
      <w:r>
        <w:t>.</w:t>
      </w:r>
    </w:p>
    <w:p w14:paraId="3760BEB5" w14:textId="77777777" w:rsidR="00641E2B" w:rsidRDefault="00724A89">
      <w:pPr>
        <w:pStyle w:val="Heading2"/>
      </w:pPr>
      <w:bookmarkStart w:id="5" w:name="_Toc243038550"/>
      <w:r>
        <w:t>1.4 Functional requirements</w:t>
      </w:r>
      <w:bookmarkEnd w:id="5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98"/>
        <w:gridCol w:w="3585"/>
        <w:gridCol w:w="4432"/>
        <w:gridCol w:w="797"/>
      </w:tblGrid>
      <w:tr w:rsidR="00641E2B" w14:paraId="3BCF629B" w14:textId="77777777">
        <w:trPr>
          <w:jc w:val="center"/>
        </w:trPr>
        <w:tc>
          <w:tcPr>
            <w:tcW w:w="598" w:type="dxa"/>
            <w:shd w:val="clear" w:color="auto" w:fill="ECE8DF"/>
          </w:tcPr>
          <w:p w14:paraId="1580FBB3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w="3585" w:type="dxa"/>
            <w:shd w:val="clear" w:color="auto" w:fill="ECE8DF"/>
          </w:tcPr>
          <w:p w14:paraId="1044C29E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Requirement</w:t>
            </w:r>
          </w:p>
        </w:tc>
        <w:tc>
          <w:tcPr>
            <w:tcW w:w="4432" w:type="dxa"/>
            <w:shd w:val="clear" w:color="auto" w:fill="ECE8DF"/>
          </w:tcPr>
          <w:p w14:paraId="38EAF0E7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How it is met</w:t>
            </w:r>
          </w:p>
        </w:tc>
        <w:tc>
          <w:tcPr>
            <w:tcW w:w="797" w:type="dxa"/>
            <w:shd w:val="clear" w:color="auto" w:fill="ECE8DF"/>
          </w:tcPr>
          <w:p w14:paraId="2828AF07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Status</w:t>
            </w:r>
          </w:p>
        </w:tc>
      </w:tr>
      <w:tr w:rsidR="00641E2B" w14:paraId="02BFD92D" w14:textId="77777777">
        <w:trPr>
          <w:jc w:val="center"/>
        </w:trPr>
        <w:tc>
          <w:tcPr>
            <w:tcW w:w="598" w:type="dxa"/>
          </w:tcPr>
          <w:p w14:paraId="1E069D97" w14:textId="77777777" w:rsidR="00641E2B" w:rsidRDefault="00724A89">
            <w:pPr>
              <w:spacing w:after="0"/>
            </w:pPr>
            <w:r>
              <w:rPr>
                <w:sz w:val="18"/>
              </w:rPr>
              <w:t>FR1</w:t>
            </w:r>
          </w:p>
        </w:tc>
        <w:tc>
          <w:tcPr>
            <w:tcW w:w="3585" w:type="dxa"/>
          </w:tcPr>
          <w:p w14:paraId="7ED8760E" w14:textId="77777777" w:rsidR="00641E2B" w:rsidRDefault="00724A89">
            <w:pPr>
              <w:spacing w:after="0"/>
            </w:pPr>
            <w:r>
              <w:rPr>
                <w:sz w:val="18"/>
              </w:rPr>
              <w:t>Ingest data from the five agency systems in their native formats (CSV, Excel, JSON).</w:t>
            </w:r>
          </w:p>
        </w:tc>
        <w:tc>
          <w:tcPr>
            <w:tcW w:w="4432" w:type="dxa"/>
          </w:tcPr>
          <w:p w14:paraId="5135ECDF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ingestion/load_raw.py</w:t>
            </w:r>
            <w:r>
              <w:rPr>
                <w:sz w:val="18"/>
              </w:rPr>
              <w:t xml:space="preserve"> lands every file in </w:t>
            </w:r>
            <w:r>
              <w:rPr>
                <w:rFonts w:ascii="Consolas" w:hAnsi="Consolas"/>
                <w:color w:val="14233A"/>
                <w:sz w:val="16"/>
              </w:rPr>
              <w:t>raw.*</w:t>
            </w:r>
            <w:r>
              <w:rPr>
                <w:sz w:val="18"/>
              </w:rPr>
              <w:t xml:space="preserve"> unchanged.</w:t>
            </w:r>
          </w:p>
        </w:tc>
        <w:tc>
          <w:tcPr>
            <w:tcW w:w="797" w:type="dxa"/>
          </w:tcPr>
          <w:p w14:paraId="1CCD1589" w14:textId="77777777" w:rsidR="00641E2B" w:rsidRDefault="00724A89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641E2B" w14:paraId="269B649A" w14:textId="77777777">
        <w:trPr>
          <w:jc w:val="center"/>
        </w:trPr>
        <w:tc>
          <w:tcPr>
            <w:tcW w:w="598" w:type="dxa"/>
          </w:tcPr>
          <w:p w14:paraId="14FB53DD" w14:textId="77777777" w:rsidR="00641E2B" w:rsidRDefault="00724A89">
            <w:pPr>
              <w:spacing w:after="0"/>
            </w:pPr>
            <w:r>
              <w:rPr>
                <w:sz w:val="18"/>
              </w:rPr>
              <w:t>FR2</w:t>
            </w:r>
          </w:p>
        </w:tc>
        <w:tc>
          <w:tcPr>
            <w:tcW w:w="3585" w:type="dxa"/>
          </w:tcPr>
          <w:p w14:paraId="08CD07D4" w14:textId="77777777" w:rsidR="00641E2B" w:rsidRDefault="00724A89">
            <w:pPr>
              <w:spacing w:after="0"/>
            </w:pPr>
            <w:r>
              <w:rPr>
                <w:sz w:val="18"/>
              </w:rPr>
              <w:t>Keep lineage from every warehouse row to its source file and row.</w:t>
            </w:r>
          </w:p>
        </w:tc>
        <w:tc>
          <w:tcPr>
            <w:tcW w:w="4432" w:type="dxa"/>
          </w:tcPr>
          <w:p w14:paraId="3CB1FF85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meta.load_batch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_batch_id/_source_file/_row_number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dim_source_system</w:t>
            </w:r>
            <w:r>
              <w:rPr>
                <w:sz w:val="18"/>
              </w:rPr>
              <w:t>.</w:t>
            </w:r>
          </w:p>
        </w:tc>
        <w:tc>
          <w:tcPr>
            <w:tcW w:w="797" w:type="dxa"/>
          </w:tcPr>
          <w:p w14:paraId="13A4714D" w14:textId="77777777" w:rsidR="00641E2B" w:rsidRDefault="00724A89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641E2B" w14:paraId="26626BB1" w14:textId="77777777">
        <w:trPr>
          <w:jc w:val="center"/>
        </w:trPr>
        <w:tc>
          <w:tcPr>
            <w:tcW w:w="598" w:type="dxa"/>
          </w:tcPr>
          <w:p w14:paraId="326F2251" w14:textId="77777777" w:rsidR="00641E2B" w:rsidRDefault="00724A89">
            <w:pPr>
              <w:spacing w:after="0"/>
            </w:pPr>
            <w:r>
              <w:rPr>
                <w:sz w:val="18"/>
              </w:rPr>
              <w:t>FR3</w:t>
            </w:r>
          </w:p>
        </w:tc>
        <w:tc>
          <w:tcPr>
            <w:tcW w:w="3585" w:type="dxa"/>
          </w:tcPr>
          <w:p w14:paraId="6C844401" w14:textId="77777777" w:rsidR="00641E2B" w:rsidRDefault="00724A89">
            <w:pPr>
              <w:spacing w:after="0"/>
            </w:pPr>
            <w:r>
              <w:rPr>
                <w:sz w:val="18"/>
              </w:rPr>
              <w:t>Conform place names to the official PSGC codes.</w:t>
            </w:r>
          </w:p>
        </w:tc>
        <w:tc>
          <w:tcPr>
            <w:tcW w:w="4432" w:type="dxa"/>
          </w:tcPr>
          <w:p w14:paraId="2931DE9D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stg_location_resolution</w:t>
            </w:r>
            <w:r>
              <w:rPr>
                <w:sz w:val="18"/>
              </w:rPr>
              <w:t xml:space="preserve">: exact, normalized, fuzzy; 0 </w:t>
            </w:r>
            <w:r>
              <w:rPr>
                <w:sz w:val="18"/>
              </w:rPr>
              <w:t>false matches on ground truth.</w:t>
            </w:r>
          </w:p>
        </w:tc>
        <w:tc>
          <w:tcPr>
            <w:tcW w:w="797" w:type="dxa"/>
          </w:tcPr>
          <w:p w14:paraId="7935F770" w14:textId="77777777" w:rsidR="00641E2B" w:rsidRDefault="00724A89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641E2B" w14:paraId="6F5FF42C" w14:textId="77777777">
        <w:trPr>
          <w:jc w:val="center"/>
        </w:trPr>
        <w:tc>
          <w:tcPr>
            <w:tcW w:w="598" w:type="dxa"/>
          </w:tcPr>
          <w:p w14:paraId="28CA1D46" w14:textId="77777777" w:rsidR="00641E2B" w:rsidRDefault="00724A89">
            <w:pPr>
              <w:spacing w:after="0"/>
            </w:pPr>
            <w:r>
              <w:rPr>
                <w:sz w:val="18"/>
              </w:rPr>
              <w:t>FR4</w:t>
            </w:r>
          </w:p>
        </w:tc>
        <w:tc>
          <w:tcPr>
            <w:tcW w:w="3585" w:type="dxa"/>
          </w:tcPr>
          <w:p w14:paraId="6CD1D434" w14:textId="77777777" w:rsidR="00641E2B" w:rsidRDefault="00724A89">
            <w:pPr>
              <w:spacing w:after="0"/>
            </w:pPr>
            <w:r>
              <w:rPr>
                <w:sz w:val="18"/>
              </w:rPr>
              <w:t>Conform event names, organizations and relief units across sources.</w:t>
            </w:r>
          </w:p>
        </w:tc>
        <w:tc>
          <w:tcPr>
            <w:tcW w:w="4432" w:type="dxa"/>
          </w:tcPr>
          <w:p w14:paraId="48C6BD8F" w14:textId="77777777" w:rsidR="00641E2B" w:rsidRDefault="00724A89">
            <w:pPr>
              <w:spacing w:after="0"/>
            </w:pPr>
            <w:r>
              <w:rPr>
                <w:sz w:val="18"/>
              </w:rPr>
              <w:t>Event aliases with time windows; organization and item alias maps; unit conversion.</w:t>
            </w:r>
          </w:p>
        </w:tc>
        <w:tc>
          <w:tcPr>
            <w:tcW w:w="797" w:type="dxa"/>
          </w:tcPr>
          <w:p w14:paraId="0B62FBBB" w14:textId="77777777" w:rsidR="00641E2B" w:rsidRDefault="00724A89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641E2B" w14:paraId="723492CC" w14:textId="77777777">
        <w:trPr>
          <w:jc w:val="center"/>
        </w:trPr>
        <w:tc>
          <w:tcPr>
            <w:tcW w:w="598" w:type="dxa"/>
          </w:tcPr>
          <w:p w14:paraId="4F272183" w14:textId="77777777" w:rsidR="00641E2B" w:rsidRDefault="00724A89">
            <w:pPr>
              <w:spacing w:after="0"/>
            </w:pPr>
            <w:r>
              <w:rPr>
                <w:sz w:val="18"/>
              </w:rPr>
              <w:t>FR5</w:t>
            </w:r>
          </w:p>
        </w:tc>
        <w:tc>
          <w:tcPr>
            <w:tcW w:w="3585" w:type="dxa"/>
          </w:tcPr>
          <w:p w14:paraId="2B3D7D3A" w14:textId="77777777" w:rsidR="00641E2B" w:rsidRDefault="00724A89">
            <w:pPr>
              <w:spacing w:after="0"/>
            </w:pPr>
            <w:r>
              <w:rPr>
                <w:sz w:val="18"/>
              </w:rPr>
              <w:t xml:space="preserve">Detect, correct, flag or quarantine </w:t>
            </w:r>
            <w:r>
              <w:rPr>
                <w:sz w:val="18"/>
              </w:rPr>
              <w:t>data-quality defects, with reasons.</w:t>
            </w:r>
          </w:p>
        </w:tc>
        <w:tc>
          <w:tcPr>
            <w:tcW w:w="4432" w:type="dxa"/>
          </w:tcPr>
          <w:p w14:paraId="70F9DD5A" w14:textId="77777777" w:rsidR="00641E2B" w:rsidRDefault="00724A89">
            <w:pPr>
              <w:spacing w:after="0"/>
            </w:pPr>
            <w:r>
              <w:rPr>
                <w:sz w:val="18"/>
              </w:rPr>
              <w:t xml:space="preserve">36 rules in </w:t>
            </w:r>
            <w:r>
              <w:rPr>
                <w:rFonts w:ascii="Consolas" w:hAnsi="Consolas"/>
                <w:color w:val="14233A"/>
                <w:sz w:val="16"/>
              </w:rPr>
              <w:t>dq_rules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color w:val="14233A"/>
                <w:sz w:val="16"/>
              </w:rPr>
              <w:t>dq_quarantine</w:t>
            </w:r>
            <w:r>
              <w:rPr>
                <w:sz w:val="18"/>
              </w:rPr>
              <w:t>; 19/19 planted defect types reconciled.</w:t>
            </w:r>
          </w:p>
        </w:tc>
        <w:tc>
          <w:tcPr>
            <w:tcW w:w="797" w:type="dxa"/>
          </w:tcPr>
          <w:p w14:paraId="3CADCA3E" w14:textId="77777777" w:rsidR="00641E2B" w:rsidRDefault="00724A89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641E2B" w14:paraId="0D2E0793" w14:textId="77777777">
        <w:trPr>
          <w:jc w:val="center"/>
        </w:trPr>
        <w:tc>
          <w:tcPr>
            <w:tcW w:w="598" w:type="dxa"/>
          </w:tcPr>
          <w:p w14:paraId="65F099FD" w14:textId="77777777" w:rsidR="00641E2B" w:rsidRDefault="00724A89">
            <w:pPr>
              <w:spacing w:after="0"/>
            </w:pPr>
            <w:r>
              <w:rPr>
                <w:sz w:val="18"/>
              </w:rPr>
              <w:t>FR6</w:t>
            </w:r>
          </w:p>
        </w:tc>
        <w:tc>
          <w:tcPr>
            <w:tcW w:w="3585" w:type="dxa"/>
          </w:tcPr>
          <w:p w14:paraId="5A505EBE" w14:textId="77777777" w:rsidR="00641E2B" w:rsidRDefault="00724A89">
            <w:pPr>
              <w:spacing w:after="0"/>
            </w:pPr>
            <w:r>
              <w:rPr>
                <w:sz w:val="18"/>
              </w:rPr>
              <w:t>Store integrated data in a dimensional model with conformed dimensions.</w:t>
            </w:r>
          </w:p>
        </w:tc>
        <w:tc>
          <w:tcPr>
            <w:tcW w:w="4432" w:type="dxa"/>
          </w:tcPr>
          <w:p w14:paraId="584F8513" w14:textId="77777777" w:rsidR="00641E2B" w:rsidRDefault="00724A89">
            <w:pPr>
              <w:spacing w:after="0"/>
            </w:pPr>
            <w:r>
              <w:rPr>
                <w:sz w:val="18"/>
              </w:rPr>
              <w:t>Star schema: 4 facts, 9 dimensions (</w:t>
            </w:r>
            <w:r>
              <w:rPr>
                <w:rFonts w:ascii="Consolas" w:hAnsi="Consolas"/>
                <w:color w:val="14233A"/>
                <w:sz w:val="16"/>
              </w:rPr>
              <w:t>docs/warehouse-design.md</w:t>
            </w:r>
            <w:r>
              <w:rPr>
                <w:sz w:val="18"/>
              </w:rPr>
              <w:t>).</w:t>
            </w:r>
          </w:p>
        </w:tc>
        <w:tc>
          <w:tcPr>
            <w:tcW w:w="797" w:type="dxa"/>
          </w:tcPr>
          <w:p w14:paraId="7DB112E0" w14:textId="77777777" w:rsidR="00641E2B" w:rsidRDefault="00724A89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641E2B" w14:paraId="3D3C6500" w14:textId="77777777">
        <w:trPr>
          <w:jc w:val="center"/>
        </w:trPr>
        <w:tc>
          <w:tcPr>
            <w:tcW w:w="598" w:type="dxa"/>
          </w:tcPr>
          <w:p w14:paraId="39E550F8" w14:textId="77777777" w:rsidR="00641E2B" w:rsidRDefault="00724A89">
            <w:pPr>
              <w:spacing w:after="0"/>
            </w:pPr>
            <w:r>
              <w:rPr>
                <w:sz w:val="18"/>
              </w:rPr>
              <w:t>FR7</w:t>
            </w:r>
          </w:p>
        </w:tc>
        <w:tc>
          <w:tcPr>
            <w:tcW w:w="3585" w:type="dxa"/>
          </w:tcPr>
          <w:p w14:paraId="2D600745" w14:textId="77777777" w:rsidR="00641E2B" w:rsidRDefault="00724A89">
            <w:pPr>
              <w:spacing w:after="0"/>
            </w:pPr>
            <w:r>
              <w:rPr>
                <w:sz w:val="18"/>
              </w:rPr>
              <w:t>Preserve history when administrative boundaries change.</w:t>
            </w:r>
          </w:p>
        </w:tc>
        <w:tc>
          <w:tcPr>
            <w:tcW w:w="4432" w:type="dxa"/>
          </w:tcPr>
          <w:p w14:paraId="5803BF5A" w14:textId="77777777" w:rsidR="00641E2B" w:rsidRDefault="00724A89">
            <w:pPr>
              <w:spacing w:after="0"/>
            </w:pPr>
            <w:r>
              <w:rPr>
                <w:sz w:val="18"/>
              </w:rPr>
              <w:t xml:space="preserve">SCD Type 2 </w:t>
            </w:r>
            <w:r>
              <w:rPr>
                <w:rFonts w:ascii="Consolas" w:hAnsi="Consolas"/>
                <w:color w:val="14233A"/>
                <w:sz w:val="16"/>
              </w:rPr>
              <w:t>dim_location</w:t>
            </w:r>
            <w:r>
              <w:rPr>
                <w:sz w:val="18"/>
              </w:rPr>
              <w:t xml:space="preserve"> (2022 Maguindanao split).</w:t>
            </w:r>
          </w:p>
        </w:tc>
        <w:tc>
          <w:tcPr>
            <w:tcW w:w="797" w:type="dxa"/>
          </w:tcPr>
          <w:p w14:paraId="22D0BF02" w14:textId="77777777" w:rsidR="00641E2B" w:rsidRDefault="00724A89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641E2B" w14:paraId="520C41E6" w14:textId="77777777">
        <w:trPr>
          <w:jc w:val="center"/>
        </w:trPr>
        <w:tc>
          <w:tcPr>
            <w:tcW w:w="598" w:type="dxa"/>
          </w:tcPr>
          <w:p w14:paraId="50FB9075" w14:textId="77777777" w:rsidR="00641E2B" w:rsidRDefault="00724A89">
            <w:pPr>
              <w:spacing w:after="0"/>
            </w:pPr>
            <w:r>
              <w:rPr>
                <w:sz w:val="18"/>
              </w:rPr>
              <w:t>FR8</w:t>
            </w:r>
          </w:p>
        </w:tc>
        <w:tc>
          <w:tcPr>
            <w:tcW w:w="3585" w:type="dxa"/>
          </w:tcPr>
          <w:p w14:paraId="5DE1C214" w14:textId="77777777" w:rsidR="00641E2B" w:rsidRDefault="00724A89">
            <w:pPr>
              <w:spacing w:after="0"/>
            </w:pPr>
            <w:r>
              <w:rPr>
                <w:sz w:val="18"/>
              </w:rPr>
              <w:t>Support OLAP analysis: roll-up, drill-down, slice, dice, pivot.</w:t>
            </w:r>
          </w:p>
        </w:tc>
        <w:tc>
          <w:tcPr>
            <w:tcW w:w="4432" w:type="dxa"/>
          </w:tcPr>
          <w:p w14:paraId="38DF507C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GROUP BY CUBE / ROLLUP / GROUPING SETS</w:t>
            </w:r>
            <w:r>
              <w:rPr>
                <w:sz w:val="18"/>
              </w:rPr>
              <w:t xml:space="preserve">, marts, sample queries </w:t>
            </w:r>
            <w:r>
              <w:rPr>
                <w:sz w:val="18"/>
              </w:rPr>
              <w:t>Q01–Q14.</w:t>
            </w:r>
          </w:p>
        </w:tc>
        <w:tc>
          <w:tcPr>
            <w:tcW w:w="797" w:type="dxa"/>
          </w:tcPr>
          <w:p w14:paraId="6A1F6901" w14:textId="77777777" w:rsidR="00641E2B" w:rsidRDefault="00724A89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641E2B" w14:paraId="0C458F43" w14:textId="77777777">
        <w:trPr>
          <w:jc w:val="center"/>
        </w:trPr>
        <w:tc>
          <w:tcPr>
            <w:tcW w:w="598" w:type="dxa"/>
          </w:tcPr>
          <w:p w14:paraId="3B48FC08" w14:textId="77777777" w:rsidR="00641E2B" w:rsidRDefault="00724A89">
            <w:pPr>
              <w:spacing w:after="0"/>
            </w:pPr>
            <w:r>
              <w:rPr>
                <w:sz w:val="18"/>
              </w:rPr>
              <w:t>FR9</w:t>
            </w:r>
          </w:p>
        </w:tc>
        <w:tc>
          <w:tcPr>
            <w:tcW w:w="3585" w:type="dxa"/>
          </w:tcPr>
          <w:p w14:paraId="79F992D3" w14:textId="77777777" w:rsidR="00641E2B" w:rsidRDefault="00724A89">
            <w:pPr>
              <w:spacing w:after="0"/>
            </w:pPr>
            <w:r>
              <w:rPr>
                <w:sz w:val="18"/>
              </w:rPr>
              <w:t>Provide dashboards for executive, operational and logistics users.</w:t>
            </w:r>
          </w:p>
        </w:tc>
        <w:tc>
          <w:tcPr>
            <w:tcW w:w="4432" w:type="dxa"/>
          </w:tcPr>
          <w:p w14:paraId="76829346" w14:textId="77777777" w:rsidR="00641E2B" w:rsidRDefault="00724A89">
            <w:pPr>
              <w:spacing w:after="0"/>
            </w:pPr>
            <w:r>
              <w:rPr>
                <w:sz w:val="18"/>
              </w:rPr>
              <w:t>Next.js dashboards on XAMPP: Executive, Operations, Logistics.</w:t>
            </w:r>
          </w:p>
        </w:tc>
        <w:tc>
          <w:tcPr>
            <w:tcW w:w="797" w:type="dxa"/>
          </w:tcPr>
          <w:p w14:paraId="0A58D08E" w14:textId="77777777" w:rsidR="00641E2B" w:rsidRDefault="00724A89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641E2B" w14:paraId="371C2131" w14:textId="77777777">
        <w:trPr>
          <w:jc w:val="center"/>
        </w:trPr>
        <w:tc>
          <w:tcPr>
            <w:tcW w:w="598" w:type="dxa"/>
          </w:tcPr>
          <w:p w14:paraId="6395AF3E" w14:textId="77777777" w:rsidR="00641E2B" w:rsidRDefault="00724A89">
            <w:pPr>
              <w:spacing w:after="0"/>
            </w:pPr>
            <w:r>
              <w:rPr>
                <w:sz w:val="18"/>
              </w:rPr>
              <w:t>FR10</w:t>
            </w:r>
          </w:p>
        </w:tc>
        <w:tc>
          <w:tcPr>
            <w:tcW w:w="3585" w:type="dxa"/>
          </w:tcPr>
          <w:p w14:paraId="0070B651" w14:textId="77777777" w:rsidR="00641E2B" w:rsidRDefault="00724A89">
            <w:pPr>
              <w:spacing w:after="0"/>
            </w:pPr>
            <w:r>
              <w:rPr>
                <w:sz w:val="18"/>
              </w:rPr>
              <w:t>Let users filter by event, share views and export data.</w:t>
            </w:r>
          </w:p>
        </w:tc>
        <w:tc>
          <w:tcPr>
            <w:tcW w:w="4432" w:type="dxa"/>
          </w:tcPr>
          <w:p w14:paraId="7F0EFE44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?event=</w:t>
            </w:r>
            <w:r>
              <w:rPr>
                <w:sz w:val="18"/>
              </w:rPr>
              <w:t xml:space="preserve"> links, CSV download on every chart table.</w:t>
            </w:r>
          </w:p>
        </w:tc>
        <w:tc>
          <w:tcPr>
            <w:tcW w:w="797" w:type="dxa"/>
          </w:tcPr>
          <w:p w14:paraId="7D3D636C" w14:textId="77777777" w:rsidR="00641E2B" w:rsidRDefault="00724A89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641E2B" w14:paraId="5970569C" w14:textId="77777777">
        <w:trPr>
          <w:jc w:val="center"/>
        </w:trPr>
        <w:tc>
          <w:tcPr>
            <w:tcW w:w="598" w:type="dxa"/>
          </w:tcPr>
          <w:p w14:paraId="4D32317D" w14:textId="77777777" w:rsidR="00641E2B" w:rsidRDefault="00724A89">
            <w:pPr>
              <w:spacing w:after="0"/>
            </w:pPr>
            <w:r>
              <w:rPr>
                <w:sz w:val="18"/>
              </w:rPr>
              <w:t>FR11</w:t>
            </w:r>
          </w:p>
        </w:tc>
        <w:tc>
          <w:tcPr>
            <w:tcW w:w="3585" w:type="dxa"/>
          </w:tcPr>
          <w:p w14:paraId="19A15657" w14:textId="77777777" w:rsidR="00641E2B" w:rsidRDefault="00724A89">
            <w:pPr>
              <w:spacing w:after="0"/>
            </w:pPr>
            <w:r>
              <w:rPr>
                <w:sz w:val="18"/>
              </w:rPr>
              <w:t>Restrict data by role, including region-level restriction.</w:t>
            </w:r>
          </w:p>
        </w:tc>
        <w:tc>
          <w:tcPr>
            <w:tcW w:w="4432" w:type="dxa"/>
          </w:tcPr>
          <w:p w14:paraId="5D79F77C" w14:textId="77777777" w:rsidR="00641E2B" w:rsidRDefault="00724A89">
            <w:pPr>
              <w:spacing w:after="0"/>
            </w:pPr>
            <w:r>
              <w:rPr>
                <w:sz w:val="18"/>
              </w:rPr>
              <w:t xml:space="preserve">4 roles, row-level security, </w:t>
            </w:r>
            <w:r>
              <w:rPr>
                <w:rFonts w:ascii="Consolas" w:hAnsi="Consolas"/>
                <w:color w:val="14233A"/>
                <w:sz w:val="16"/>
              </w:rPr>
              <w:t>driw_web</w:t>
            </w:r>
            <w:r>
              <w:rPr>
                <w:sz w:val="18"/>
              </w:rPr>
              <w:t xml:space="preserve"> least-privilege login.</w:t>
            </w:r>
          </w:p>
        </w:tc>
        <w:tc>
          <w:tcPr>
            <w:tcW w:w="797" w:type="dxa"/>
          </w:tcPr>
          <w:p w14:paraId="2B182C83" w14:textId="77777777" w:rsidR="00641E2B" w:rsidRDefault="00724A89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641E2B" w14:paraId="7DFCD4D1" w14:textId="77777777">
        <w:trPr>
          <w:jc w:val="center"/>
        </w:trPr>
        <w:tc>
          <w:tcPr>
            <w:tcW w:w="598" w:type="dxa"/>
          </w:tcPr>
          <w:p w14:paraId="45B78147" w14:textId="77777777" w:rsidR="00641E2B" w:rsidRDefault="00724A89">
            <w:pPr>
              <w:spacing w:after="0"/>
            </w:pPr>
            <w:r>
              <w:rPr>
                <w:sz w:val="18"/>
              </w:rPr>
              <w:t>FR12</w:t>
            </w:r>
          </w:p>
        </w:tc>
        <w:tc>
          <w:tcPr>
            <w:tcW w:w="3585" w:type="dxa"/>
          </w:tcPr>
          <w:p w14:paraId="2BE75C22" w14:textId="77777777" w:rsidR="00641E2B" w:rsidRDefault="00724A89">
            <w:pPr>
              <w:spacing w:after="0"/>
            </w:pPr>
            <w:r>
              <w:rPr>
                <w:sz w:val="18"/>
              </w:rPr>
              <w:t>Rebuild the warehouse end to end with one command.</w:t>
            </w:r>
          </w:p>
        </w:tc>
        <w:tc>
          <w:tcPr>
            <w:tcW w:w="4432" w:type="dxa"/>
          </w:tcPr>
          <w:p w14:paraId="65C647EF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python ingestion/pipeline.py</w:t>
            </w:r>
            <w:r>
              <w:rPr>
                <w:sz w:val="18"/>
              </w:rPr>
              <w:t>.</w:t>
            </w:r>
          </w:p>
        </w:tc>
        <w:tc>
          <w:tcPr>
            <w:tcW w:w="797" w:type="dxa"/>
          </w:tcPr>
          <w:p w14:paraId="02C295E3" w14:textId="77777777" w:rsidR="00641E2B" w:rsidRDefault="00724A89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</w:tbl>
    <w:p w14:paraId="677D4E56" w14:textId="77777777" w:rsidR="00641E2B" w:rsidRDefault="00641E2B">
      <w:pPr>
        <w:spacing w:after="40"/>
      </w:pPr>
    </w:p>
    <w:p w14:paraId="4D33261D" w14:textId="77777777" w:rsidR="00641E2B" w:rsidRDefault="00724A89">
      <w:pPr>
        <w:pStyle w:val="Heading2"/>
      </w:pPr>
      <w:bookmarkStart w:id="6" w:name="_Toc243038551"/>
      <w:r>
        <w:t xml:space="preserve">1.5 </w:t>
      </w:r>
      <w:r>
        <w:t>Non-functional requirements</w:t>
      </w:r>
      <w:bookmarkEnd w:id="6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48"/>
        <w:gridCol w:w="1553"/>
        <w:gridCol w:w="3289"/>
        <w:gridCol w:w="3289"/>
        <w:gridCol w:w="731"/>
      </w:tblGrid>
      <w:tr w:rsidR="00641E2B" w14:paraId="79D09C86" w14:textId="77777777">
        <w:trPr>
          <w:jc w:val="center"/>
        </w:trPr>
        <w:tc>
          <w:tcPr>
            <w:tcW w:w="548" w:type="dxa"/>
            <w:shd w:val="clear" w:color="auto" w:fill="ECE8DF"/>
          </w:tcPr>
          <w:p w14:paraId="3E49FD74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#</w:t>
            </w:r>
          </w:p>
        </w:tc>
        <w:tc>
          <w:tcPr>
            <w:tcW w:w="1553" w:type="dxa"/>
            <w:shd w:val="clear" w:color="auto" w:fill="ECE8DF"/>
          </w:tcPr>
          <w:p w14:paraId="378D1997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Requirement</w:t>
            </w:r>
          </w:p>
        </w:tc>
        <w:tc>
          <w:tcPr>
            <w:tcW w:w="3289" w:type="dxa"/>
            <w:shd w:val="clear" w:color="auto" w:fill="ECE8DF"/>
          </w:tcPr>
          <w:p w14:paraId="3B1B9683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Target</w:t>
            </w:r>
          </w:p>
        </w:tc>
        <w:tc>
          <w:tcPr>
            <w:tcW w:w="3289" w:type="dxa"/>
            <w:shd w:val="clear" w:color="auto" w:fill="ECE8DF"/>
          </w:tcPr>
          <w:p w14:paraId="2C6A0592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Evidence</w:t>
            </w:r>
          </w:p>
        </w:tc>
        <w:tc>
          <w:tcPr>
            <w:tcW w:w="731" w:type="dxa"/>
            <w:shd w:val="clear" w:color="auto" w:fill="ECE8DF"/>
          </w:tcPr>
          <w:p w14:paraId="7A646DAE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Status</w:t>
            </w:r>
          </w:p>
        </w:tc>
      </w:tr>
      <w:tr w:rsidR="00641E2B" w14:paraId="66C0CBE8" w14:textId="77777777">
        <w:trPr>
          <w:jc w:val="center"/>
        </w:trPr>
        <w:tc>
          <w:tcPr>
            <w:tcW w:w="548" w:type="dxa"/>
          </w:tcPr>
          <w:p w14:paraId="5311CBAC" w14:textId="77777777" w:rsidR="00641E2B" w:rsidRDefault="00724A89">
            <w:pPr>
              <w:spacing w:after="0"/>
            </w:pPr>
            <w:r>
              <w:rPr>
                <w:sz w:val="16"/>
              </w:rPr>
              <w:t>NFR1</w:t>
            </w:r>
          </w:p>
        </w:tc>
        <w:tc>
          <w:tcPr>
            <w:tcW w:w="1553" w:type="dxa"/>
          </w:tcPr>
          <w:p w14:paraId="6CBF5D39" w14:textId="77777777" w:rsidR="00641E2B" w:rsidRDefault="00724A89">
            <w:pPr>
              <w:spacing w:after="0"/>
            </w:pPr>
            <w:r>
              <w:rPr>
                <w:sz w:val="16"/>
              </w:rPr>
              <w:t>Data accuracy</w:t>
            </w:r>
          </w:p>
        </w:tc>
        <w:tc>
          <w:tcPr>
            <w:tcW w:w="3289" w:type="dxa"/>
          </w:tcPr>
          <w:p w14:paraId="04684873" w14:textId="77777777" w:rsidR="00641E2B" w:rsidRDefault="00724A89">
            <w:pPr>
              <w:spacing w:after="0"/>
            </w:pPr>
            <w:r>
              <w:rPr>
                <w:sz w:val="16"/>
              </w:rPr>
              <w:t>Every planted defect type detected at the exact planted count</w:t>
            </w:r>
          </w:p>
        </w:tc>
        <w:tc>
          <w:tcPr>
            <w:tcW w:w="3289" w:type="dxa"/>
          </w:tcPr>
          <w:p w14:paraId="2FB01741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dq.dq_reconciliation</w:t>
            </w:r>
            <w:r>
              <w:rPr>
                <w:sz w:val="16"/>
              </w:rPr>
              <w:t>: 19/19 match</w:t>
            </w:r>
          </w:p>
        </w:tc>
        <w:tc>
          <w:tcPr>
            <w:tcW w:w="731" w:type="dxa"/>
          </w:tcPr>
          <w:p w14:paraId="1178EA4A" w14:textId="77777777" w:rsidR="00641E2B" w:rsidRDefault="00724A89">
            <w:pPr>
              <w:spacing w:after="0"/>
            </w:pPr>
            <w:r>
              <w:rPr>
                <w:sz w:val="16"/>
              </w:rPr>
              <w:t>Met</w:t>
            </w:r>
          </w:p>
        </w:tc>
      </w:tr>
      <w:tr w:rsidR="00641E2B" w14:paraId="74013C4D" w14:textId="77777777">
        <w:trPr>
          <w:jc w:val="center"/>
        </w:trPr>
        <w:tc>
          <w:tcPr>
            <w:tcW w:w="548" w:type="dxa"/>
          </w:tcPr>
          <w:p w14:paraId="0D5B77E0" w14:textId="77777777" w:rsidR="00641E2B" w:rsidRDefault="00724A89">
            <w:pPr>
              <w:spacing w:after="0"/>
            </w:pPr>
            <w:r>
              <w:rPr>
                <w:sz w:val="16"/>
              </w:rPr>
              <w:t>NFR2</w:t>
            </w:r>
          </w:p>
        </w:tc>
        <w:tc>
          <w:tcPr>
            <w:tcW w:w="1553" w:type="dxa"/>
          </w:tcPr>
          <w:p w14:paraId="091271C5" w14:textId="77777777" w:rsidR="00641E2B" w:rsidRDefault="00724A89">
            <w:pPr>
              <w:spacing w:after="0"/>
            </w:pPr>
            <w:r>
              <w:rPr>
                <w:sz w:val="16"/>
              </w:rPr>
              <w:t>Query performance</w:t>
            </w:r>
          </w:p>
        </w:tc>
        <w:tc>
          <w:tcPr>
            <w:tcW w:w="3289" w:type="dxa"/>
          </w:tcPr>
          <w:p w14:paraId="23A3382F" w14:textId="77777777" w:rsidR="00641E2B" w:rsidRDefault="00724A89">
            <w:pPr>
              <w:spacing w:after="0"/>
            </w:pPr>
            <w:r>
              <w:rPr>
                <w:sz w:val="16"/>
              </w:rPr>
              <w:t>Analytical queries under 1 second</w:t>
            </w:r>
          </w:p>
        </w:tc>
        <w:tc>
          <w:tcPr>
            <w:tcW w:w="3289" w:type="dxa"/>
          </w:tcPr>
          <w:p w14:paraId="47AF1D98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docs/query-performance.md</w:t>
            </w:r>
            <w:r>
              <w:rPr>
                <w:sz w:val="16"/>
              </w:rPr>
              <w:t>: 14/14, slowest about 32 ms</w:t>
            </w:r>
          </w:p>
        </w:tc>
        <w:tc>
          <w:tcPr>
            <w:tcW w:w="731" w:type="dxa"/>
          </w:tcPr>
          <w:p w14:paraId="240F24BD" w14:textId="77777777" w:rsidR="00641E2B" w:rsidRDefault="00724A89">
            <w:pPr>
              <w:spacing w:after="0"/>
            </w:pPr>
            <w:r>
              <w:rPr>
                <w:sz w:val="16"/>
              </w:rPr>
              <w:t>Met</w:t>
            </w:r>
          </w:p>
        </w:tc>
      </w:tr>
      <w:tr w:rsidR="00641E2B" w14:paraId="2ADE4B0A" w14:textId="77777777">
        <w:trPr>
          <w:jc w:val="center"/>
        </w:trPr>
        <w:tc>
          <w:tcPr>
            <w:tcW w:w="548" w:type="dxa"/>
          </w:tcPr>
          <w:p w14:paraId="6E734769" w14:textId="77777777" w:rsidR="00641E2B" w:rsidRDefault="00724A89">
            <w:pPr>
              <w:spacing w:after="0"/>
            </w:pPr>
            <w:r>
              <w:rPr>
                <w:sz w:val="16"/>
              </w:rPr>
              <w:t>NFR3</w:t>
            </w:r>
          </w:p>
        </w:tc>
        <w:tc>
          <w:tcPr>
            <w:tcW w:w="1553" w:type="dxa"/>
          </w:tcPr>
          <w:p w14:paraId="578787A5" w14:textId="77777777" w:rsidR="00641E2B" w:rsidRDefault="00724A89">
            <w:pPr>
              <w:spacing w:after="0"/>
            </w:pPr>
            <w:r>
              <w:rPr>
                <w:sz w:val="16"/>
              </w:rPr>
              <w:t>Security</w:t>
            </w:r>
          </w:p>
        </w:tc>
        <w:tc>
          <w:tcPr>
            <w:tcW w:w="3289" w:type="dxa"/>
          </w:tcPr>
          <w:p w14:paraId="056BB291" w14:textId="77777777" w:rsidR="00641E2B" w:rsidRDefault="00724A89">
            <w:pPr>
              <w:spacing w:after="0"/>
            </w:pPr>
            <w:r>
              <w:rPr>
                <w:sz w:val="16"/>
              </w:rPr>
              <w:t>Least privilege; regional row-level restriction; no credentials in code</w:t>
            </w:r>
          </w:p>
        </w:tc>
        <w:tc>
          <w:tcPr>
            <w:tcW w:w="3289" w:type="dxa"/>
          </w:tcPr>
          <w:p w14:paraId="0FAE0E30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docs/governance.md</w:t>
            </w:r>
            <w:r>
              <w:rPr>
                <w:sz w:val="16"/>
              </w:rPr>
              <w:t>; 21 per-role access tests + web-role test</w:t>
            </w:r>
          </w:p>
        </w:tc>
        <w:tc>
          <w:tcPr>
            <w:tcW w:w="731" w:type="dxa"/>
          </w:tcPr>
          <w:p w14:paraId="2363130B" w14:textId="77777777" w:rsidR="00641E2B" w:rsidRDefault="00724A89">
            <w:pPr>
              <w:spacing w:after="0"/>
            </w:pPr>
            <w:r>
              <w:rPr>
                <w:sz w:val="16"/>
              </w:rPr>
              <w:t>Met</w:t>
            </w:r>
          </w:p>
        </w:tc>
      </w:tr>
      <w:tr w:rsidR="00641E2B" w14:paraId="253479D8" w14:textId="77777777">
        <w:trPr>
          <w:jc w:val="center"/>
        </w:trPr>
        <w:tc>
          <w:tcPr>
            <w:tcW w:w="548" w:type="dxa"/>
          </w:tcPr>
          <w:p w14:paraId="2CF18165" w14:textId="77777777" w:rsidR="00641E2B" w:rsidRDefault="00724A89">
            <w:pPr>
              <w:spacing w:after="0"/>
            </w:pPr>
            <w:r>
              <w:rPr>
                <w:sz w:val="16"/>
              </w:rPr>
              <w:t>NFR4</w:t>
            </w:r>
          </w:p>
        </w:tc>
        <w:tc>
          <w:tcPr>
            <w:tcW w:w="1553" w:type="dxa"/>
          </w:tcPr>
          <w:p w14:paraId="47FDD376" w14:textId="77777777" w:rsidR="00641E2B" w:rsidRDefault="00724A89">
            <w:pPr>
              <w:spacing w:after="0"/>
            </w:pPr>
            <w:r>
              <w:rPr>
                <w:sz w:val="16"/>
              </w:rPr>
              <w:t>Privacy</w:t>
            </w:r>
          </w:p>
        </w:tc>
        <w:tc>
          <w:tcPr>
            <w:tcW w:w="3289" w:type="dxa"/>
          </w:tcPr>
          <w:p w14:paraId="6FA6328D" w14:textId="77777777" w:rsidR="00641E2B" w:rsidRDefault="00724A89">
            <w:pPr>
              <w:spacing w:after="0"/>
            </w:pPr>
            <w:r>
              <w:rPr>
                <w:sz w:val="16"/>
              </w:rPr>
              <w:t>No personal data in the warehouse; casualty data aggregated</w:t>
            </w:r>
          </w:p>
        </w:tc>
        <w:tc>
          <w:tcPr>
            <w:tcW w:w="3289" w:type="dxa"/>
          </w:tcPr>
          <w:p w14:paraId="55EE3F83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docs/governance.md</w:t>
            </w:r>
            <w:r>
              <w:rPr>
                <w:sz w:val="16"/>
              </w:rPr>
              <w:t xml:space="preserve"> § Privacy</w:t>
            </w:r>
          </w:p>
        </w:tc>
        <w:tc>
          <w:tcPr>
            <w:tcW w:w="731" w:type="dxa"/>
          </w:tcPr>
          <w:p w14:paraId="30075AD5" w14:textId="77777777" w:rsidR="00641E2B" w:rsidRDefault="00724A89">
            <w:pPr>
              <w:spacing w:after="0"/>
            </w:pPr>
            <w:r>
              <w:rPr>
                <w:sz w:val="16"/>
              </w:rPr>
              <w:t>Met</w:t>
            </w:r>
          </w:p>
        </w:tc>
      </w:tr>
      <w:tr w:rsidR="00641E2B" w14:paraId="52BE721F" w14:textId="77777777">
        <w:trPr>
          <w:jc w:val="center"/>
        </w:trPr>
        <w:tc>
          <w:tcPr>
            <w:tcW w:w="548" w:type="dxa"/>
          </w:tcPr>
          <w:p w14:paraId="69330C7D" w14:textId="77777777" w:rsidR="00641E2B" w:rsidRDefault="00724A89">
            <w:pPr>
              <w:spacing w:after="0"/>
            </w:pPr>
            <w:r>
              <w:rPr>
                <w:sz w:val="16"/>
              </w:rPr>
              <w:t>NFR5</w:t>
            </w:r>
          </w:p>
        </w:tc>
        <w:tc>
          <w:tcPr>
            <w:tcW w:w="1553" w:type="dxa"/>
          </w:tcPr>
          <w:p w14:paraId="6672FA04" w14:textId="77777777" w:rsidR="00641E2B" w:rsidRDefault="00724A89">
            <w:pPr>
              <w:spacing w:after="0"/>
            </w:pPr>
            <w:r>
              <w:rPr>
                <w:sz w:val="16"/>
              </w:rPr>
              <w:t>Reliability</w:t>
            </w:r>
          </w:p>
        </w:tc>
        <w:tc>
          <w:tcPr>
            <w:tcW w:w="3289" w:type="dxa"/>
          </w:tcPr>
          <w:p w14:paraId="63EE46CA" w14:textId="77777777" w:rsidR="00641E2B" w:rsidRDefault="00724A89">
            <w:pPr>
              <w:spacing w:after="0"/>
            </w:pPr>
            <w:r>
              <w:rPr>
                <w:sz w:val="16"/>
              </w:rPr>
              <w:t>A failed source row never stops the load; rejected rows are kept with reasons</w:t>
            </w:r>
          </w:p>
        </w:tc>
        <w:tc>
          <w:tcPr>
            <w:tcW w:w="3289" w:type="dxa"/>
          </w:tcPr>
          <w:p w14:paraId="471E9D55" w14:textId="77777777" w:rsidR="00641E2B" w:rsidRDefault="00724A89">
            <w:pPr>
              <w:spacing w:after="0"/>
            </w:pPr>
            <w:r>
              <w:rPr>
                <w:sz w:val="16"/>
              </w:rPr>
              <w:t>Quarantine design; staging keeps every row</w:t>
            </w:r>
          </w:p>
        </w:tc>
        <w:tc>
          <w:tcPr>
            <w:tcW w:w="731" w:type="dxa"/>
          </w:tcPr>
          <w:p w14:paraId="7C869992" w14:textId="77777777" w:rsidR="00641E2B" w:rsidRDefault="00724A89">
            <w:pPr>
              <w:spacing w:after="0"/>
            </w:pPr>
            <w:r>
              <w:rPr>
                <w:sz w:val="16"/>
              </w:rPr>
              <w:t>Met</w:t>
            </w:r>
          </w:p>
        </w:tc>
      </w:tr>
      <w:tr w:rsidR="00641E2B" w14:paraId="6BD84C35" w14:textId="77777777">
        <w:trPr>
          <w:jc w:val="center"/>
        </w:trPr>
        <w:tc>
          <w:tcPr>
            <w:tcW w:w="548" w:type="dxa"/>
          </w:tcPr>
          <w:p w14:paraId="6F2CE14E" w14:textId="77777777" w:rsidR="00641E2B" w:rsidRDefault="00724A89">
            <w:pPr>
              <w:spacing w:after="0"/>
            </w:pPr>
            <w:r>
              <w:rPr>
                <w:sz w:val="16"/>
              </w:rPr>
              <w:t>NFR6</w:t>
            </w:r>
          </w:p>
        </w:tc>
        <w:tc>
          <w:tcPr>
            <w:tcW w:w="1553" w:type="dxa"/>
          </w:tcPr>
          <w:p w14:paraId="27CC6992" w14:textId="77777777" w:rsidR="00641E2B" w:rsidRDefault="00724A89">
            <w:pPr>
              <w:spacing w:after="0"/>
            </w:pPr>
            <w:r>
              <w:rPr>
                <w:sz w:val="16"/>
              </w:rPr>
              <w:t>Reproducibility</w:t>
            </w:r>
          </w:p>
        </w:tc>
        <w:tc>
          <w:tcPr>
            <w:tcW w:w="3289" w:type="dxa"/>
          </w:tcPr>
          <w:p w14:paraId="67FABFCF" w14:textId="77777777" w:rsidR="00641E2B" w:rsidRDefault="00724A89">
            <w:pPr>
              <w:spacing w:after="0"/>
            </w:pPr>
            <w:r>
              <w:rPr>
                <w:sz w:val="16"/>
              </w:rPr>
              <w:t xml:space="preserve">Same inputs produce the </w:t>
            </w:r>
            <w:r>
              <w:rPr>
                <w:sz w:val="16"/>
              </w:rPr>
              <w:t>same warehouse</w:t>
            </w:r>
          </w:p>
        </w:tc>
        <w:tc>
          <w:tcPr>
            <w:tcW w:w="3289" w:type="dxa"/>
          </w:tcPr>
          <w:p w14:paraId="199D43C4" w14:textId="77777777" w:rsidR="00641E2B" w:rsidRDefault="00724A89">
            <w:pPr>
              <w:spacing w:after="0"/>
            </w:pPr>
            <w:r>
              <w:rPr>
                <w:sz w:val="16"/>
              </w:rPr>
              <w:t>Deterministic generator (seed 271); e2e test rebuilds from nothing</w:t>
            </w:r>
          </w:p>
        </w:tc>
        <w:tc>
          <w:tcPr>
            <w:tcW w:w="731" w:type="dxa"/>
          </w:tcPr>
          <w:p w14:paraId="413D6855" w14:textId="77777777" w:rsidR="00641E2B" w:rsidRDefault="00724A89">
            <w:pPr>
              <w:spacing w:after="0"/>
            </w:pPr>
            <w:r>
              <w:rPr>
                <w:sz w:val="16"/>
              </w:rPr>
              <w:t>Met</w:t>
            </w:r>
          </w:p>
        </w:tc>
      </w:tr>
      <w:tr w:rsidR="00641E2B" w14:paraId="1C20194E" w14:textId="77777777">
        <w:trPr>
          <w:jc w:val="center"/>
        </w:trPr>
        <w:tc>
          <w:tcPr>
            <w:tcW w:w="548" w:type="dxa"/>
          </w:tcPr>
          <w:p w14:paraId="63F08A75" w14:textId="77777777" w:rsidR="00641E2B" w:rsidRDefault="00724A89">
            <w:pPr>
              <w:spacing w:after="0"/>
            </w:pPr>
            <w:r>
              <w:rPr>
                <w:sz w:val="16"/>
              </w:rPr>
              <w:t>NFR7</w:t>
            </w:r>
          </w:p>
        </w:tc>
        <w:tc>
          <w:tcPr>
            <w:tcW w:w="1553" w:type="dxa"/>
          </w:tcPr>
          <w:p w14:paraId="1DFC986D" w14:textId="77777777" w:rsidR="00641E2B" w:rsidRDefault="00724A89">
            <w:pPr>
              <w:spacing w:after="0"/>
            </w:pPr>
            <w:r>
              <w:rPr>
                <w:sz w:val="16"/>
              </w:rPr>
              <w:t>Maintainability</w:t>
            </w:r>
          </w:p>
        </w:tc>
        <w:tc>
          <w:tcPr>
            <w:tcW w:w="3289" w:type="dxa"/>
          </w:tcPr>
          <w:p w14:paraId="7E7052FA" w14:textId="77777777" w:rsidR="00641E2B" w:rsidRDefault="00724A89">
            <w:pPr>
              <w:spacing w:after="0"/>
            </w:pPr>
            <w:r>
              <w:rPr>
                <w:sz w:val="16"/>
              </w:rPr>
              <w:t>Version-controlled, tested, documented</w:t>
            </w:r>
          </w:p>
        </w:tc>
        <w:tc>
          <w:tcPr>
            <w:tcW w:w="3289" w:type="dxa"/>
          </w:tcPr>
          <w:p w14:paraId="362C48AB" w14:textId="77777777" w:rsidR="00641E2B" w:rsidRDefault="00724A89">
            <w:pPr>
              <w:spacing w:after="0"/>
            </w:pPr>
            <w:r>
              <w:rPr>
                <w:sz w:val="16"/>
              </w:rPr>
              <w:t>GitHub repo, dbt tests, CI on every push, generated data dictionary</w:t>
            </w:r>
          </w:p>
        </w:tc>
        <w:tc>
          <w:tcPr>
            <w:tcW w:w="731" w:type="dxa"/>
          </w:tcPr>
          <w:p w14:paraId="5BEC87BC" w14:textId="77777777" w:rsidR="00641E2B" w:rsidRDefault="00724A89">
            <w:pPr>
              <w:spacing w:after="0"/>
            </w:pPr>
            <w:r>
              <w:rPr>
                <w:sz w:val="16"/>
              </w:rPr>
              <w:t>Met</w:t>
            </w:r>
          </w:p>
        </w:tc>
      </w:tr>
      <w:tr w:rsidR="00641E2B" w14:paraId="2BE5F580" w14:textId="77777777">
        <w:trPr>
          <w:jc w:val="center"/>
        </w:trPr>
        <w:tc>
          <w:tcPr>
            <w:tcW w:w="548" w:type="dxa"/>
          </w:tcPr>
          <w:p w14:paraId="16778F4B" w14:textId="77777777" w:rsidR="00641E2B" w:rsidRDefault="00724A89">
            <w:pPr>
              <w:spacing w:after="0"/>
            </w:pPr>
            <w:r>
              <w:rPr>
                <w:sz w:val="16"/>
              </w:rPr>
              <w:t>NFR8</w:t>
            </w:r>
          </w:p>
        </w:tc>
        <w:tc>
          <w:tcPr>
            <w:tcW w:w="1553" w:type="dxa"/>
          </w:tcPr>
          <w:p w14:paraId="03C0EE71" w14:textId="77777777" w:rsidR="00641E2B" w:rsidRDefault="00724A89">
            <w:pPr>
              <w:spacing w:after="0"/>
            </w:pPr>
            <w:r>
              <w:rPr>
                <w:sz w:val="16"/>
              </w:rPr>
              <w:t xml:space="preserve">Usability and </w:t>
            </w:r>
            <w:r>
              <w:rPr>
                <w:sz w:val="16"/>
              </w:rPr>
              <w:t>accessibility</w:t>
            </w:r>
          </w:p>
        </w:tc>
        <w:tc>
          <w:tcPr>
            <w:tcW w:w="3289" w:type="dxa"/>
          </w:tcPr>
          <w:p w14:paraId="1B880F63" w14:textId="77777777" w:rsidR="00641E2B" w:rsidRDefault="00724A89">
            <w:pPr>
              <w:spacing w:after="0"/>
            </w:pPr>
            <w:r>
              <w:rPr>
                <w:sz w:val="16"/>
              </w:rPr>
              <w:t>Readable on desktop and phone; colour-blind-safe charts; table view for every chart</w:t>
            </w:r>
          </w:p>
        </w:tc>
        <w:tc>
          <w:tcPr>
            <w:tcW w:w="3289" w:type="dxa"/>
          </w:tcPr>
          <w:p w14:paraId="4DC3147E" w14:textId="77777777" w:rsidR="00641E2B" w:rsidRDefault="00724A89">
            <w:pPr>
              <w:spacing w:after="0"/>
            </w:pPr>
            <w:r>
              <w:rPr>
                <w:sz w:val="16"/>
              </w:rPr>
              <w:t>Validated palette, legends, "Show table", responsive layout</w:t>
            </w:r>
          </w:p>
        </w:tc>
        <w:tc>
          <w:tcPr>
            <w:tcW w:w="731" w:type="dxa"/>
          </w:tcPr>
          <w:p w14:paraId="4FF60335" w14:textId="77777777" w:rsidR="00641E2B" w:rsidRDefault="00724A89">
            <w:pPr>
              <w:spacing w:after="0"/>
            </w:pPr>
            <w:r>
              <w:rPr>
                <w:sz w:val="16"/>
              </w:rPr>
              <w:t>Met</w:t>
            </w:r>
          </w:p>
        </w:tc>
      </w:tr>
      <w:tr w:rsidR="00641E2B" w14:paraId="59700498" w14:textId="77777777">
        <w:trPr>
          <w:jc w:val="center"/>
        </w:trPr>
        <w:tc>
          <w:tcPr>
            <w:tcW w:w="548" w:type="dxa"/>
          </w:tcPr>
          <w:p w14:paraId="300802E6" w14:textId="77777777" w:rsidR="00641E2B" w:rsidRDefault="00724A89">
            <w:pPr>
              <w:spacing w:after="0"/>
            </w:pPr>
            <w:r>
              <w:rPr>
                <w:sz w:val="16"/>
              </w:rPr>
              <w:t>NFR9</w:t>
            </w:r>
          </w:p>
        </w:tc>
        <w:tc>
          <w:tcPr>
            <w:tcW w:w="1553" w:type="dxa"/>
          </w:tcPr>
          <w:p w14:paraId="3E63EB66" w14:textId="77777777" w:rsidR="00641E2B" w:rsidRDefault="00724A89">
            <w:pPr>
              <w:spacing w:after="0"/>
            </w:pPr>
            <w:r>
              <w:rPr>
                <w:sz w:val="16"/>
              </w:rPr>
              <w:t>Portability</w:t>
            </w:r>
          </w:p>
        </w:tc>
        <w:tc>
          <w:tcPr>
            <w:tcW w:w="3289" w:type="dxa"/>
          </w:tcPr>
          <w:p w14:paraId="1A4A8A97" w14:textId="77777777" w:rsidR="00641E2B" w:rsidRDefault="00724A89">
            <w:pPr>
              <w:spacing w:after="0"/>
            </w:pPr>
            <w:r>
              <w:rPr>
                <w:sz w:val="16"/>
              </w:rPr>
              <w:t>Run on the agency's own infrastructure without cloud services</w:t>
            </w:r>
          </w:p>
        </w:tc>
        <w:tc>
          <w:tcPr>
            <w:tcW w:w="3289" w:type="dxa"/>
          </w:tcPr>
          <w:p w14:paraId="38B370DD" w14:textId="77777777" w:rsidR="00641E2B" w:rsidRDefault="00724A89">
            <w:pPr>
              <w:spacing w:after="0"/>
            </w:pPr>
            <w:r>
              <w:rPr>
                <w:sz w:val="16"/>
              </w:rPr>
              <w:t>Local PostgreSQL 17 + XAMPP (Apache, PHP); migrations also run on Supabase</w:t>
            </w:r>
          </w:p>
        </w:tc>
        <w:tc>
          <w:tcPr>
            <w:tcW w:w="731" w:type="dxa"/>
          </w:tcPr>
          <w:p w14:paraId="56FD95FE" w14:textId="77777777" w:rsidR="00641E2B" w:rsidRDefault="00724A89">
            <w:pPr>
              <w:spacing w:after="0"/>
            </w:pPr>
            <w:r>
              <w:rPr>
                <w:sz w:val="16"/>
              </w:rPr>
              <w:t>Met</w:t>
            </w:r>
          </w:p>
        </w:tc>
      </w:tr>
    </w:tbl>
    <w:p w14:paraId="396D1476" w14:textId="77777777" w:rsidR="00641E2B" w:rsidRDefault="00641E2B">
      <w:pPr>
        <w:spacing w:after="40"/>
      </w:pPr>
    </w:p>
    <w:p w14:paraId="28B6B328" w14:textId="77777777" w:rsidR="00641E2B" w:rsidRDefault="00724A89">
      <w:pPr>
        <w:pStyle w:val="Heading2"/>
      </w:pPr>
      <w:bookmarkStart w:id="7" w:name="_Toc243038552"/>
      <w:r>
        <w:t>1.6 Assumptions and constraints</w:t>
      </w:r>
      <w:bookmarkEnd w:id="7"/>
    </w:p>
    <w:p w14:paraId="0403D988" w14:textId="77777777" w:rsidR="00641E2B" w:rsidRDefault="00724A89">
      <w:pPr>
        <w:pStyle w:val="ListBullet"/>
        <w:spacing w:after="60"/>
      </w:pPr>
      <w:r>
        <w:t>Operational figures are synthetic; they are scaled to population and storm strength to be</w:t>
      </w:r>
      <w:r>
        <w:t xml:space="preserve"> </w:t>
      </w:r>
      <w:r>
        <w:t>plausible, not to match official NDRRMC totals.</w:t>
      </w:r>
    </w:p>
    <w:p w14:paraId="22BCDB46" w14:textId="77777777" w:rsidR="00641E2B" w:rsidRDefault="00724A89">
      <w:pPr>
        <w:pStyle w:val="ListBullet"/>
        <w:spacing w:after="60"/>
      </w:pPr>
      <w:r>
        <w:t xml:space="preserve">City </w:t>
      </w:r>
      <w:r>
        <w:t>population is estimated from barangay counts, because the PSA workbook with census</w:t>
      </w:r>
      <w:r>
        <w:t xml:space="preserve"> </w:t>
      </w:r>
      <w:r>
        <w:t>population could not be downloaded automatically.</w:t>
      </w:r>
    </w:p>
    <w:p w14:paraId="4234CDFE" w14:textId="77777777" w:rsidR="00641E2B" w:rsidRDefault="00724A89">
      <w:pPr>
        <w:pStyle w:val="ListBullet"/>
        <w:spacing w:after="60"/>
      </w:pPr>
      <w:r>
        <w:t>Loads are batch (full reload), not real time; near-real-time feeds are future work.</w:t>
      </w:r>
    </w:p>
    <w:p w14:paraId="7ECF60A3" w14:textId="77777777" w:rsidR="00641E2B" w:rsidRDefault="00724A89">
      <w:pPr>
        <w:pStyle w:val="ListBullet"/>
        <w:spacing w:after="60"/>
      </w:pPr>
      <w:r>
        <w:t>Standards followed: UNDRR Global Framework for Disaster-Related Statistics, Sendai Framework</w:t>
      </w:r>
      <w:r>
        <w:t xml:space="preserve"> </w:t>
      </w:r>
      <w:r>
        <w:t>2015–2030, UNDRR Data Strategy and Roadmap 2023–2027, PSA PSGC, Data Privacy Act of 2012 (RA 10173).</w:t>
      </w:r>
    </w:p>
    <w:p w14:paraId="74BB4579" w14:textId="77777777" w:rsidR="00641E2B" w:rsidRDefault="00724A89">
      <w:r>
        <w:br w:type="page"/>
      </w:r>
    </w:p>
    <w:p w14:paraId="4F652153" w14:textId="77777777" w:rsidR="00641E2B" w:rsidRDefault="00724A89">
      <w:pPr>
        <w:pStyle w:val="Heading1"/>
      </w:pPr>
      <w:bookmarkStart w:id="8" w:name="_Toc243038553"/>
      <w:r>
        <w:lastRenderedPageBreak/>
        <w:t>2. Data Warehouse Design</w:t>
      </w:r>
      <w:bookmarkEnd w:id="8"/>
    </w:p>
    <w:p w14:paraId="75BC5C6B" w14:textId="77777777" w:rsidR="00641E2B" w:rsidRDefault="00724A89">
      <w:r>
        <w:t>The design moves from business concepts to tables in three levels. The logical level is</w:t>
      </w:r>
      <w:r>
        <w:t xml:space="preserve"> </w:t>
      </w:r>
      <w:r>
        <w:t>detailed in dimensional-model.md (grains, bus matrix, SCD Type 2,</w:t>
      </w:r>
      <w:r>
        <w:t xml:space="preserve"> </w:t>
      </w:r>
      <w:r>
        <w:t>design decisions); the full column list is in data-dictionary.md.</w:t>
      </w:r>
    </w:p>
    <w:p w14:paraId="56326AF5" w14:textId="77777777" w:rsidR="00641E2B" w:rsidRDefault="00724A89">
      <w:pPr>
        <w:pStyle w:val="Heading2"/>
      </w:pPr>
      <w:bookmarkStart w:id="9" w:name="_Toc243038554"/>
      <w:r>
        <w:t>2.1 Conceptual model</w:t>
      </w:r>
      <w:bookmarkEnd w:id="9"/>
    </w:p>
    <w:p w14:paraId="673E1D08" w14:textId="77777777" w:rsidR="00641E2B" w:rsidRDefault="00724A89">
      <w:r>
        <w:t xml:space="preserve">The DRIW answers questions about four </w:t>
      </w:r>
      <w:r>
        <w:rPr>
          <w:b/>
        </w:rPr>
        <w:t>business processes</w:t>
      </w:r>
      <w:r>
        <w:t>, each recorded by a different</w:t>
      </w:r>
      <w:r>
        <w:t xml:space="preserve"> </w:t>
      </w:r>
      <w:r>
        <w:t xml:space="preserve">agency. Every process involves the same core </w:t>
      </w:r>
      <w:r>
        <w:rPr>
          <w:b/>
        </w:rPr>
        <w:t>entities</w:t>
      </w:r>
      <w:r>
        <w:t>: a hazard event, a place, a date, the</w:t>
      </w:r>
      <w:r>
        <w:t xml:space="preserve"> </w:t>
      </w:r>
      <w:r>
        <w:t>organizations involved and the source that reported it. These shared entities are what allow the</w:t>
      </w:r>
      <w:r>
        <w:t xml:space="preserve"> </w:t>
      </w:r>
      <w:r>
        <w:t>processes to be analysed together.</w:t>
      </w:r>
    </w:p>
    <w:p w14:paraId="54ECA88D" w14:textId="77777777" w:rsidR="00641E2B" w:rsidRDefault="00724A89">
      <w:pPr>
        <w:jc w:val="center"/>
      </w:pPr>
      <w:r>
        <w:rPr>
          <w:noProof/>
        </w:rPr>
        <w:drawing>
          <wp:inline distT="0" distB="0" distL="0" distR="0" wp14:anchorId="3608F57F" wp14:editId="10BEE048">
            <wp:extent cx="5903999" cy="317907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ceptu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179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B119A" w14:textId="77777777" w:rsidR="00641E2B" w:rsidRDefault="00724A89">
      <w:pPr>
        <w:jc w:val="center"/>
      </w:pPr>
      <w:r>
        <w:rPr>
          <w:i/>
          <w:color w:val="4A5566"/>
          <w:sz w:val="18"/>
        </w:rPr>
        <w:t>Figure: Conceptual model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96"/>
        <w:gridCol w:w="1376"/>
        <w:gridCol w:w="3051"/>
        <w:gridCol w:w="3589"/>
      </w:tblGrid>
      <w:tr w:rsidR="00641E2B" w14:paraId="5E31FE68" w14:textId="77777777">
        <w:trPr>
          <w:jc w:val="center"/>
        </w:trPr>
        <w:tc>
          <w:tcPr>
            <w:tcW w:w="1396" w:type="dxa"/>
            <w:shd w:val="clear" w:color="auto" w:fill="ECE8DF"/>
          </w:tcPr>
          <w:p w14:paraId="41AEF565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Business process</w:t>
            </w:r>
          </w:p>
        </w:tc>
        <w:tc>
          <w:tcPr>
            <w:tcW w:w="1376" w:type="dxa"/>
            <w:shd w:val="clear" w:color="auto" w:fill="ECE8DF"/>
          </w:tcPr>
          <w:p w14:paraId="70090339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Reported by</w:t>
            </w:r>
          </w:p>
        </w:tc>
        <w:tc>
          <w:tcPr>
            <w:tcW w:w="3051" w:type="dxa"/>
            <w:shd w:val="clear" w:color="auto" w:fill="ECE8DF"/>
          </w:tcPr>
          <w:p w14:paraId="24CD9240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Key question it answers</w:t>
            </w:r>
          </w:p>
        </w:tc>
        <w:tc>
          <w:tcPr>
            <w:tcW w:w="3589" w:type="dxa"/>
            <w:shd w:val="clear" w:color="auto" w:fill="ECE8DF"/>
          </w:tcPr>
          <w:p w14:paraId="7D70747E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Entities involved</w:t>
            </w:r>
          </w:p>
        </w:tc>
      </w:tr>
      <w:tr w:rsidR="00641E2B" w14:paraId="54E45EA3" w14:textId="77777777">
        <w:trPr>
          <w:jc w:val="center"/>
        </w:trPr>
        <w:tc>
          <w:tcPr>
            <w:tcW w:w="1396" w:type="dxa"/>
          </w:tcPr>
          <w:p w14:paraId="3EF9C6B4" w14:textId="77777777" w:rsidR="00641E2B" w:rsidRDefault="00724A89">
            <w:pPr>
              <w:spacing w:after="0"/>
            </w:pPr>
            <w:r>
              <w:rPr>
                <w:sz w:val="18"/>
              </w:rPr>
              <w:t>Damage assessment</w:t>
            </w:r>
          </w:p>
        </w:tc>
        <w:tc>
          <w:tcPr>
            <w:tcW w:w="1376" w:type="dxa"/>
          </w:tcPr>
          <w:p w14:paraId="0F48C8F3" w14:textId="77777777" w:rsidR="00641E2B" w:rsidRDefault="00724A89">
            <w:pPr>
              <w:spacing w:after="0"/>
            </w:pPr>
            <w:r>
              <w:rPr>
                <w:sz w:val="18"/>
              </w:rPr>
              <w:t>NDRRMC</w:t>
            </w:r>
          </w:p>
        </w:tc>
        <w:tc>
          <w:tcPr>
            <w:tcW w:w="3051" w:type="dxa"/>
          </w:tcPr>
          <w:p w14:paraId="7651D8C8" w14:textId="77777777" w:rsidR="00641E2B" w:rsidRDefault="00724A89">
            <w:pPr>
              <w:spacing w:after="0"/>
            </w:pPr>
            <w:r>
              <w:rPr>
                <w:sz w:val="18"/>
              </w:rPr>
              <w:t>How bad was it, and where?</w:t>
            </w:r>
          </w:p>
        </w:tc>
        <w:tc>
          <w:tcPr>
            <w:tcW w:w="3589" w:type="dxa"/>
          </w:tcPr>
          <w:p w14:paraId="3CF66DF0" w14:textId="77777777" w:rsidR="00641E2B" w:rsidRDefault="00724A89">
            <w:pPr>
              <w:spacing w:after="0"/>
            </w:pPr>
            <w:r>
              <w:rPr>
                <w:sz w:val="18"/>
              </w:rPr>
              <w:t>Event, Location, Date, Damage category, Source</w:t>
            </w:r>
          </w:p>
        </w:tc>
      </w:tr>
      <w:tr w:rsidR="00641E2B" w14:paraId="0DB987B6" w14:textId="77777777">
        <w:trPr>
          <w:jc w:val="center"/>
        </w:trPr>
        <w:tc>
          <w:tcPr>
            <w:tcW w:w="1396" w:type="dxa"/>
          </w:tcPr>
          <w:p w14:paraId="580F73DF" w14:textId="77777777" w:rsidR="00641E2B" w:rsidRDefault="00724A89">
            <w:pPr>
              <w:spacing w:after="0"/>
            </w:pPr>
            <w:r>
              <w:rPr>
                <w:sz w:val="18"/>
              </w:rPr>
              <w:t>Evacuation</w:t>
            </w:r>
          </w:p>
        </w:tc>
        <w:tc>
          <w:tcPr>
            <w:tcW w:w="1376" w:type="dxa"/>
          </w:tcPr>
          <w:p w14:paraId="63DD17FD" w14:textId="77777777" w:rsidR="00641E2B" w:rsidRDefault="00724A89">
            <w:pPr>
              <w:spacing w:after="0"/>
            </w:pPr>
            <w:r>
              <w:rPr>
                <w:sz w:val="18"/>
              </w:rPr>
              <w:t>DSWD DROMIC</w:t>
            </w:r>
          </w:p>
        </w:tc>
        <w:tc>
          <w:tcPr>
            <w:tcW w:w="3051" w:type="dxa"/>
          </w:tcPr>
          <w:p w14:paraId="33EE26EB" w14:textId="77777777" w:rsidR="00641E2B" w:rsidRDefault="00724A89">
            <w:pPr>
              <w:spacing w:after="0"/>
            </w:pPr>
            <w:r>
              <w:rPr>
                <w:sz w:val="18"/>
              </w:rPr>
              <w:t>How many were displaced, and were centers adequate?</w:t>
            </w:r>
          </w:p>
        </w:tc>
        <w:tc>
          <w:tcPr>
            <w:tcW w:w="3589" w:type="dxa"/>
          </w:tcPr>
          <w:p w14:paraId="5257CF53" w14:textId="77777777" w:rsidR="00641E2B" w:rsidRDefault="00724A89">
            <w:pPr>
              <w:spacing w:after="0"/>
            </w:pPr>
            <w:r>
              <w:rPr>
                <w:sz w:val="18"/>
              </w:rPr>
              <w:t xml:space="preserve">Event, </w:t>
            </w:r>
            <w:r>
              <w:rPr>
                <w:sz w:val="18"/>
              </w:rPr>
              <w:t>Location, Date, Organization, Evacuation center, Source</w:t>
            </w:r>
          </w:p>
        </w:tc>
      </w:tr>
      <w:tr w:rsidR="00641E2B" w14:paraId="2DA293C7" w14:textId="77777777">
        <w:trPr>
          <w:jc w:val="center"/>
        </w:trPr>
        <w:tc>
          <w:tcPr>
            <w:tcW w:w="1396" w:type="dxa"/>
          </w:tcPr>
          <w:p w14:paraId="2197FB74" w14:textId="77777777" w:rsidR="00641E2B" w:rsidRDefault="00724A89">
            <w:pPr>
              <w:spacing w:after="0"/>
            </w:pPr>
            <w:r>
              <w:rPr>
                <w:sz w:val="18"/>
              </w:rPr>
              <w:t>Relief distribution</w:t>
            </w:r>
          </w:p>
        </w:tc>
        <w:tc>
          <w:tcPr>
            <w:tcW w:w="1376" w:type="dxa"/>
          </w:tcPr>
          <w:p w14:paraId="5E965CAB" w14:textId="77777777" w:rsidR="00641E2B" w:rsidRDefault="00724A89">
            <w:pPr>
              <w:spacing w:after="0"/>
            </w:pPr>
            <w:r>
              <w:rPr>
                <w:sz w:val="18"/>
              </w:rPr>
              <w:t>NGOs, UN agencies, DSWD</w:t>
            </w:r>
          </w:p>
        </w:tc>
        <w:tc>
          <w:tcPr>
            <w:tcW w:w="3051" w:type="dxa"/>
          </w:tcPr>
          <w:p w14:paraId="496DE98E" w14:textId="77777777" w:rsidR="00641E2B" w:rsidRDefault="00724A89">
            <w:pPr>
              <w:spacing w:after="0"/>
            </w:pPr>
            <w:r>
              <w:rPr>
                <w:sz w:val="18"/>
              </w:rPr>
              <w:t>Did relief reach the people affected?</w:t>
            </w:r>
          </w:p>
        </w:tc>
        <w:tc>
          <w:tcPr>
            <w:tcW w:w="3589" w:type="dxa"/>
          </w:tcPr>
          <w:p w14:paraId="18A5D9D6" w14:textId="77777777" w:rsidR="00641E2B" w:rsidRDefault="00724A89">
            <w:pPr>
              <w:spacing w:after="0"/>
            </w:pPr>
            <w:r>
              <w:rPr>
                <w:sz w:val="18"/>
              </w:rPr>
              <w:t>Event, Location, Date, Organization, Relief resource, Source</w:t>
            </w:r>
          </w:p>
        </w:tc>
      </w:tr>
      <w:tr w:rsidR="00641E2B" w14:paraId="3DDB60E5" w14:textId="77777777">
        <w:trPr>
          <w:jc w:val="center"/>
        </w:trPr>
        <w:tc>
          <w:tcPr>
            <w:tcW w:w="1396" w:type="dxa"/>
          </w:tcPr>
          <w:p w14:paraId="510BF323" w14:textId="77777777" w:rsidR="00641E2B" w:rsidRDefault="00724A89">
            <w:pPr>
              <w:spacing w:after="0"/>
            </w:pPr>
            <w:r>
              <w:rPr>
                <w:sz w:val="18"/>
              </w:rPr>
              <w:t>Response operations</w:t>
            </w:r>
          </w:p>
        </w:tc>
        <w:tc>
          <w:tcPr>
            <w:tcW w:w="1376" w:type="dxa"/>
          </w:tcPr>
          <w:p w14:paraId="527B683F" w14:textId="77777777" w:rsidR="00641E2B" w:rsidRDefault="00724A89">
            <w:pPr>
              <w:spacing w:after="0"/>
            </w:pPr>
            <w:r>
              <w:rPr>
                <w:sz w:val="18"/>
              </w:rPr>
              <w:t>LGUs / MDRRMOs</w:t>
            </w:r>
          </w:p>
        </w:tc>
        <w:tc>
          <w:tcPr>
            <w:tcW w:w="3051" w:type="dxa"/>
          </w:tcPr>
          <w:p w14:paraId="635B0D41" w14:textId="77777777" w:rsidR="00641E2B" w:rsidRDefault="00724A89">
            <w:pPr>
              <w:spacing w:after="0"/>
            </w:pPr>
            <w:r>
              <w:rPr>
                <w:sz w:val="18"/>
              </w:rPr>
              <w:t xml:space="preserve">How fast did </w:t>
            </w:r>
            <w:r>
              <w:rPr>
                <w:sz w:val="18"/>
              </w:rPr>
              <w:t>help arrive?</w:t>
            </w:r>
          </w:p>
        </w:tc>
        <w:tc>
          <w:tcPr>
            <w:tcW w:w="3589" w:type="dxa"/>
          </w:tcPr>
          <w:p w14:paraId="371864AF" w14:textId="77777777" w:rsidR="00641E2B" w:rsidRDefault="00724A89">
            <w:pPr>
              <w:spacing w:after="0"/>
            </w:pPr>
            <w:r>
              <w:rPr>
                <w:sz w:val="18"/>
              </w:rPr>
              <w:t>Event, Location, Date, Organization, Response type, Source</w:t>
            </w:r>
          </w:p>
        </w:tc>
      </w:tr>
    </w:tbl>
    <w:p w14:paraId="24210A6F" w14:textId="77777777" w:rsidR="00641E2B" w:rsidRDefault="00641E2B">
      <w:pPr>
        <w:spacing w:after="40"/>
      </w:pPr>
    </w:p>
    <w:p w14:paraId="229A049D" w14:textId="77777777" w:rsidR="00641E2B" w:rsidRDefault="00724A89">
      <w:r>
        <w:rPr>
          <w:b/>
        </w:rPr>
        <w:t>Why a dimensional (Kimball) design.</w:t>
      </w:r>
      <w:r>
        <w:t xml:space="preserve"> The users ask aggregate, multi-perspective questions</w:t>
      </w:r>
      <w:r>
        <w:t xml:space="preserve"> </w:t>
      </w:r>
      <w:r>
        <w:t>("damage by region by year by hazard"), not transactional ones. A dimensional model makes those</w:t>
      </w:r>
      <w:r>
        <w:t xml:space="preserve"> </w:t>
      </w:r>
      <w:r>
        <w:t>questions simple to write and fast to run, and conformed dimensions let the four processes be</w:t>
      </w:r>
      <w:r>
        <w:t xml:space="preserve"> </w:t>
      </w:r>
      <w:r>
        <w:t>compared directly. The enterprise integration happens in the staging layer before data reaches</w:t>
      </w:r>
      <w:r>
        <w:t xml:space="preserve"> </w:t>
      </w:r>
      <w:r>
        <w:t>the stars.</w:t>
      </w:r>
    </w:p>
    <w:p w14:paraId="09AFCF09" w14:textId="77777777" w:rsidR="00641E2B" w:rsidRDefault="00724A89">
      <w:pPr>
        <w:pStyle w:val="Heading2"/>
      </w:pPr>
      <w:bookmarkStart w:id="10" w:name="_Toc243038555"/>
      <w:r>
        <w:t>2.2 Logical model</w:t>
      </w:r>
      <w:bookmarkEnd w:id="10"/>
    </w:p>
    <w:p w14:paraId="38A63123" w14:textId="77777777" w:rsidR="00641E2B" w:rsidRDefault="00724A89">
      <w:r>
        <w:t xml:space="preserve">Each business process becomes a </w:t>
      </w:r>
      <w:r>
        <w:rPr>
          <w:b/>
        </w:rPr>
        <w:t>fact table</w:t>
      </w:r>
      <w:r>
        <w:t xml:space="preserve"> at a stated grain; each entity becomes a</w:t>
      </w:r>
      <w:r>
        <w:t xml:space="preserve"> </w:t>
      </w:r>
      <w:r>
        <w:rPr>
          <w:b/>
        </w:rPr>
        <w:t>dimension</w:t>
      </w:r>
      <w:r>
        <w:t xml:space="preserve">. The model is a set of four </w:t>
      </w:r>
      <w:r>
        <w:rPr>
          <w:b/>
        </w:rPr>
        <w:t>star schemas</w:t>
      </w:r>
      <w:r>
        <w:t xml:space="preserve"> sharing conformed dimensions</w:t>
      </w:r>
      <w:r>
        <w:t xml:space="preserve"> </w:t>
      </w:r>
      <w:r>
        <w:t>(a "constellation").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44"/>
        <w:gridCol w:w="1195"/>
        <w:gridCol w:w="2201"/>
        <w:gridCol w:w="3072"/>
      </w:tblGrid>
      <w:tr w:rsidR="00641E2B" w14:paraId="13024613" w14:textId="77777777">
        <w:trPr>
          <w:jc w:val="center"/>
        </w:trPr>
        <w:tc>
          <w:tcPr>
            <w:tcW w:w="2944" w:type="dxa"/>
            <w:shd w:val="clear" w:color="auto" w:fill="ECE8DF"/>
          </w:tcPr>
          <w:p w14:paraId="5AB7CD47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Fact table</w:t>
            </w:r>
          </w:p>
        </w:tc>
        <w:tc>
          <w:tcPr>
            <w:tcW w:w="1195" w:type="dxa"/>
            <w:shd w:val="clear" w:color="auto" w:fill="ECE8DF"/>
          </w:tcPr>
          <w:p w14:paraId="584AF428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w="2201" w:type="dxa"/>
            <w:shd w:val="clear" w:color="auto" w:fill="ECE8DF"/>
          </w:tcPr>
          <w:p w14:paraId="4E859ACA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Grain (one row per…)</w:t>
            </w:r>
          </w:p>
        </w:tc>
        <w:tc>
          <w:tcPr>
            <w:tcW w:w="3072" w:type="dxa"/>
            <w:shd w:val="clear" w:color="auto" w:fill="ECE8DF"/>
          </w:tcPr>
          <w:p w14:paraId="769025AD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Measures</w:t>
            </w:r>
          </w:p>
        </w:tc>
      </w:tr>
      <w:tr w:rsidR="00641E2B" w14:paraId="7441C858" w14:textId="77777777">
        <w:trPr>
          <w:jc w:val="center"/>
        </w:trPr>
        <w:tc>
          <w:tcPr>
            <w:tcW w:w="2944" w:type="dxa"/>
          </w:tcPr>
          <w:p w14:paraId="594713DA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lastRenderedPageBreak/>
              <w:t>fact_damage_assessment</w:t>
            </w:r>
          </w:p>
        </w:tc>
        <w:tc>
          <w:tcPr>
            <w:tcW w:w="1195" w:type="dxa"/>
          </w:tcPr>
          <w:p w14:paraId="16D180F1" w14:textId="77777777" w:rsidR="00641E2B" w:rsidRDefault="00724A89">
            <w:pPr>
              <w:spacing w:after="0"/>
            </w:pPr>
            <w:r>
              <w:rPr>
                <w:sz w:val="18"/>
              </w:rPr>
              <w:t>Transaction</w:t>
            </w:r>
          </w:p>
        </w:tc>
        <w:tc>
          <w:tcPr>
            <w:tcW w:w="2201" w:type="dxa"/>
          </w:tcPr>
          <w:p w14:paraId="7E4C62DB" w14:textId="77777777" w:rsidR="00641E2B" w:rsidRDefault="00724A89">
            <w:pPr>
              <w:spacing w:after="0"/>
            </w:pPr>
            <w:r>
              <w:rPr>
                <w:sz w:val="18"/>
              </w:rPr>
              <w:t xml:space="preserve">event × </w:t>
            </w:r>
            <w:r>
              <w:rPr>
                <w:sz w:val="18"/>
              </w:rPr>
              <w:t>city/municipality × damage category</w:t>
            </w:r>
          </w:p>
        </w:tc>
        <w:tc>
          <w:tcPr>
            <w:tcW w:w="3072" w:type="dxa"/>
          </w:tcPr>
          <w:p w14:paraId="53796C6F" w14:textId="77777777" w:rsidR="00641E2B" w:rsidRDefault="00724A89">
            <w:pPr>
              <w:spacing w:after="0"/>
            </w:pPr>
            <w:r>
              <w:rPr>
                <w:sz w:val="18"/>
              </w:rPr>
              <w:t>dead, injured, missing, affected families/persons, houses damaged, cost (PHP)</w:t>
            </w:r>
          </w:p>
        </w:tc>
      </w:tr>
      <w:tr w:rsidR="00641E2B" w14:paraId="34DF6029" w14:textId="77777777">
        <w:trPr>
          <w:jc w:val="center"/>
        </w:trPr>
        <w:tc>
          <w:tcPr>
            <w:tcW w:w="2944" w:type="dxa"/>
          </w:tcPr>
          <w:p w14:paraId="1AAFD8FF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fact_evacuation_snapshot</w:t>
            </w:r>
          </w:p>
        </w:tc>
        <w:tc>
          <w:tcPr>
            <w:tcW w:w="1195" w:type="dxa"/>
          </w:tcPr>
          <w:p w14:paraId="67248062" w14:textId="77777777" w:rsidR="00641E2B" w:rsidRDefault="00724A89">
            <w:pPr>
              <w:spacing w:after="0"/>
            </w:pPr>
            <w:r>
              <w:rPr>
                <w:sz w:val="18"/>
              </w:rPr>
              <w:t>Periodic snapshot</w:t>
            </w:r>
          </w:p>
        </w:tc>
        <w:tc>
          <w:tcPr>
            <w:tcW w:w="2201" w:type="dxa"/>
          </w:tcPr>
          <w:p w14:paraId="7E5E0FF5" w14:textId="77777777" w:rsidR="00641E2B" w:rsidRDefault="00724A89">
            <w:pPr>
              <w:spacing w:after="0"/>
            </w:pPr>
            <w:r>
              <w:rPr>
                <w:sz w:val="18"/>
              </w:rPr>
              <w:t>evacuation center × day × event</w:t>
            </w:r>
          </w:p>
        </w:tc>
        <w:tc>
          <w:tcPr>
            <w:tcW w:w="3072" w:type="dxa"/>
          </w:tcPr>
          <w:p w14:paraId="79971A78" w14:textId="77777777" w:rsidR="00641E2B" w:rsidRDefault="00724A89">
            <w:pPr>
              <w:spacing w:after="0"/>
            </w:pPr>
            <w:r>
              <w:rPr>
                <w:sz w:val="18"/>
              </w:rPr>
              <w:t>families inside, persons inside, capacity, over-capacity flag</w:t>
            </w:r>
          </w:p>
        </w:tc>
      </w:tr>
      <w:tr w:rsidR="00641E2B" w14:paraId="5F6BB142" w14:textId="77777777">
        <w:trPr>
          <w:jc w:val="center"/>
        </w:trPr>
        <w:tc>
          <w:tcPr>
            <w:tcW w:w="2944" w:type="dxa"/>
          </w:tcPr>
          <w:p w14:paraId="7878D464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fact_resource_distribution</w:t>
            </w:r>
          </w:p>
        </w:tc>
        <w:tc>
          <w:tcPr>
            <w:tcW w:w="1195" w:type="dxa"/>
          </w:tcPr>
          <w:p w14:paraId="4E78F5D1" w14:textId="77777777" w:rsidR="00641E2B" w:rsidRDefault="00724A89">
            <w:pPr>
              <w:spacing w:after="0"/>
            </w:pPr>
            <w:r>
              <w:rPr>
                <w:sz w:val="18"/>
              </w:rPr>
              <w:t>Transaction</w:t>
            </w:r>
          </w:p>
        </w:tc>
        <w:tc>
          <w:tcPr>
            <w:tcW w:w="2201" w:type="dxa"/>
          </w:tcPr>
          <w:p w14:paraId="117B2593" w14:textId="77777777" w:rsidR="00641E2B" w:rsidRDefault="00724A89">
            <w:pPr>
              <w:spacing w:after="0"/>
            </w:pPr>
            <w:r>
              <w:rPr>
                <w:sz w:val="18"/>
              </w:rPr>
              <w:t>relief item in one distribution</w:t>
            </w:r>
          </w:p>
        </w:tc>
        <w:tc>
          <w:tcPr>
            <w:tcW w:w="3072" w:type="dxa"/>
          </w:tcPr>
          <w:p w14:paraId="3C5D394A" w14:textId="77777777" w:rsidR="00641E2B" w:rsidRDefault="00724A89">
            <w:pPr>
              <w:spacing w:after="0"/>
            </w:pPr>
            <w:r>
              <w:rPr>
                <w:sz w:val="18"/>
              </w:rPr>
              <w:t>quantity (standard unit), value (PHP), beneficiary families</w:t>
            </w:r>
          </w:p>
        </w:tc>
      </w:tr>
      <w:tr w:rsidR="00641E2B" w14:paraId="6BFA7CDD" w14:textId="77777777">
        <w:trPr>
          <w:jc w:val="center"/>
        </w:trPr>
        <w:tc>
          <w:tcPr>
            <w:tcW w:w="2944" w:type="dxa"/>
          </w:tcPr>
          <w:p w14:paraId="417C27F7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fact_response_action</w:t>
            </w:r>
          </w:p>
        </w:tc>
        <w:tc>
          <w:tcPr>
            <w:tcW w:w="1195" w:type="dxa"/>
          </w:tcPr>
          <w:p w14:paraId="5315F34A" w14:textId="77777777" w:rsidR="00641E2B" w:rsidRDefault="00724A89">
            <w:pPr>
              <w:spacing w:after="0"/>
            </w:pPr>
            <w:r>
              <w:rPr>
                <w:sz w:val="18"/>
              </w:rPr>
              <w:t>Accumulating snapshot</w:t>
            </w:r>
          </w:p>
        </w:tc>
        <w:tc>
          <w:tcPr>
            <w:tcW w:w="2201" w:type="dxa"/>
          </w:tcPr>
          <w:p w14:paraId="0C233F71" w14:textId="77777777" w:rsidR="00641E2B" w:rsidRDefault="00724A89">
            <w:pPr>
              <w:spacing w:after="0"/>
            </w:pPr>
            <w:r>
              <w:rPr>
                <w:sz w:val="18"/>
              </w:rPr>
              <w:t>response request</w:t>
            </w:r>
          </w:p>
        </w:tc>
        <w:tc>
          <w:tcPr>
            <w:tcW w:w="3072" w:type="dxa"/>
          </w:tcPr>
          <w:p w14:paraId="3F45988F" w14:textId="77777777" w:rsidR="00641E2B" w:rsidRDefault="00724A89">
            <w:pPr>
              <w:spacing w:after="0"/>
            </w:pPr>
            <w:r>
              <w:rPr>
                <w:sz w:val="18"/>
              </w:rPr>
              <w:t xml:space="preserve">hours to dispatch / arrive / on site / complete, </w:t>
            </w:r>
            <w:r>
              <w:rPr>
                <w:sz w:val="18"/>
              </w:rPr>
              <w:t>personnel, completed flag</w:t>
            </w:r>
          </w:p>
        </w:tc>
      </w:tr>
    </w:tbl>
    <w:p w14:paraId="03951F1A" w14:textId="77777777" w:rsidR="00641E2B" w:rsidRDefault="00641E2B">
      <w:pPr>
        <w:spacing w:after="4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94"/>
        <w:gridCol w:w="1130"/>
        <w:gridCol w:w="1017"/>
        <w:gridCol w:w="4070"/>
      </w:tblGrid>
      <w:tr w:rsidR="00641E2B" w14:paraId="618A1430" w14:textId="77777777">
        <w:trPr>
          <w:jc w:val="center"/>
        </w:trPr>
        <w:tc>
          <w:tcPr>
            <w:tcW w:w="3194" w:type="dxa"/>
            <w:shd w:val="clear" w:color="auto" w:fill="ECE8DF"/>
          </w:tcPr>
          <w:p w14:paraId="0AD6E2D1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Dimension</w:t>
            </w:r>
          </w:p>
        </w:tc>
        <w:tc>
          <w:tcPr>
            <w:tcW w:w="1130" w:type="dxa"/>
            <w:shd w:val="clear" w:color="auto" w:fill="ECE8DF"/>
          </w:tcPr>
          <w:p w14:paraId="70C83281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Natural key</w:t>
            </w:r>
          </w:p>
        </w:tc>
        <w:tc>
          <w:tcPr>
            <w:tcW w:w="1017" w:type="dxa"/>
            <w:shd w:val="clear" w:color="auto" w:fill="ECE8DF"/>
          </w:tcPr>
          <w:p w14:paraId="4B46831D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History</w:t>
            </w:r>
          </w:p>
        </w:tc>
        <w:tc>
          <w:tcPr>
            <w:tcW w:w="4070" w:type="dxa"/>
            <w:shd w:val="clear" w:color="auto" w:fill="ECE8DF"/>
          </w:tcPr>
          <w:p w14:paraId="6B20B9F0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Hierarchy / notable attributes</w:t>
            </w:r>
          </w:p>
        </w:tc>
      </w:tr>
      <w:tr w:rsidR="00641E2B" w14:paraId="59D212CD" w14:textId="77777777">
        <w:trPr>
          <w:jc w:val="center"/>
        </w:trPr>
        <w:tc>
          <w:tcPr>
            <w:tcW w:w="3194" w:type="dxa"/>
          </w:tcPr>
          <w:p w14:paraId="093553C7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dim_date</w:t>
            </w:r>
          </w:p>
        </w:tc>
        <w:tc>
          <w:tcPr>
            <w:tcW w:w="1130" w:type="dxa"/>
          </w:tcPr>
          <w:p w14:paraId="5DDBA0B4" w14:textId="77777777" w:rsidR="00641E2B" w:rsidRDefault="00724A89">
            <w:pPr>
              <w:spacing w:after="0"/>
            </w:pPr>
            <w:r>
              <w:rPr>
                <w:sz w:val="18"/>
              </w:rPr>
              <w:t>calendar date</w:t>
            </w:r>
          </w:p>
        </w:tc>
        <w:tc>
          <w:tcPr>
            <w:tcW w:w="1017" w:type="dxa"/>
          </w:tcPr>
          <w:p w14:paraId="4DB1080F" w14:textId="77777777" w:rsidR="00641E2B" w:rsidRDefault="00724A89">
            <w:pPr>
              <w:spacing w:after="0"/>
            </w:pPr>
            <w:r>
              <w:rPr>
                <w:sz w:val="18"/>
              </w:rPr>
              <w:t>Type 0</w:t>
            </w:r>
          </w:p>
        </w:tc>
        <w:tc>
          <w:tcPr>
            <w:tcW w:w="4070" w:type="dxa"/>
          </w:tcPr>
          <w:p w14:paraId="1B8F0C28" w14:textId="77777777" w:rsidR="00641E2B" w:rsidRDefault="00724A89">
            <w:pPr>
              <w:spacing w:after="0"/>
            </w:pPr>
            <w:r>
              <w:rPr>
                <w:sz w:val="18"/>
              </w:rPr>
              <w:t>year → quarter → month → day; typhoon season; -1 "Not yet occurred"</w:t>
            </w:r>
          </w:p>
        </w:tc>
      </w:tr>
      <w:tr w:rsidR="00641E2B" w14:paraId="565268A1" w14:textId="77777777">
        <w:trPr>
          <w:jc w:val="center"/>
        </w:trPr>
        <w:tc>
          <w:tcPr>
            <w:tcW w:w="3194" w:type="dxa"/>
          </w:tcPr>
          <w:p w14:paraId="6B282C1F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dim_location</w:t>
            </w:r>
          </w:p>
        </w:tc>
        <w:tc>
          <w:tcPr>
            <w:tcW w:w="1130" w:type="dxa"/>
          </w:tcPr>
          <w:p w14:paraId="7F317F71" w14:textId="77777777" w:rsidR="00641E2B" w:rsidRDefault="00724A89">
            <w:pPr>
              <w:spacing w:after="0"/>
            </w:pPr>
            <w:r>
              <w:rPr>
                <w:sz w:val="18"/>
              </w:rPr>
              <w:t>PSGC code</w:t>
            </w:r>
          </w:p>
        </w:tc>
        <w:tc>
          <w:tcPr>
            <w:tcW w:w="1017" w:type="dxa"/>
          </w:tcPr>
          <w:p w14:paraId="28F31EB1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Type 2</w:t>
            </w:r>
          </w:p>
        </w:tc>
        <w:tc>
          <w:tcPr>
            <w:tcW w:w="4070" w:type="dxa"/>
          </w:tcPr>
          <w:p w14:paraId="11ED43E5" w14:textId="77777777" w:rsidR="00641E2B" w:rsidRDefault="00724A89">
            <w:pPr>
              <w:spacing w:after="0"/>
            </w:pPr>
            <w:r>
              <w:rPr>
                <w:sz w:val="18"/>
              </w:rPr>
              <w:t xml:space="preserve">region → province → </w:t>
            </w:r>
            <w:r>
              <w:rPr>
                <w:sz w:val="18"/>
              </w:rPr>
              <w:t>city/municipality</w:t>
            </w:r>
          </w:p>
        </w:tc>
      </w:tr>
      <w:tr w:rsidR="00641E2B" w14:paraId="69419D20" w14:textId="77777777">
        <w:trPr>
          <w:jc w:val="center"/>
        </w:trPr>
        <w:tc>
          <w:tcPr>
            <w:tcW w:w="3194" w:type="dxa"/>
          </w:tcPr>
          <w:p w14:paraId="3284CA6C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dim_event</w:t>
            </w:r>
          </w:p>
        </w:tc>
        <w:tc>
          <w:tcPr>
            <w:tcW w:w="1130" w:type="dxa"/>
          </w:tcPr>
          <w:p w14:paraId="2B565439" w14:textId="77777777" w:rsidR="00641E2B" w:rsidRDefault="00724A89">
            <w:pPr>
              <w:spacing w:after="0"/>
            </w:pPr>
            <w:r>
              <w:rPr>
                <w:sz w:val="18"/>
              </w:rPr>
              <w:t>event code</w:t>
            </w:r>
          </w:p>
        </w:tc>
        <w:tc>
          <w:tcPr>
            <w:tcW w:w="1017" w:type="dxa"/>
          </w:tcPr>
          <w:p w14:paraId="29E9D105" w14:textId="77777777" w:rsidR="00641E2B" w:rsidRDefault="00724A89">
            <w:pPr>
              <w:spacing w:after="0"/>
            </w:pPr>
            <w:r>
              <w:rPr>
                <w:sz w:val="18"/>
              </w:rPr>
              <w:t>Type 1</w:t>
            </w:r>
          </w:p>
        </w:tc>
        <w:tc>
          <w:tcPr>
            <w:tcW w:w="4070" w:type="dxa"/>
          </w:tcPr>
          <w:p w14:paraId="0A047D25" w14:textId="77777777" w:rsidR="00641E2B" w:rsidRDefault="00724A89">
            <w:pPr>
              <w:spacing w:after="0"/>
            </w:pPr>
            <w:r>
              <w:rPr>
                <w:sz w:val="18"/>
              </w:rPr>
              <w:t>hazard type → category → event</w:t>
            </w:r>
          </w:p>
        </w:tc>
      </w:tr>
      <w:tr w:rsidR="00641E2B" w14:paraId="19A95B0A" w14:textId="77777777">
        <w:trPr>
          <w:jc w:val="center"/>
        </w:trPr>
        <w:tc>
          <w:tcPr>
            <w:tcW w:w="3194" w:type="dxa"/>
          </w:tcPr>
          <w:p w14:paraId="1535C6AB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dim_organization</w:t>
            </w:r>
          </w:p>
        </w:tc>
        <w:tc>
          <w:tcPr>
            <w:tcW w:w="1130" w:type="dxa"/>
          </w:tcPr>
          <w:p w14:paraId="4B135321" w14:textId="77777777" w:rsidR="00641E2B" w:rsidRDefault="00724A89">
            <w:pPr>
              <w:spacing w:after="0"/>
            </w:pPr>
            <w:r>
              <w:rPr>
                <w:sz w:val="18"/>
              </w:rPr>
              <w:t>org code</w:t>
            </w:r>
          </w:p>
        </w:tc>
        <w:tc>
          <w:tcPr>
            <w:tcW w:w="1017" w:type="dxa"/>
          </w:tcPr>
          <w:p w14:paraId="3F68FDFE" w14:textId="77777777" w:rsidR="00641E2B" w:rsidRDefault="00724A89">
            <w:pPr>
              <w:spacing w:after="0"/>
            </w:pPr>
            <w:r>
              <w:rPr>
                <w:sz w:val="18"/>
              </w:rPr>
              <w:t>Type 1</w:t>
            </w:r>
          </w:p>
        </w:tc>
        <w:tc>
          <w:tcPr>
            <w:tcW w:w="4070" w:type="dxa"/>
          </w:tcPr>
          <w:p w14:paraId="39E4CD6B" w14:textId="77777777" w:rsidR="00641E2B" w:rsidRDefault="00724A89">
            <w:pPr>
              <w:spacing w:after="0"/>
            </w:pPr>
            <w:r>
              <w:rPr>
                <w:sz w:val="18"/>
              </w:rPr>
              <w:t>org type → organization</w:t>
            </w:r>
          </w:p>
        </w:tc>
      </w:tr>
      <w:tr w:rsidR="00641E2B" w14:paraId="7E9B2A56" w14:textId="77777777">
        <w:trPr>
          <w:jc w:val="center"/>
        </w:trPr>
        <w:tc>
          <w:tcPr>
            <w:tcW w:w="3194" w:type="dxa"/>
          </w:tcPr>
          <w:p w14:paraId="111647F5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dim_resource</w:t>
            </w:r>
          </w:p>
        </w:tc>
        <w:tc>
          <w:tcPr>
            <w:tcW w:w="1130" w:type="dxa"/>
          </w:tcPr>
          <w:p w14:paraId="1ED333C2" w14:textId="77777777" w:rsidR="00641E2B" w:rsidRDefault="00724A89">
            <w:pPr>
              <w:spacing w:after="0"/>
            </w:pPr>
            <w:r>
              <w:rPr>
                <w:sz w:val="18"/>
              </w:rPr>
              <w:t>item code</w:t>
            </w:r>
          </w:p>
        </w:tc>
        <w:tc>
          <w:tcPr>
            <w:tcW w:w="1017" w:type="dxa"/>
          </w:tcPr>
          <w:p w14:paraId="27756455" w14:textId="77777777" w:rsidR="00641E2B" w:rsidRDefault="00724A89">
            <w:pPr>
              <w:spacing w:after="0"/>
            </w:pPr>
            <w:r>
              <w:rPr>
                <w:sz w:val="18"/>
              </w:rPr>
              <w:t>Type 1</w:t>
            </w:r>
          </w:p>
        </w:tc>
        <w:tc>
          <w:tcPr>
            <w:tcW w:w="4070" w:type="dxa"/>
          </w:tcPr>
          <w:p w14:paraId="5D96D5F6" w14:textId="77777777" w:rsidR="00641E2B" w:rsidRDefault="00724A89">
            <w:pPr>
              <w:spacing w:after="0"/>
            </w:pPr>
            <w:r>
              <w:rPr>
                <w:sz w:val="18"/>
              </w:rPr>
              <w:t>category → item</w:t>
            </w:r>
          </w:p>
        </w:tc>
      </w:tr>
      <w:tr w:rsidR="00641E2B" w14:paraId="5269896E" w14:textId="77777777">
        <w:trPr>
          <w:jc w:val="center"/>
        </w:trPr>
        <w:tc>
          <w:tcPr>
            <w:tcW w:w="3194" w:type="dxa"/>
          </w:tcPr>
          <w:p w14:paraId="21B41BA2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dim_evacuation_center</w:t>
            </w:r>
          </w:p>
        </w:tc>
        <w:tc>
          <w:tcPr>
            <w:tcW w:w="1130" w:type="dxa"/>
          </w:tcPr>
          <w:p w14:paraId="1594C908" w14:textId="77777777" w:rsidR="00641E2B" w:rsidRDefault="00724A89">
            <w:pPr>
              <w:spacing w:after="0"/>
            </w:pPr>
            <w:r>
              <w:rPr>
                <w:sz w:val="18"/>
              </w:rPr>
              <w:t>EC code</w:t>
            </w:r>
          </w:p>
        </w:tc>
        <w:tc>
          <w:tcPr>
            <w:tcW w:w="1017" w:type="dxa"/>
          </w:tcPr>
          <w:p w14:paraId="07F0EDB5" w14:textId="77777777" w:rsidR="00641E2B" w:rsidRDefault="00724A89">
            <w:pPr>
              <w:spacing w:after="0"/>
            </w:pPr>
            <w:r>
              <w:rPr>
                <w:sz w:val="18"/>
              </w:rPr>
              <w:t>Type 1</w:t>
            </w:r>
          </w:p>
        </w:tc>
        <w:tc>
          <w:tcPr>
            <w:tcW w:w="4070" w:type="dxa"/>
          </w:tcPr>
          <w:p w14:paraId="40DBFC44" w14:textId="77777777" w:rsidR="00641E2B" w:rsidRDefault="00724A89">
            <w:pPr>
              <w:spacing w:after="0"/>
            </w:pPr>
            <w:r>
              <w:rPr>
                <w:sz w:val="18"/>
              </w:rPr>
              <w:t>type, barangay, capacity</w:t>
            </w:r>
          </w:p>
        </w:tc>
      </w:tr>
      <w:tr w:rsidR="00641E2B" w14:paraId="533CAB0F" w14:textId="77777777">
        <w:trPr>
          <w:jc w:val="center"/>
        </w:trPr>
        <w:tc>
          <w:tcPr>
            <w:tcW w:w="3194" w:type="dxa"/>
          </w:tcPr>
          <w:p w14:paraId="35CA1ACD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dim_damage_category</w:t>
            </w:r>
          </w:p>
        </w:tc>
        <w:tc>
          <w:tcPr>
            <w:tcW w:w="1130" w:type="dxa"/>
          </w:tcPr>
          <w:p w14:paraId="2572FC25" w14:textId="77777777" w:rsidR="00641E2B" w:rsidRDefault="00724A89">
            <w:pPr>
              <w:spacing w:after="0"/>
            </w:pPr>
            <w:r>
              <w:rPr>
                <w:sz w:val="18"/>
              </w:rPr>
              <w:t>category</w:t>
            </w:r>
          </w:p>
        </w:tc>
        <w:tc>
          <w:tcPr>
            <w:tcW w:w="1017" w:type="dxa"/>
          </w:tcPr>
          <w:p w14:paraId="473FF0D5" w14:textId="77777777" w:rsidR="00641E2B" w:rsidRDefault="00724A89">
            <w:pPr>
              <w:spacing w:after="0"/>
            </w:pPr>
            <w:r>
              <w:rPr>
                <w:sz w:val="18"/>
              </w:rPr>
              <w:t>Type 0</w:t>
            </w:r>
          </w:p>
        </w:tc>
        <w:tc>
          <w:tcPr>
            <w:tcW w:w="4070" w:type="dxa"/>
          </w:tcPr>
          <w:p w14:paraId="7B06E99A" w14:textId="77777777" w:rsidR="00641E2B" w:rsidRDefault="00724A89">
            <w:pPr>
              <w:spacing w:after="0"/>
            </w:pPr>
            <w:r>
              <w:rPr>
                <w:sz w:val="18"/>
              </w:rPr>
              <w:t>—</w:t>
            </w:r>
          </w:p>
        </w:tc>
      </w:tr>
      <w:tr w:rsidR="00641E2B" w14:paraId="5DE9DA03" w14:textId="77777777">
        <w:trPr>
          <w:jc w:val="center"/>
        </w:trPr>
        <w:tc>
          <w:tcPr>
            <w:tcW w:w="3194" w:type="dxa"/>
          </w:tcPr>
          <w:p w14:paraId="597B50DD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dim_response_type</w:t>
            </w:r>
          </w:p>
        </w:tc>
        <w:tc>
          <w:tcPr>
            <w:tcW w:w="1130" w:type="dxa"/>
          </w:tcPr>
          <w:p w14:paraId="6ADA1622" w14:textId="77777777" w:rsidR="00641E2B" w:rsidRDefault="00724A89">
            <w:pPr>
              <w:spacing w:after="0"/>
            </w:pPr>
            <w:r>
              <w:rPr>
                <w:sz w:val="18"/>
              </w:rPr>
              <w:t>type code</w:t>
            </w:r>
          </w:p>
        </w:tc>
        <w:tc>
          <w:tcPr>
            <w:tcW w:w="1017" w:type="dxa"/>
          </w:tcPr>
          <w:p w14:paraId="4B900D1D" w14:textId="77777777" w:rsidR="00641E2B" w:rsidRDefault="00724A89">
            <w:pPr>
              <w:spacing w:after="0"/>
            </w:pPr>
            <w:r>
              <w:rPr>
                <w:sz w:val="18"/>
              </w:rPr>
              <w:t>Type 0</w:t>
            </w:r>
          </w:p>
        </w:tc>
        <w:tc>
          <w:tcPr>
            <w:tcW w:w="4070" w:type="dxa"/>
          </w:tcPr>
          <w:p w14:paraId="7053E7A0" w14:textId="77777777" w:rsidR="00641E2B" w:rsidRDefault="00724A89">
            <w:pPr>
              <w:spacing w:after="0"/>
            </w:pPr>
            <w:r>
              <w:rPr>
                <w:sz w:val="18"/>
              </w:rPr>
              <w:t>cluster → type</w:t>
            </w:r>
          </w:p>
        </w:tc>
      </w:tr>
      <w:tr w:rsidR="00641E2B" w14:paraId="6EA5308C" w14:textId="77777777">
        <w:trPr>
          <w:jc w:val="center"/>
        </w:trPr>
        <w:tc>
          <w:tcPr>
            <w:tcW w:w="3194" w:type="dxa"/>
          </w:tcPr>
          <w:p w14:paraId="6F5D8CB7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dim_source_system</w:t>
            </w:r>
          </w:p>
        </w:tc>
        <w:tc>
          <w:tcPr>
            <w:tcW w:w="1130" w:type="dxa"/>
          </w:tcPr>
          <w:p w14:paraId="72EC2A56" w14:textId="77777777" w:rsidR="00641E2B" w:rsidRDefault="00724A89">
            <w:pPr>
              <w:spacing w:after="0"/>
            </w:pPr>
            <w:r>
              <w:rPr>
                <w:sz w:val="18"/>
              </w:rPr>
              <w:t>batch id</w:t>
            </w:r>
          </w:p>
        </w:tc>
        <w:tc>
          <w:tcPr>
            <w:tcW w:w="1017" w:type="dxa"/>
          </w:tcPr>
          <w:p w14:paraId="692107C5" w14:textId="77777777" w:rsidR="00641E2B" w:rsidRDefault="00724A89">
            <w:pPr>
              <w:spacing w:after="0"/>
            </w:pPr>
            <w:r>
              <w:rPr>
                <w:sz w:val="18"/>
              </w:rPr>
              <w:t>—</w:t>
            </w:r>
          </w:p>
        </w:tc>
        <w:tc>
          <w:tcPr>
            <w:tcW w:w="4070" w:type="dxa"/>
          </w:tcPr>
          <w:p w14:paraId="33340B60" w14:textId="77777777" w:rsidR="00641E2B" w:rsidRDefault="00724A89">
            <w:pPr>
              <w:spacing w:after="0"/>
            </w:pPr>
            <w:r>
              <w:rPr>
                <w:sz w:val="18"/>
              </w:rPr>
              <w:t>lineage: source system → file</w:t>
            </w:r>
          </w:p>
        </w:tc>
      </w:tr>
    </w:tbl>
    <w:p w14:paraId="5244606C" w14:textId="77777777" w:rsidR="00641E2B" w:rsidRDefault="00641E2B">
      <w:pPr>
        <w:spacing w:after="40"/>
      </w:pPr>
    </w:p>
    <w:p w14:paraId="2433E8ED" w14:textId="77777777" w:rsidR="00641E2B" w:rsidRDefault="00724A89">
      <w:r>
        <w:rPr>
          <w:b/>
        </w:rPr>
        <w:t>Star, not snowflake.</w:t>
      </w:r>
      <w:r>
        <w:t xml:space="preserve"> Dimensions are kept denormalized (region and province names sit in</w:t>
      </w:r>
      <w:r>
        <w:t xml:space="preserve"> </w:t>
      </w:r>
      <w:r>
        <w:rPr>
          <w:rFonts w:ascii="Consolas" w:hAnsi="Consolas"/>
          <w:color w:val="14233A"/>
          <w:sz w:val="19"/>
        </w:rPr>
        <w:t>dim_location</w:t>
      </w:r>
      <w:r>
        <w:t xml:space="preserve"> rather than in separate region and province tables). This costs a little storage</w:t>
      </w:r>
      <w:r>
        <w:t xml:space="preserve"> </w:t>
      </w:r>
      <w:r>
        <w:t>but keeps every query to one join per dimension, which suits the BI users, and the hierarchies</w:t>
      </w:r>
      <w:r>
        <w:t xml:space="preserve"> </w:t>
      </w:r>
      <w:r>
        <w:t xml:space="preserve">are small. The PSGC master data itself stays normalized in </w:t>
      </w:r>
      <w:r>
        <w:rPr>
          <w:rFonts w:ascii="Consolas" w:hAnsi="Consolas"/>
          <w:color w:val="14233A"/>
          <w:sz w:val="19"/>
        </w:rPr>
        <w:t>ref.psgc</w:t>
      </w:r>
      <w:r>
        <w:t>, so the star is derived</w:t>
      </w:r>
      <w:r>
        <w:t xml:space="preserve"> </w:t>
      </w:r>
      <w:r>
        <w:t>from a single authoritative source.</w:t>
      </w:r>
    </w:p>
    <w:p w14:paraId="767B8FD4" w14:textId="77777777" w:rsidR="00641E2B" w:rsidRDefault="00724A89">
      <w:r>
        <w:t>The bus matrix, measure additivity rules and the SCD Type 2 treatment of the 2022 Maguindanao</w:t>
      </w:r>
      <w:r>
        <w:t xml:space="preserve"> </w:t>
      </w:r>
      <w:r>
        <w:t>split are in dimensional-model.md.</w:t>
      </w:r>
    </w:p>
    <w:p w14:paraId="7D49C002" w14:textId="77777777" w:rsidR="00641E2B" w:rsidRDefault="00724A89">
      <w:pPr>
        <w:pStyle w:val="Heading2"/>
      </w:pPr>
      <w:bookmarkStart w:id="11" w:name="_Toc243038556"/>
      <w:r>
        <w:t>2.3 Physical model</w:t>
      </w:r>
      <w:bookmarkEnd w:id="11"/>
    </w:p>
    <w:p w14:paraId="115800A5" w14:textId="77777777" w:rsidR="00641E2B" w:rsidRDefault="00724A89">
      <w:r>
        <w:rPr>
          <w:b/>
        </w:rPr>
        <w:t>Platform.</w:t>
      </w:r>
      <w:r>
        <w:t xml:space="preserve"> PostgreSQL 17 (local; the same migrations run unchanged on Supabase). Database</w:t>
      </w:r>
      <w:r>
        <w:t xml:space="preserve"> </w:t>
      </w:r>
      <w:r>
        <w:t>size about 80 MB.</w:t>
      </w:r>
    </w:p>
    <w:p w14:paraId="781D6D6A" w14:textId="77777777" w:rsidR="00641E2B" w:rsidRDefault="00724A89">
      <w:r>
        <w:rPr>
          <w:b/>
        </w:rPr>
        <w:t>Schemas as layers.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21"/>
        <w:gridCol w:w="3462"/>
        <w:gridCol w:w="1154"/>
        <w:gridCol w:w="3273"/>
      </w:tblGrid>
      <w:tr w:rsidR="00641E2B" w14:paraId="3D477578" w14:textId="77777777">
        <w:trPr>
          <w:jc w:val="center"/>
        </w:trPr>
        <w:tc>
          <w:tcPr>
            <w:tcW w:w="1521" w:type="dxa"/>
            <w:shd w:val="clear" w:color="auto" w:fill="ECE8DF"/>
          </w:tcPr>
          <w:p w14:paraId="1BFB738C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Schema</w:t>
            </w:r>
          </w:p>
        </w:tc>
        <w:tc>
          <w:tcPr>
            <w:tcW w:w="3462" w:type="dxa"/>
            <w:shd w:val="clear" w:color="auto" w:fill="ECE8DF"/>
          </w:tcPr>
          <w:p w14:paraId="188C750A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Contents</w:t>
            </w:r>
          </w:p>
        </w:tc>
        <w:tc>
          <w:tcPr>
            <w:tcW w:w="1154" w:type="dxa"/>
            <w:shd w:val="clear" w:color="auto" w:fill="ECE8DF"/>
          </w:tcPr>
          <w:p w14:paraId="5F72B66E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Built by</w:t>
            </w:r>
          </w:p>
        </w:tc>
        <w:tc>
          <w:tcPr>
            <w:tcW w:w="3273" w:type="dxa"/>
            <w:shd w:val="clear" w:color="auto" w:fill="ECE8DF"/>
          </w:tcPr>
          <w:p w14:paraId="4ECD83D6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Materialization</w:t>
            </w:r>
          </w:p>
        </w:tc>
      </w:tr>
      <w:tr w:rsidR="00641E2B" w14:paraId="11605C1A" w14:textId="77777777">
        <w:trPr>
          <w:jc w:val="center"/>
        </w:trPr>
        <w:tc>
          <w:tcPr>
            <w:tcW w:w="1521" w:type="dxa"/>
          </w:tcPr>
          <w:p w14:paraId="7972566E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raw</w:t>
            </w:r>
          </w:p>
        </w:tc>
        <w:tc>
          <w:tcPr>
            <w:tcW w:w="3462" w:type="dxa"/>
          </w:tcPr>
          <w:p w14:paraId="326AB1FF" w14:textId="77777777" w:rsidR="00641E2B" w:rsidRDefault="00724A89">
            <w:pPr>
              <w:spacing w:after="0"/>
            </w:pPr>
            <w:r>
              <w:rPr>
                <w:sz w:val="18"/>
              </w:rPr>
              <w:t>source data as received (text)</w:t>
            </w:r>
          </w:p>
        </w:tc>
        <w:tc>
          <w:tcPr>
            <w:tcW w:w="1154" w:type="dxa"/>
          </w:tcPr>
          <w:p w14:paraId="423B5D2D" w14:textId="77777777" w:rsidR="00641E2B" w:rsidRDefault="00724A89">
            <w:pPr>
              <w:spacing w:after="0"/>
            </w:pPr>
            <w:r>
              <w:rPr>
                <w:sz w:val="18"/>
              </w:rPr>
              <w:t>Python</w:t>
            </w:r>
          </w:p>
        </w:tc>
        <w:tc>
          <w:tcPr>
            <w:tcW w:w="3273" w:type="dxa"/>
          </w:tcPr>
          <w:p w14:paraId="7A726382" w14:textId="77777777" w:rsidR="00641E2B" w:rsidRDefault="00724A89">
            <w:pPr>
              <w:spacing w:after="0"/>
            </w:pPr>
            <w:r>
              <w:rPr>
                <w:sz w:val="18"/>
              </w:rPr>
              <w:t>tables, truncated and reloaded</w:t>
            </w:r>
          </w:p>
        </w:tc>
      </w:tr>
      <w:tr w:rsidR="00641E2B" w14:paraId="3C09A217" w14:textId="77777777">
        <w:trPr>
          <w:jc w:val="center"/>
        </w:trPr>
        <w:tc>
          <w:tcPr>
            <w:tcW w:w="1521" w:type="dxa"/>
          </w:tcPr>
          <w:p w14:paraId="38BA1E3F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ref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meta</w:t>
            </w:r>
          </w:p>
        </w:tc>
        <w:tc>
          <w:tcPr>
            <w:tcW w:w="3462" w:type="dxa"/>
          </w:tcPr>
          <w:p w14:paraId="572737B1" w14:textId="77777777" w:rsidR="00641E2B" w:rsidRDefault="00724A89">
            <w:pPr>
              <w:spacing w:after="0"/>
            </w:pPr>
            <w:r>
              <w:rPr>
                <w:sz w:val="18"/>
              </w:rPr>
              <w:t>master data, lineage, defect manifest</w:t>
            </w:r>
          </w:p>
        </w:tc>
        <w:tc>
          <w:tcPr>
            <w:tcW w:w="1154" w:type="dxa"/>
          </w:tcPr>
          <w:p w14:paraId="16907538" w14:textId="77777777" w:rsidR="00641E2B" w:rsidRDefault="00724A89">
            <w:pPr>
              <w:spacing w:after="0"/>
            </w:pPr>
            <w:r>
              <w:rPr>
                <w:sz w:val="18"/>
              </w:rPr>
              <w:t>Python, dbt seeds</w:t>
            </w:r>
          </w:p>
        </w:tc>
        <w:tc>
          <w:tcPr>
            <w:tcW w:w="3273" w:type="dxa"/>
          </w:tcPr>
          <w:p w14:paraId="3EED98BF" w14:textId="77777777" w:rsidR="00641E2B" w:rsidRDefault="00724A89">
            <w:pPr>
              <w:spacing w:after="0"/>
            </w:pPr>
            <w:r>
              <w:rPr>
                <w:sz w:val="18"/>
              </w:rPr>
              <w:t>tables</w:t>
            </w:r>
          </w:p>
        </w:tc>
      </w:tr>
      <w:tr w:rsidR="00641E2B" w14:paraId="1F3C9458" w14:textId="77777777">
        <w:trPr>
          <w:jc w:val="center"/>
        </w:trPr>
        <w:tc>
          <w:tcPr>
            <w:tcW w:w="1521" w:type="dxa"/>
          </w:tcPr>
          <w:p w14:paraId="589C29DD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staging</w:t>
            </w:r>
          </w:p>
        </w:tc>
        <w:tc>
          <w:tcPr>
            <w:tcW w:w="3462" w:type="dxa"/>
          </w:tcPr>
          <w:p w14:paraId="79FEF77F" w14:textId="77777777" w:rsidR="00641E2B" w:rsidRDefault="00724A89">
            <w:pPr>
              <w:spacing w:after="0"/>
            </w:pPr>
            <w:r>
              <w:rPr>
                <w:sz w:val="18"/>
              </w:rPr>
              <w:t>typed, conformed, quality-tagged data</w:t>
            </w:r>
          </w:p>
        </w:tc>
        <w:tc>
          <w:tcPr>
            <w:tcW w:w="1154" w:type="dxa"/>
          </w:tcPr>
          <w:p w14:paraId="4569B8C6" w14:textId="77777777" w:rsidR="00641E2B" w:rsidRDefault="00724A89">
            <w:pPr>
              <w:spacing w:after="0"/>
            </w:pPr>
            <w:r>
              <w:rPr>
                <w:sz w:val="18"/>
              </w:rPr>
              <w:t>dbt</w:t>
            </w:r>
          </w:p>
        </w:tc>
        <w:tc>
          <w:tcPr>
            <w:tcW w:w="3273" w:type="dxa"/>
          </w:tcPr>
          <w:p w14:paraId="03E264AB" w14:textId="77777777" w:rsidR="00641E2B" w:rsidRDefault="00724A89">
            <w:pPr>
              <w:spacing w:after="0"/>
            </w:pPr>
            <w:r>
              <w:rPr>
                <w:sz w:val="18"/>
              </w:rPr>
              <w:t>tables</w:t>
            </w:r>
          </w:p>
        </w:tc>
      </w:tr>
      <w:tr w:rsidR="00641E2B" w14:paraId="67EF2E90" w14:textId="77777777">
        <w:trPr>
          <w:jc w:val="center"/>
        </w:trPr>
        <w:tc>
          <w:tcPr>
            <w:tcW w:w="1521" w:type="dxa"/>
          </w:tcPr>
          <w:p w14:paraId="7213AB7D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</w:t>
            </w:r>
          </w:p>
        </w:tc>
        <w:tc>
          <w:tcPr>
            <w:tcW w:w="3462" w:type="dxa"/>
          </w:tcPr>
          <w:p w14:paraId="77A6CB19" w14:textId="77777777" w:rsidR="00641E2B" w:rsidRDefault="00724A89">
            <w:pPr>
              <w:spacing w:after="0"/>
            </w:pPr>
            <w:r>
              <w:rPr>
                <w:sz w:val="18"/>
              </w:rPr>
              <w:t>rules, issue log, scorecard, quarantine, reconciliation</w:t>
            </w:r>
          </w:p>
        </w:tc>
        <w:tc>
          <w:tcPr>
            <w:tcW w:w="1154" w:type="dxa"/>
          </w:tcPr>
          <w:p w14:paraId="54CA857A" w14:textId="77777777" w:rsidR="00641E2B" w:rsidRDefault="00724A89">
            <w:pPr>
              <w:spacing w:after="0"/>
            </w:pPr>
            <w:r>
              <w:rPr>
                <w:sz w:val="18"/>
              </w:rPr>
              <w:t>dbt</w:t>
            </w:r>
          </w:p>
        </w:tc>
        <w:tc>
          <w:tcPr>
            <w:tcW w:w="3273" w:type="dxa"/>
          </w:tcPr>
          <w:p w14:paraId="786F7BD9" w14:textId="77777777" w:rsidR="00641E2B" w:rsidRDefault="00724A89">
            <w:pPr>
              <w:spacing w:after="0"/>
            </w:pPr>
            <w:r>
              <w:rPr>
                <w:sz w:val="18"/>
              </w:rPr>
              <w:t>tables</w:t>
            </w:r>
          </w:p>
        </w:tc>
      </w:tr>
      <w:tr w:rsidR="00641E2B" w14:paraId="4F3C57E7" w14:textId="77777777">
        <w:trPr>
          <w:jc w:val="center"/>
        </w:trPr>
        <w:tc>
          <w:tcPr>
            <w:tcW w:w="1521" w:type="dxa"/>
          </w:tcPr>
          <w:p w14:paraId="5DDA3888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dw</w:t>
            </w:r>
          </w:p>
        </w:tc>
        <w:tc>
          <w:tcPr>
            <w:tcW w:w="3462" w:type="dxa"/>
          </w:tcPr>
          <w:p w14:paraId="17B79AAA" w14:textId="77777777" w:rsidR="00641E2B" w:rsidRDefault="00724A89">
            <w:pPr>
              <w:spacing w:after="0"/>
            </w:pPr>
            <w:r>
              <w:rPr>
                <w:sz w:val="18"/>
              </w:rPr>
              <w:t>dimensions and facts</w:t>
            </w:r>
          </w:p>
        </w:tc>
        <w:tc>
          <w:tcPr>
            <w:tcW w:w="1154" w:type="dxa"/>
          </w:tcPr>
          <w:p w14:paraId="79B53CC1" w14:textId="77777777" w:rsidR="00641E2B" w:rsidRDefault="00724A89">
            <w:pPr>
              <w:spacing w:after="0"/>
            </w:pPr>
            <w:r>
              <w:rPr>
                <w:sz w:val="18"/>
              </w:rPr>
              <w:t>dbt</w:t>
            </w:r>
          </w:p>
        </w:tc>
        <w:tc>
          <w:tcPr>
            <w:tcW w:w="3273" w:type="dxa"/>
          </w:tcPr>
          <w:p w14:paraId="38E89F84" w14:textId="77777777" w:rsidR="00641E2B" w:rsidRDefault="00724A89">
            <w:pPr>
              <w:spacing w:after="0"/>
            </w:pPr>
            <w:r>
              <w:rPr>
                <w:sz w:val="18"/>
              </w:rPr>
              <w:t xml:space="preserve">tables with PK/FK constraints and </w:t>
            </w:r>
            <w:r>
              <w:rPr>
                <w:sz w:val="18"/>
              </w:rPr>
              <w:t>row-level security</w:t>
            </w:r>
          </w:p>
        </w:tc>
      </w:tr>
      <w:tr w:rsidR="00641E2B" w14:paraId="7A8F651A" w14:textId="77777777">
        <w:trPr>
          <w:jc w:val="center"/>
        </w:trPr>
        <w:tc>
          <w:tcPr>
            <w:tcW w:w="1521" w:type="dxa"/>
          </w:tcPr>
          <w:p w14:paraId="590527A9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</w:t>
            </w:r>
          </w:p>
        </w:tc>
        <w:tc>
          <w:tcPr>
            <w:tcW w:w="3462" w:type="dxa"/>
          </w:tcPr>
          <w:p w14:paraId="35CF6A11" w14:textId="77777777" w:rsidR="00641E2B" w:rsidRDefault="00724A89">
            <w:pPr>
              <w:spacing w:after="0"/>
            </w:pPr>
            <w:r>
              <w:rPr>
                <w:sz w:val="18"/>
              </w:rPr>
              <w:t>dashboard aggregates, CUBE, GROUPING SETS</w:t>
            </w:r>
          </w:p>
        </w:tc>
        <w:tc>
          <w:tcPr>
            <w:tcW w:w="1154" w:type="dxa"/>
          </w:tcPr>
          <w:p w14:paraId="7124E8B0" w14:textId="77777777" w:rsidR="00641E2B" w:rsidRDefault="00724A89">
            <w:pPr>
              <w:spacing w:after="0"/>
            </w:pPr>
            <w:r>
              <w:rPr>
                <w:sz w:val="18"/>
              </w:rPr>
              <w:t>dbt</w:t>
            </w:r>
          </w:p>
        </w:tc>
        <w:tc>
          <w:tcPr>
            <w:tcW w:w="3273" w:type="dxa"/>
          </w:tcPr>
          <w:p w14:paraId="2FFF91F6" w14:textId="77777777" w:rsidR="00641E2B" w:rsidRDefault="00724A89">
            <w:pPr>
              <w:spacing w:after="0"/>
            </w:pPr>
            <w:r>
              <w:rPr>
                <w:sz w:val="18"/>
              </w:rPr>
              <w:t>materialized views</w:t>
            </w:r>
          </w:p>
        </w:tc>
      </w:tr>
      <w:tr w:rsidR="00641E2B" w14:paraId="1E1C696E" w14:textId="77777777">
        <w:trPr>
          <w:jc w:val="center"/>
        </w:trPr>
        <w:tc>
          <w:tcPr>
            <w:tcW w:w="1521" w:type="dxa"/>
          </w:tcPr>
          <w:p w14:paraId="6A26955F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secure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governance</w:t>
            </w:r>
          </w:p>
        </w:tc>
        <w:tc>
          <w:tcPr>
            <w:tcW w:w="3462" w:type="dxa"/>
          </w:tcPr>
          <w:p w14:paraId="653D5253" w14:textId="77777777" w:rsidR="00641E2B" w:rsidRDefault="00724A89">
            <w:pPr>
              <w:spacing w:after="0"/>
            </w:pPr>
            <w:r>
              <w:rPr>
                <w:sz w:val="18"/>
              </w:rPr>
              <w:t>region-scoped views, role mapping</w:t>
            </w:r>
          </w:p>
        </w:tc>
        <w:tc>
          <w:tcPr>
            <w:tcW w:w="1154" w:type="dxa"/>
          </w:tcPr>
          <w:p w14:paraId="7C8C1ACE" w14:textId="77777777" w:rsidR="00641E2B" w:rsidRDefault="00724A89">
            <w:pPr>
              <w:spacing w:after="0"/>
            </w:pPr>
            <w:r>
              <w:rPr>
                <w:sz w:val="18"/>
              </w:rPr>
              <w:t>dbt, migration</w:t>
            </w:r>
          </w:p>
        </w:tc>
        <w:tc>
          <w:tcPr>
            <w:tcW w:w="3273" w:type="dxa"/>
          </w:tcPr>
          <w:p w14:paraId="25ED5D2E" w14:textId="77777777" w:rsidR="00641E2B" w:rsidRDefault="00724A89">
            <w:pPr>
              <w:spacing w:after="0"/>
            </w:pPr>
            <w:r>
              <w:rPr>
                <w:sz w:val="18"/>
              </w:rPr>
              <w:t>views</w:t>
            </w:r>
          </w:p>
        </w:tc>
      </w:tr>
    </w:tbl>
    <w:p w14:paraId="430571E2" w14:textId="77777777" w:rsidR="00641E2B" w:rsidRDefault="00641E2B">
      <w:pPr>
        <w:spacing w:after="40"/>
      </w:pPr>
    </w:p>
    <w:p w14:paraId="42EECB89" w14:textId="77777777" w:rsidR="00641E2B" w:rsidRDefault="00724A89">
      <w:r>
        <w:rPr>
          <w:b/>
        </w:rPr>
        <w:t>Keys and data types.</w:t>
      </w:r>
    </w:p>
    <w:p w14:paraId="5E0317D7" w14:textId="77777777" w:rsidR="00641E2B" w:rsidRDefault="00724A89">
      <w:pPr>
        <w:pStyle w:val="ListBullet"/>
        <w:spacing w:after="60"/>
      </w:pPr>
      <w:r>
        <w:t xml:space="preserve">Surrogate keys are </w:t>
      </w:r>
      <w:r>
        <w:rPr>
          <w:rFonts w:ascii="Consolas" w:hAnsi="Consolas"/>
          <w:color w:val="14233A"/>
          <w:sz w:val="19"/>
        </w:rPr>
        <w:t>integer</w:t>
      </w:r>
      <w:r>
        <w:t>s generated in dbt (</w:t>
      </w:r>
      <w:r>
        <w:rPr>
          <w:rFonts w:ascii="Consolas" w:hAnsi="Consolas"/>
          <w:color w:val="14233A"/>
          <w:sz w:val="19"/>
        </w:rPr>
        <w:t>row_number()</w:t>
      </w:r>
      <w:r>
        <w:t xml:space="preserve"> over the natural key), so</w:t>
      </w:r>
      <w:r>
        <w:t xml:space="preserve"> </w:t>
      </w:r>
      <w:r>
        <w:t xml:space="preserve">facts join on small integers. </w:t>
      </w:r>
      <w:r>
        <w:rPr>
          <w:rFonts w:ascii="Consolas" w:hAnsi="Consolas"/>
          <w:color w:val="14233A"/>
          <w:sz w:val="19"/>
        </w:rPr>
        <w:t>dim_date</w:t>
      </w:r>
      <w:r>
        <w:t xml:space="preserve"> uses a smart key, </w:t>
      </w:r>
      <w:r>
        <w:rPr>
          <w:rFonts w:ascii="Consolas" w:hAnsi="Consolas"/>
          <w:color w:val="14233A"/>
          <w:sz w:val="19"/>
        </w:rPr>
        <w:t>YYYYMMDD</w:t>
      </w:r>
      <w:r>
        <w:t>.</w:t>
      </w:r>
    </w:p>
    <w:p w14:paraId="37B6817A" w14:textId="77777777" w:rsidR="00641E2B" w:rsidRDefault="00724A89">
      <w:pPr>
        <w:pStyle w:val="ListBullet"/>
        <w:spacing w:after="60"/>
      </w:pPr>
      <w:r>
        <w:t>Natural keys are kept as attributes (</w:t>
      </w:r>
      <w:r>
        <w:rPr>
          <w:rFonts w:ascii="Consolas" w:hAnsi="Consolas"/>
          <w:color w:val="14233A"/>
          <w:sz w:val="19"/>
        </w:rPr>
        <w:t>psgc_code</w:t>
      </w:r>
      <w:r>
        <w:t xml:space="preserve">, </w:t>
      </w:r>
      <w:r>
        <w:rPr>
          <w:rFonts w:ascii="Consolas" w:hAnsi="Consolas"/>
          <w:color w:val="14233A"/>
          <w:sz w:val="19"/>
        </w:rPr>
        <w:t>event_code</w:t>
      </w:r>
      <w:r>
        <w:t xml:space="preserve">, </w:t>
      </w:r>
      <w:r>
        <w:rPr>
          <w:rFonts w:ascii="Consolas" w:hAnsi="Consolas"/>
          <w:color w:val="14233A"/>
          <w:sz w:val="19"/>
        </w:rPr>
        <w:t>ec_code</w:t>
      </w:r>
      <w:r>
        <w:t xml:space="preserve">, </w:t>
      </w:r>
      <w:r>
        <w:rPr>
          <w:rFonts w:ascii="Consolas" w:hAnsi="Consolas"/>
          <w:color w:val="14233A"/>
          <w:sz w:val="19"/>
        </w:rPr>
        <w:t>org_code</w:t>
      </w:r>
      <w:r>
        <w:t>,</w:t>
      </w:r>
      <w:r>
        <w:t xml:space="preserve"> </w:t>
      </w:r>
      <w:r>
        <w:rPr>
          <w:rFonts w:ascii="Consolas" w:hAnsi="Consolas"/>
          <w:color w:val="14233A"/>
          <w:sz w:val="19"/>
        </w:rPr>
        <w:t>item_code</w:t>
      </w:r>
      <w:r>
        <w:t>) for traceability.</w:t>
      </w:r>
    </w:p>
    <w:p w14:paraId="6F91EE26" w14:textId="77777777" w:rsidR="00641E2B" w:rsidRDefault="00724A89">
      <w:pPr>
        <w:pStyle w:val="ListBullet"/>
        <w:spacing w:after="60"/>
      </w:pPr>
      <w:r>
        <w:lastRenderedPageBreak/>
        <w:t xml:space="preserve">Every dimension has a </w:t>
      </w:r>
      <w:r>
        <w:rPr>
          <w:b/>
        </w:rPr>
        <w:t>primary key</w:t>
      </w:r>
      <w:r>
        <w:t xml:space="preserve">; every fact has </w:t>
      </w:r>
      <w:r>
        <w:rPr>
          <w:b/>
        </w:rPr>
        <w:t>foreign keys</w:t>
      </w:r>
      <w:r>
        <w:t xml:space="preserve"> to its dimensions</w:t>
      </w:r>
      <w:r>
        <w:t xml:space="preserve"> </w:t>
      </w:r>
      <w:r>
        <w:t>(26 in total), declared as real constraints so ERD tools draw the schema and the database</w:t>
      </w:r>
      <w:r>
        <w:t xml:space="preserve"> </w:t>
      </w:r>
      <w:r>
        <w:t>enforces referential integrity.</w:t>
      </w:r>
    </w:p>
    <w:p w14:paraId="4C6A16EC" w14:textId="77777777" w:rsidR="00641E2B" w:rsidRDefault="00724A89">
      <w:pPr>
        <w:pStyle w:val="ListBullet"/>
        <w:spacing w:after="60"/>
      </w:pPr>
      <w:r>
        <w:t xml:space="preserve">Measures use </w:t>
      </w:r>
      <w:r>
        <w:rPr>
          <w:rFonts w:ascii="Consolas" w:hAnsi="Consolas"/>
          <w:color w:val="14233A"/>
          <w:sz w:val="19"/>
        </w:rPr>
        <w:t>numeric</w:t>
      </w:r>
      <w:r>
        <w:t xml:space="preserve"> (exact money and counts) or </w:t>
      </w:r>
      <w:r>
        <w:rPr>
          <w:rFonts w:ascii="Consolas" w:hAnsi="Consolas"/>
          <w:color w:val="14233A"/>
          <w:sz w:val="19"/>
        </w:rPr>
        <w:t>integer</w:t>
      </w:r>
      <w:r>
        <w:t xml:space="preserve">; elapsed times are </w:t>
      </w:r>
      <w:r>
        <w:rPr>
          <w:rFonts w:ascii="Consolas" w:hAnsi="Consolas"/>
          <w:color w:val="14233A"/>
          <w:sz w:val="19"/>
        </w:rPr>
        <w:t>numeric(…, 2)</w:t>
      </w:r>
      <w:r>
        <w:t xml:space="preserve"> </w:t>
      </w:r>
      <w:r>
        <w:t xml:space="preserve">hours; flags are </w:t>
      </w:r>
      <w:r>
        <w:rPr>
          <w:rFonts w:ascii="Consolas" w:hAnsi="Consolas"/>
          <w:color w:val="14233A"/>
          <w:sz w:val="19"/>
        </w:rPr>
        <w:t>boolean</w:t>
      </w:r>
      <w:r>
        <w:t>.</w:t>
      </w:r>
    </w:p>
    <w:p w14:paraId="1CFE43F6" w14:textId="77777777" w:rsidR="00641E2B" w:rsidRDefault="00724A89">
      <w:pPr>
        <w:pStyle w:val="ListBullet"/>
        <w:spacing w:after="60"/>
      </w:pPr>
      <w:r>
        <w:t>Degenerate dimensions stay on the fact (</w:t>
      </w:r>
      <w:r>
        <w:rPr>
          <w:rFonts w:ascii="Consolas" w:hAnsi="Consolas"/>
          <w:color w:val="14233A"/>
          <w:sz w:val="19"/>
        </w:rPr>
        <w:t>sitrep_no</w:t>
      </w:r>
      <w:r>
        <w:t xml:space="preserve">, </w:t>
      </w:r>
      <w:r>
        <w:rPr>
          <w:rFonts w:ascii="Consolas" w:hAnsi="Consolas"/>
          <w:color w:val="14233A"/>
          <w:sz w:val="19"/>
        </w:rPr>
        <w:t>distribution_id</w:t>
      </w:r>
      <w:r>
        <w:t xml:space="preserve"> + </w:t>
      </w:r>
      <w:r>
        <w:rPr>
          <w:rFonts w:ascii="Consolas" w:hAnsi="Consolas"/>
          <w:color w:val="14233A"/>
          <w:sz w:val="19"/>
        </w:rPr>
        <w:t>line_no</w:t>
      </w:r>
      <w:r>
        <w:t>,</w:t>
      </w:r>
      <w:r>
        <w:t xml:space="preserve"> </w:t>
      </w:r>
      <w:r>
        <w:rPr>
          <w:rFonts w:ascii="Consolas" w:hAnsi="Consolas"/>
          <w:color w:val="14233A"/>
          <w:sz w:val="19"/>
        </w:rPr>
        <w:t>request_id</w:t>
      </w:r>
      <w:r>
        <w:t xml:space="preserve">, </w:t>
      </w:r>
      <w:r>
        <w:rPr>
          <w:rFonts w:ascii="Consolas" w:hAnsi="Consolas"/>
          <w:color w:val="14233A"/>
          <w:sz w:val="19"/>
        </w:rPr>
        <w:t>priority</w:t>
      </w:r>
      <w:r>
        <w:t>).</w:t>
      </w:r>
    </w:p>
    <w:p w14:paraId="6182013E" w14:textId="77777777" w:rsidR="00641E2B" w:rsidRDefault="00724A89">
      <w:r>
        <w:rPr>
          <w:b/>
        </w:rPr>
        <w:t>Performance.</w:t>
      </w:r>
      <w:r>
        <w:t xml:space="preserve"> Dashboards read the marts (materialized views), not the facts: about 78× faster</w:t>
      </w:r>
      <w:r>
        <w:t xml:space="preserve"> </w:t>
      </w:r>
      <w:r>
        <w:t>for the event summary. At the current volume every analytical query runs in well under 50 ms</w:t>
      </w:r>
      <w:r>
        <w:t xml:space="preserve"> </w:t>
      </w:r>
      <w:r>
        <w:t>with sequential scans (see query-performance.md). The scale-up path is</w:t>
      </w:r>
      <w:r>
        <w:t xml:space="preserve"> </w:t>
      </w:r>
      <w:r>
        <w:t>B-tree indexes on the most-filtered fact foreign keys and partitioning facts by event year.</w:t>
      </w:r>
    </w:p>
    <w:p w14:paraId="53768F4C" w14:textId="77777777" w:rsidR="00641E2B" w:rsidRDefault="00724A89">
      <w:r>
        <w:rPr>
          <w:b/>
        </w:rPr>
        <w:t>Security objects.</w:t>
      </w:r>
      <w:r>
        <w:t xml:space="preserve"> Row-level security policies on all four facts, grants declared in dbt</w:t>
      </w:r>
      <w:r>
        <w:t xml:space="preserve"> </w:t>
      </w:r>
      <w:r>
        <w:t xml:space="preserve">(re-applied on every build), and the </w:t>
      </w:r>
      <w:r>
        <w:rPr>
          <w:rFonts w:ascii="Consolas" w:hAnsi="Consolas"/>
          <w:color w:val="14233A"/>
          <w:sz w:val="19"/>
        </w:rPr>
        <w:t>governance.my_regions</w:t>
      </w:r>
      <w:r>
        <w:t xml:space="preserve"> view (see governance.md).</w:t>
      </w:r>
    </w:p>
    <w:p w14:paraId="06644668" w14:textId="77777777" w:rsidR="00641E2B" w:rsidRDefault="00724A89">
      <w:pPr>
        <w:pStyle w:val="Heading3"/>
      </w:pPr>
      <w:r>
        <w:t>ER diagrams</w:t>
      </w:r>
    </w:p>
    <w:p w14:paraId="4FEDB78E" w14:textId="77777777" w:rsidR="00641E2B" w:rsidRDefault="00724A89">
      <w:r>
        <w:t xml:space="preserve">Generated from the database catalog by </w:t>
      </w:r>
      <w:r>
        <w:rPr>
          <w:rFonts w:ascii="Consolas" w:hAnsi="Consolas"/>
          <w:color w:val="14233A"/>
          <w:sz w:val="19"/>
        </w:rPr>
        <w:t>docs/build/diagrams.py</w:t>
      </w:r>
      <w:r>
        <w:t>, so they always match the</w:t>
      </w:r>
      <w:r>
        <w:t xml:space="preserve"> </w:t>
      </w:r>
      <w:r>
        <w:t>deployed schema.</w:t>
      </w:r>
    </w:p>
    <w:p w14:paraId="6DA7B021" w14:textId="77777777" w:rsidR="00641E2B" w:rsidRDefault="00724A89">
      <w:pPr>
        <w:jc w:val="center"/>
      </w:pPr>
      <w:r>
        <w:rPr>
          <w:noProof/>
        </w:rPr>
        <w:drawing>
          <wp:inline distT="0" distB="0" distL="0" distR="0" wp14:anchorId="05AEE727" wp14:editId="21E6711A">
            <wp:extent cx="5903999" cy="386030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fact_damage_assessme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6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CD141" w14:textId="77777777" w:rsidR="00641E2B" w:rsidRDefault="00724A89">
      <w:pPr>
        <w:jc w:val="center"/>
      </w:pPr>
      <w:r>
        <w:rPr>
          <w:i/>
          <w:color w:val="4A5566"/>
          <w:sz w:val="18"/>
        </w:rPr>
        <w:t>Figure: ER diagram: damage assessment star</w:t>
      </w:r>
    </w:p>
    <w:p w14:paraId="4D94A0C6" w14:textId="77777777" w:rsidR="00641E2B" w:rsidRDefault="00724A89">
      <w:pPr>
        <w:jc w:val="center"/>
      </w:pPr>
      <w:r>
        <w:rPr>
          <w:noProof/>
        </w:rPr>
        <w:lastRenderedPageBreak/>
        <w:drawing>
          <wp:inline distT="0" distB="0" distL="0" distR="0" wp14:anchorId="208DB330" wp14:editId="771FE983">
            <wp:extent cx="5903999" cy="386030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fact_evacuation_snapsh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6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8B6ED" w14:textId="77777777" w:rsidR="00641E2B" w:rsidRDefault="00724A89">
      <w:pPr>
        <w:jc w:val="center"/>
      </w:pPr>
      <w:r>
        <w:rPr>
          <w:i/>
          <w:color w:val="4A5566"/>
          <w:sz w:val="18"/>
        </w:rPr>
        <w:t>Figure: ER diagram: evacuation snapshot star</w:t>
      </w:r>
    </w:p>
    <w:p w14:paraId="4FBE8A9F" w14:textId="77777777" w:rsidR="00641E2B" w:rsidRDefault="00724A89">
      <w:pPr>
        <w:jc w:val="center"/>
      </w:pPr>
      <w:r>
        <w:rPr>
          <w:noProof/>
        </w:rPr>
        <w:drawing>
          <wp:inline distT="0" distB="0" distL="0" distR="0" wp14:anchorId="1E4E45D2" wp14:editId="3BD94D40">
            <wp:extent cx="5903999" cy="386030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fact_resource_distrib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6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8DE83" w14:textId="77777777" w:rsidR="00641E2B" w:rsidRDefault="00724A89">
      <w:pPr>
        <w:jc w:val="center"/>
      </w:pPr>
      <w:r>
        <w:rPr>
          <w:i/>
          <w:color w:val="4A5566"/>
          <w:sz w:val="18"/>
        </w:rPr>
        <w:t>Figure: ER diagram: resource distribution star</w:t>
      </w:r>
    </w:p>
    <w:p w14:paraId="29DD1EE2" w14:textId="77777777" w:rsidR="00641E2B" w:rsidRDefault="00724A89">
      <w:pPr>
        <w:jc w:val="center"/>
      </w:pPr>
      <w:r>
        <w:rPr>
          <w:noProof/>
        </w:rPr>
        <w:lastRenderedPageBreak/>
        <w:drawing>
          <wp:inline distT="0" distB="0" distL="0" distR="0" wp14:anchorId="1A75606D" wp14:editId="2400F6B6">
            <wp:extent cx="5903999" cy="386030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fact_response_a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6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68F08" w14:textId="77777777" w:rsidR="00641E2B" w:rsidRDefault="00724A89">
      <w:pPr>
        <w:jc w:val="center"/>
      </w:pPr>
      <w:r>
        <w:rPr>
          <w:i/>
          <w:color w:val="4A5566"/>
          <w:sz w:val="18"/>
        </w:rPr>
        <w:t>Figure: ER diagram: response action star</w:t>
      </w:r>
    </w:p>
    <w:p w14:paraId="67D9F1F5" w14:textId="77777777" w:rsidR="00641E2B" w:rsidRDefault="00724A89">
      <w:pPr>
        <w:pStyle w:val="Heading2"/>
      </w:pPr>
      <w:bookmarkStart w:id="12" w:name="_Toc243038557"/>
      <w:r>
        <w:t>2.4 DRIW Dimensional Model</w:t>
      </w:r>
      <w:bookmarkEnd w:id="12"/>
    </w:p>
    <w:p w14:paraId="2F242BDB" w14:textId="77777777" w:rsidR="00641E2B" w:rsidRDefault="00724A89">
      <w:r>
        <w:t xml:space="preserve">Star schema in the </w:t>
      </w:r>
      <w:r>
        <w:rPr>
          <w:rFonts w:ascii="Consolas" w:hAnsi="Consolas"/>
          <w:color w:val="14233A"/>
          <w:sz w:val="19"/>
        </w:rPr>
        <w:t>dw</w:t>
      </w:r>
      <w:r>
        <w:t xml:space="preserve"> schema, built by dbt from the cleansed staging layer</w:t>
      </w:r>
      <w:r>
        <w:t xml:space="preserve"> </w:t>
      </w:r>
      <w:r>
        <w:t xml:space="preserve">(only rows with </w:t>
      </w:r>
      <w:r>
        <w:rPr>
          <w:rFonts w:ascii="Consolas" w:hAnsi="Consolas"/>
          <w:color w:val="14233A"/>
          <w:sz w:val="19"/>
        </w:rPr>
        <w:t>dq_status</w:t>
      </w:r>
      <w:r>
        <w:t xml:space="preserve"> valid or warning). All facts share conformed dimensions,</w:t>
      </w:r>
      <w:r>
        <w:t xml:space="preserve"> </w:t>
      </w:r>
      <w:r>
        <w:t>so damage, evacuation, relief and response can be analysed side by side for the same</w:t>
      </w:r>
      <w:r>
        <w:t xml:space="preserve"> </w:t>
      </w:r>
      <w:r>
        <w:t>event and place.</w:t>
      </w:r>
    </w:p>
    <w:p w14:paraId="19B340F6" w14:textId="77777777" w:rsidR="00641E2B" w:rsidRDefault="00724A89">
      <w:pPr>
        <w:pStyle w:val="Heading3"/>
      </w:pPr>
      <w:r>
        <w:t>Fact tables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45"/>
        <w:gridCol w:w="1114"/>
        <w:gridCol w:w="2052"/>
        <w:gridCol w:w="636"/>
        <w:gridCol w:w="2864"/>
      </w:tblGrid>
      <w:tr w:rsidR="00641E2B" w14:paraId="358F98BF" w14:textId="77777777">
        <w:trPr>
          <w:jc w:val="center"/>
        </w:trPr>
        <w:tc>
          <w:tcPr>
            <w:tcW w:w="2745" w:type="dxa"/>
            <w:shd w:val="clear" w:color="auto" w:fill="ECE8DF"/>
          </w:tcPr>
          <w:p w14:paraId="0CCFCD06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Fact</w:t>
            </w:r>
          </w:p>
        </w:tc>
        <w:tc>
          <w:tcPr>
            <w:tcW w:w="1114" w:type="dxa"/>
            <w:shd w:val="clear" w:color="auto" w:fill="ECE8DF"/>
          </w:tcPr>
          <w:p w14:paraId="1AF926BD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2052" w:type="dxa"/>
            <w:shd w:val="clear" w:color="auto" w:fill="ECE8DF"/>
          </w:tcPr>
          <w:p w14:paraId="634FE60B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Grain (one row per…)</w:t>
            </w:r>
          </w:p>
        </w:tc>
        <w:tc>
          <w:tcPr>
            <w:tcW w:w="636" w:type="dxa"/>
            <w:shd w:val="clear" w:color="auto" w:fill="ECE8DF"/>
          </w:tcPr>
          <w:p w14:paraId="0B39157B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Rows*</w:t>
            </w:r>
          </w:p>
        </w:tc>
        <w:tc>
          <w:tcPr>
            <w:tcW w:w="2864" w:type="dxa"/>
            <w:shd w:val="clear" w:color="auto" w:fill="ECE8DF"/>
          </w:tcPr>
          <w:p w14:paraId="27F9CF39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Measures</w:t>
            </w:r>
          </w:p>
        </w:tc>
      </w:tr>
      <w:tr w:rsidR="00641E2B" w14:paraId="0F029764" w14:textId="77777777">
        <w:trPr>
          <w:jc w:val="center"/>
        </w:trPr>
        <w:tc>
          <w:tcPr>
            <w:tcW w:w="2745" w:type="dxa"/>
          </w:tcPr>
          <w:p w14:paraId="60E3A576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fact_damage_assessment</w:t>
            </w:r>
          </w:p>
        </w:tc>
        <w:tc>
          <w:tcPr>
            <w:tcW w:w="1114" w:type="dxa"/>
          </w:tcPr>
          <w:p w14:paraId="184F840D" w14:textId="77777777" w:rsidR="00641E2B" w:rsidRDefault="00724A89">
            <w:pPr>
              <w:spacing w:after="0"/>
            </w:pPr>
            <w:r>
              <w:rPr>
                <w:sz w:val="16"/>
              </w:rPr>
              <w:t>Transaction</w:t>
            </w:r>
          </w:p>
        </w:tc>
        <w:tc>
          <w:tcPr>
            <w:tcW w:w="2052" w:type="dxa"/>
          </w:tcPr>
          <w:p w14:paraId="3D899494" w14:textId="77777777" w:rsidR="00641E2B" w:rsidRDefault="00724A89">
            <w:pPr>
              <w:spacing w:after="0"/>
            </w:pPr>
            <w:r>
              <w:rPr>
                <w:sz w:val="16"/>
              </w:rPr>
              <w:t>event × city/municipality × damage category</w:t>
            </w:r>
          </w:p>
        </w:tc>
        <w:tc>
          <w:tcPr>
            <w:tcW w:w="636" w:type="dxa"/>
          </w:tcPr>
          <w:p w14:paraId="6215D1E6" w14:textId="77777777" w:rsidR="00641E2B" w:rsidRDefault="00724A89">
            <w:pPr>
              <w:spacing w:after="0"/>
            </w:pPr>
            <w:r>
              <w:rPr>
                <w:sz w:val="16"/>
              </w:rPr>
              <w:t>8,806</w:t>
            </w:r>
          </w:p>
        </w:tc>
        <w:tc>
          <w:tcPr>
            <w:tcW w:w="2864" w:type="dxa"/>
          </w:tcPr>
          <w:p w14:paraId="7A22401D" w14:textId="77777777" w:rsidR="00641E2B" w:rsidRDefault="00724A89">
            <w:pPr>
              <w:spacing w:after="0"/>
            </w:pPr>
            <w:r>
              <w:rPr>
                <w:sz w:val="16"/>
              </w:rPr>
              <w:t>dead, injured, missing, affected families/persons, houses partially/totally damaged, cost (PHP)</w:t>
            </w:r>
          </w:p>
        </w:tc>
      </w:tr>
      <w:tr w:rsidR="00641E2B" w14:paraId="4495ACB8" w14:textId="77777777">
        <w:trPr>
          <w:jc w:val="center"/>
        </w:trPr>
        <w:tc>
          <w:tcPr>
            <w:tcW w:w="2745" w:type="dxa"/>
          </w:tcPr>
          <w:p w14:paraId="71769EBB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fact_evacuation_snapshot</w:t>
            </w:r>
          </w:p>
        </w:tc>
        <w:tc>
          <w:tcPr>
            <w:tcW w:w="1114" w:type="dxa"/>
          </w:tcPr>
          <w:p w14:paraId="6EB4701B" w14:textId="77777777" w:rsidR="00641E2B" w:rsidRDefault="00724A89">
            <w:pPr>
              <w:spacing w:after="0"/>
            </w:pPr>
            <w:r>
              <w:rPr>
                <w:sz w:val="16"/>
              </w:rPr>
              <w:t>Periodic snapshot</w:t>
            </w:r>
          </w:p>
        </w:tc>
        <w:tc>
          <w:tcPr>
            <w:tcW w:w="2052" w:type="dxa"/>
          </w:tcPr>
          <w:p w14:paraId="1B3DA589" w14:textId="77777777" w:rsidR="00641E2B" w:rsidRDefault="00724A89">
            <w:pPr>
              <w:spacing w:after="0"/>
            </w:pPr>
            <w:r>
              <w:rPr>
                <w:sz w:val="16"/>
              </w:rPr>
              <w:t>evacuation center × day × event</w:t>
            </w:r>
          </w:p>
        </w:tc>
        <w:tc>
          <w:tcPr>
            <w:tcW w:w="636" w:type="dxa"/>
          </w:tcPr>
          <w:p w14:paraId="270437A3" w14:textId="77777777" w:rsidR="00641E2B" w:rsidRDefault="00724A89">
            <w:pPr>
              <w:spacing w:after="0"/>
            </w:pPr>
            <w:r>
              <w:rPr>
                <w:sz w:val="16"/>
              </w:rPr>
              <w:t>31,110</w:t>
            </w:r>
          </w:p>
        </w:tc>
        <w:tc>
          <w:tcPr>
            <w:tcW w:w="2864" w:type="dxa"/>
          </w:tcPr>
          <w:p w14:paraId="67D72AE6" w14:textId="77777777" w:rsidR="00641E2B" w:rsidRDefault="00724A89">
            <w:pPr>
              <w:spacing w:after="0"/>
            </w:pPr>
            <w:r>
              <w:rPr>
                <w:sz w:val="16"/>
              </w:rPr>
              <w:t>families inside, persons inside, capacity, over-capacity flag</w:t>
            </w:r>
          </w:p>
        </w:tc>
      </w:tr>
      <w:tr w:rsidR="00641E2B" w14:paraId="770F3150" w14:textId="77777777">
        <w:trPr>
          <w:jc w:val="center"/>
        </w:trPr>
        <w:tc>
          <w:tcPr>
            <w:tcW w:w="2745" w:type="dxa"/>
          </w:tcPr>
          <w:p w14:paraId="3D0FEFA7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fact_resource_distribution</w:t>
            </w:r>
          </w:p>
        </w:tc>
        <w:tc>
          <w:tcPr>
            <w:tcW w:w="1114" w:type="dxa"/>
          </w:tcPr>
          <w:p w14:paraId="2769A738" w14:textId="77777777" w:rsidR="00641E2B" w:rsidRDefault="00724A89">
            <w:pPr>
              <w:spacing w:after="0"/>
            </w:pPr>
            <w:r>
              <w:rPr>
                <w:sz w:val="16"/>
              </w:rPr>
              <w:t>Transaction</w:t>
            </w:r>
          </w:p>
        </w:tc>
        <w:tc>
          <w:tcPr>
            <w:tcW w:w="2052" w:type="dxa"/>
          </w:tcPr>
          <w:p w14:paraId="1B40E91C" w14:textId="77777777" w:rsidR="00641E2B" w:rsidRDefault="00724A89">
            <w:pPr>
              <w:spacing w:after="0"/>
            </w:pPr>
            <w:r>
              <w:rPr>
                <w:sz w:val="16"/>
              </w:rPr>
              <w:t>distribution line item</w:t>
            </w:r>
          </w:p>
        </w:tc>
        <w:tc>
          <w:tcPr>
            <w:tcW w:w="636" w:type="dxa"/>
          </w:tcPr>
          <w:p w14:paraId="243BA1E1" w14:textId="77777777" w:rsidR="00641E2B" w:rsidRDefault="00724A89">
            <w:pPr>
              <w:spacing w:after="0"/>
            </w:pPr>
            <w:r>
              <w:rPr>
                <w:sz w:val="16"/>
              </w:rPr>
              <w:t>11,179</w:t>
            </w:r>
          </w:p>
        </w:tc>
        <w:tc>
          <w:tcPr>
            <w:tcW w:w="2864" w:type="dxa"/>
          </w:tcPr>
          <w:p w14:paraId="1EBDEBE3" w14:textId="77777777" w:rsidR="00641E2B" w:rsidRDefault="00724A89">
            <w:pPr>
              <w:spacing w:after="0"/>
            </w:pPr>
            <w:r>
              <w:rPr>
                <w:sz w:val="16"/>
              </w:rPr>
              <w:t xml:space="preserve">quantity (standard unit), value </w:t>
            </w:r>
            <w:r>
              <w:rPr>
                <w:sz w:val="16"/>
              </w:rPr>
              <w:t>(PHP), beneficiary families</w:t>
            </w:r>
          </w:p>
        </w:tc>
      </w:tr>
      <w:tr w:rsidR="00641E2B" w14:paraId="4FEEFAE3" w14:textId="77777777">
        <w:trPr>
          <w:jc w:val="center"/>
        </w:trPr>
        <w:tc>
          <w:tcPr>
            <w:tcW w:w="2745" w:type="dxa"/>
          </w:tcPr>
          <w:p w14:paraId="1CE3BFB4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fact_response_action</w:t>
            </w:r>
          </w:p>
        </w:tc>
        <w:tc>
          <w:tcPr>
            <w:tcW w:w="1114" w:type="dxa"/>
          </w:tcPr>
          <w:p w14:paraId="683E16C2" w14:textId="77777777" w:rsidR="00641E2B" w:rsidRDefault="00724A89">
            <w:pPr>
              <w:spacing w:after="0"/>
            </w:pPr>
            <w:r>
              <w:rPr>
                <w:sz w:val="16"/>
              </w:rPr>
              <w:t>Accumulating snapshot</w:t>
            </w:r>
          </w:p>
        </w:tc>
        <w:tc>
          <w:tcPr>
            <w:tcW w:w="2052" w:type="dxa"/>
          </w:tcPr>
          <w:p w14:paraId="30FBFD6C" w14:textId="77777777" w:rsidR="00641E2B" w:rsidRDefault="00724A89">
            <w:pPr>
              <w:spacing w:after="0"/>
            </w:pPr>
            <w:r>
              <w:rPr>
                <w:sz w:val="16"/>
              </w:rPr>
              <w:t>response request</w:t>
            </w:r>
          </w:p>
        </w:tc>
        <w:tc>
          <w:tcPr>
            <w:tcW w:w="636" w:type="dxa"/>
          </w:tcPr>
          <w:p w14:paraId="4E35F61E" w14:textId="77777777" w:rsidR="00641E2B" w:rsidRDefault="00724A89">
            <w:pPr>
              <w:spacing w:after="0"/>
            </w:pPr>
            <w:r>
              <w:rPr>
                <w:sz w:val="16"/>
              </w:rPr>
              <w:t>32,347</w:t>
            </w:r>
          </w:p>
        </w:tc>
        <w:tc>
          <w:tcPr>
            <w:tcW w:w="2864" w:type="dxa"/>
          </w:tcPr>
          <w:p w14:paraId="072FCD98" w14:textId="77777777" w:rsidR="00641E2B" w:rsidRDefault="00724A89">
            <w:pPr>
              <w:spacing w:after="0"/>
            </w:pPr>
            <w:r>
              <w:rPr>
                <w:sz w:val="16"/>
              </w:rPr>
              <w:t>hours to dispatch / arrive / on site / complete, personnel, completed flag</w:t>
            </w:r>
          </w:p>
        </w:tc>
      </w:tr>
    </w:tbl>
    <w:p w14:paraId="1E1BB8EC" w14:textId="77777777" w:rsidR="00641E2B" w:rsidRDefault="00641E2B">
      <w:pPr>
        <w:spacing w:after="40"/>
      </w:pPr>
    </w:p>
    <w:p w14:paraId="28920323" w14:textId="77777777" w:rsidR="00641E2B" w:rsidRDefault="00724A89">
      <w:r>
        <w:t>* Seed 271.</w:t>
      </w:r>
    </w:p>
    <w:p w14:paraId="048F218C" w14:textId="77777777" w:rsidR="00641E2B" w:rsidRDefault="00724A89">
      <w:pPr>
        <w:pStyle w:val="Heading4"/>
      </w:pPr>
      <w:r>
        <w:t>Design decisions</w:t>
      </w:r>
    </w:p>
    <w:p w14:paraId="0206A472" w14:textId="77777777" w:rsidR="00641E2B" w:rsidRDefault="00724A89">
      <w:pPr>
        <w:pStyle w:val="ListBullet"/>
        <w:spacing w:after="60"/>
      </w:pPr>
      <w:r>
        <w:rPr>
          <w:b/>
        </w:rPr>
        <w:t>Damage uses the latest sitrep only.</w:t>
      </w:r>
      <w:r>
        <w:t xml:space="preserve"> NDRRMC situation reports are cumulative, so</w:t>
      </w:r>
      <w:r>
        <w:t xml:space="preserve"> </w:t>
      </w:r>
      <w:r>
        <w:t xml:space="preserve">summing every sitrep would double-count. The fact keeps the latest </w:t>
      </w:r>
      <w:r>
        <w:rPr>
          <w:i/>
        </w:rPr>
        <w:t>valid</w:t>
      </w:r>
      <w:r>
        <w:t xml:space="preserve"> sitrep per</w:t>
      </w:r>
      <w:r>
        <w:t xml:space="preserve"> </w:t>
      </w:r>
      <w:r>
        <w:t>event × place × category.</w:t>
      </w:r>
    </w:p>
    <w:p w14:paraId="53DF5FD0" w14:textId="77777777" w:rsidR="00641E2B" w:rsidRDefault="00724A89">
      <w:pPr>
        <w:pStyle w:val="ListBullet"/>
        <w:spacing w:after="60"/>
      </w:pPr>
      <w:r>
        <w:rPr>
          <w:b/>
        </w:rPr>
        <w:t>Evacuation grain includes the event.</w:t>
      </w:r>
      <w:r>
        <w:t xml:space="preserve"> Overlapping events (Nika, Ofel and Pepito,</w:t>
      </w:r>
      <w:r>
        <w:t xml:space="preserve"> </w:t>
      </w:r>
      <w:r>
        <w:t>Nov 2024) can fill the same center on the same day.</w:t>
      </w:r>
    </w:p>
    <w:p w14:paraId="3B6B8376" w14:textId="77777777" w:rsidR="00641E2B" w:rsidRDefault="00724A89">
      <w:pPr>
        <w:pStyle w:val="ListBullet"/>
        <w:spacing w:after="60"/>
      </w:pPr>
      <w:r>
        <w:rPr>
          <w:b/>
        </w:rPr>
        <w:t>Evacuation measures are semi-additive.</w:t>
      </w:r>
      <w:r>
        <w:t xml:space="preserve"> Sum across centers or places for one day; across</w:t>
      </w:r>
      <w:r>
        <w:t xml:space="preserve"> </w:t>
      </w:r>
      <w:r>
        <w:t>days use the peak (MAX of daily totals) or the average, never the sum.</w:t>
      </w:r>
    </w:p>
    <w:p w14:paraId="269F08A1" w14:textId="77777777" w:rsidR="00641E2B" w:rsidRDefault="00724A89">
      <w:pPr>
        <w:pStyle w:val="ListBullet"/>
        <w:spacing w:after="60"/>
      </w:pPr>
      <w:r>
        <w:rPr>
          <w:b/>
        </w:rPr>
        <w:lastRenderedPageBreak/>
        <w:t>Header measures stay additive.</w:t>
      </w:r>
      <w:r>
        <w:t xml:space="preserve"> </w:t>
      </w:r>
      <w:r>
        <w:rPr>
          <w:rFonts w:ascii="Consolas" w:hAnsi="Consolas"/>
          <w:color w:val="14233A"/>
          <w:sz w:val="19"/>
        </w:rPr>
        <w:t>beneficiary_families</w:t>
      </w:r>
      <w:r>
        <w:t xml:space="preserve"> belongs to a whole distribution, so</w:t>
      </w:r>
      <w:r>
        <w:t xml:space="preserve"> </w:t>
      </w:r>
      <w:r>
        <w:t>it is stored on the record's first valid line only.</w:t>
      </w:r>
    </w:p>
    <w:p w14:paraId="3E1ADC42" w14:textId="77777777" w:rsidR="00641E2B" w:rsidRDefault="00724A89">
      <w:pPr>
        <w:pStyle w:val="ListBullet"/>
        <w:spacing w:after="60"/>
      </w:pPr>
      <w:r>
        <w:rPr>
          <w:b/>
        </w:rPr>
        <w:t>Open milestones.</w:t>
      </w:r>
      <w:r>
        <w:t xml:space="preserve"> A response request not yet completed has </w:t>
      </w:r>
      <w:r>
        <w:rPr>
          <w:rFonts w:ascii="Consolas" w:hAnsi="Consolas"/>
          <w:color w:val="14233A"/>
          <w:sz w:val="19"/>
        </w:rPr>
        <w:t>completed_date_key = -1</w:t>
      </w:r>
      <w:r>
        <w:t xml:space="preserve"> </w:t>
      </w:r>
      <w:r>
        <w:t>("Not yet occurred"), so foreign keys are never null; a later load fills it in.</w:t>
      </w:r>
    </w:p>
    <w:p w14:paraId="2780ACAA" w14:textId="77777777" w:rsidR="00641E2B" w:rsidRDefault="00724A89">
      <w:pPr>
        <w:pStyle w:val="ListBullet"/>
        <w:spacing w:after="60"/>
      </w:pPr>
      <w:r>
        <w:rPr>
          <w:b/>
        </w:rPr>
        <w:t>Degenerate dimensions:</w:t>
      </w:r>
      <w:r>
        <w:t xml:space="preserve"> </w:t>
      </w:r>
      <w:r>
        <w:rPr>
          <w:rFonts w:ascii="Consolas" w:hAnsi="Consolas"/>
          <w:color w:val="14233A"/>
          <w:sz w:val="19"/>
        </w:rPr>
        <w:t>sitrep_no</w:t>
      </w:r>
      <w:r>
        <w:t xml:space="preserve">, </w:t>
      </w:r>
      <w:r>
        <w:rPr>
          <w:rFonts w:ascii="Consolas" w:hAnsi="Consolas"/>
          <w:color w:val="14233A"/>
          <w:sz w:val="19"/>
        </w:rPr>
        <w:t>distribution_id</w:t>
      </w:r>
      <w:r>
        <w:t xml:space="preserve"> + </w:t>
      </w:r>
      <w:r>
        <w:rPr>
          <w:rFonts w:ascii="Consolas" w:hAnsi="Consolas"/>
          <w:color w:val="14233A"/>
          <w:sz w:val="19"/>
        </w:rPr>
        <w:t>line_no</w:t>
      </w:r>
      <w:r>
        <w:t xml:space="preserve">, </w:t>
      </w:r>
      <w:r>
        <w:rPr>
          <w:rFonts w:ascii="Consolas" w:hAnsi="Consolas"/>
          <w:color w:val="14233A"/>
          <w:sz w:val="19"/>
        </w:rPr>
        <w:t>request_id</w:t>
      </w:r>
      <w:r>
        <w:t xml:space="preserve">, </w:t>
      </w:r>
      <w:r>
        <w:rPr>
          <w:rFonts w:ascii="Consolas" w:hAnsi="Consolas"/>
          <w:color w:val="14233A"/>
          <w:sz w:val="19"/>
        </w:rPr>
        <w:t>priority</w:t>
      </w:r>
      <w:r>
        <w:t>.</w:t>
      </w:r>
    </w:p>
    <w:p w14:paraId="0E6CC3B0" w14:textId="77777777" w:rsidR="00641E2B" w:rsidRDefault="00724A89">
      <w:pPr>
        <w:pStyle w:val="Heading3"/>
      </w:pPr>
      <w:r>
        <w:t>Dimensions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90"/>
        <w:gridCol w:w="2123"/>
        <w:gridCol w:w="716"/>
        <w:gridCol w:w="3683"/>
      </w:tblGrid>
      <w:tr w:rsidR="00641E2B" w14:paraId="7893C74E" w14:textId="77777777">
        <w:trPr>
          <w:jc w:val="center"/>
        </w:trPr>
        <w:tc>
          <w:tcPr>
            <w:tcW w:w="2890" w:type="dxa"/>
            <w:shd w:val="clear" w:color="auto" w:fill="ECE8DF"/>
          </w:tcPr>
          <w:p w14:paraId="7D9BE6D0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Dimension</w:t>
            </w:r>
          </w:p>
        </w:tc>
        <w:tc>
          <w:tcPr>
            <w:tcW w:w="2123" w:type="dxa"/>
            <w:shd w:val="clear" w:color="auto" w:fill="ECE8DF"/>
          </w:tcPr>
          <w:p w14:paraId="60F2BC63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Natural key</w:t>
            </w:r>
          </w:p>
        </w:tc>
        <w:tc>
          <w:tcPr>
            <w:tcW w:w="716" w:type="dxa"/>
            <w:shd w:val="clear" w:color="auto" w:fill="ECE8DF"/>
          </w:tcPr>
          <w:p w14:paraId="5B32017F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Rows</w:t>
            </w:r>
          </w:p>
        </w:tc>
        <w:tc>
          <w:tcPr>
            <w:tcW w:w="3683" w:type="dxa"/>
            <w:shd w:val="clear" w:color="auto" w:fill="ECE8DF"/>
          </w:tcPr>
          <w:p w14:paraId="287055AE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Notes</w:t>
            </w:r>
          </w:p>
        </w:tc>
      </w:tr>
      <w:tr w:rsidR="00641E2B" w14:paraId="6F65BD88" w14:textId="77777777">
        <w:trPr>
          <w:jc w:val="center"/>
        </w:trPr>
        <w:tc>
          <w:tcPr>
            <w:tcW w:w="2890" w:type="dxa"/>
          </w:tcPr>
          <w:p w14:paraId="5851E608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dim_date</w:t>
            </w:r>
          </w:p>
        </w:tc>
        <w:tc>
          <w:tcPr>
            <w:tcW w:w="2123" w:type="dxa"/>
          </w:tcPr>
          <w:p w14:paraId="58F2B3EC" w14:textId="77777777" w:rsidR="00641E2B" w:rsidRDefault="00724A89">
            <w:pPr>
              <w:spacing w:after="0"/>
            </w:pPr>
            <w:r>
              <w:rPr>
                <w:sz w:val="18"/>
              </w:rPr>
              <w:t>calendar date</w:t>
            </w:r>
          </w:p>
        </w:tc>
        <w:tc>
          <w:tcPr>
            <w:tcW w:w="716" w:type="dxa"/>
          </w:tcPr>
          <w:p w14:paraId="71ED379A" w14:textId="77777777" w:rsidR="00641E2B" w:rsidRDefault="00724A89">
            <w:pPr>
              <w:spacing w:after="0"/>
            </w:pPr>
            <w:r>
              <w:rPr>
                <w:sz w:val="18"/>
              </w:rPr>
              <w:t>2,923</w:t>
            </w:r>
          </w:p>
        </w:tc>
        <w:tc>
          <w:tcPr>
            <w:tcW w:w="3683" w:type="dxa"/>
          </w:tcPr>
          <w:p w14:paraId="347B0B1A" w14:textId="77777777" w:rsidR="00641E2B" w:rsidRDefault="00724A89">
            <w:pPr>
              <w:spacing w:after="0"/>
            </w:pPr>
            <w:r>
              <w:rPr>
                <w:sz w:val="18"/>
              </w:rPr>
              <w:t xml:space="preserve">2019–2026 + member −1. Month, quarter, year, weekend, typhoon-season flag. Role-plays four times in </w:t>
            </w:r>
            <w:r>
              <w:rPr>
                <w:rFonts w:ascii="Consolas" w:hAnsi="Consolas"/>
                <w:color w:val="14233A"/>
                <w:sz w:val="16"/>
              </w:rPr>
              <w:t>fact_response_action</w:t>
            </w:r>
            <w:r>
              <w:rPr>
                <w:sz w:val="18"/>
              </w:rPr>
              <w:t>.</w:t>
            </w:r>
          </w:p>
        </w:tc>
      </w:tr>
      <w:tr w:rsidR="00641E2B" w14:paraId="40EA2906" w14:textId="77777777">
        <w:trPr>
          <w:jc w:val="center"/>
        </w:trPr>
        <w:tc>
          <w:tcPr>
            <w:tcW w:w="2890" w:type="dxa"/>
          </w:tcPr>
          <w:p w14:paraId="2D25097C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dim_location</w:t>
            </w:r>
          </w:p>
        </w:tc>
        <w:tc>
          <w:tcPr>
            <w:tcW w:w="2123" w:type="dxa"/>
          </w:tcPr>
          <w:p w14:paraId="00E9B64A" w14:textId="77777777" w:rsidR="00641E2B" w:rsidRDefault="00724A89">
            <w:pPr>
              <w:spacing w:after="0"/>
            </w:pPr>
            <w:r>
              <w:rPr>
                <w:sz w:val="18"/>
              </w:rPr>
              <w:t>PSGC code</w:t>
            </w:r>
          </w:p>
        </w:tc>
        <w:tc>
          <w:tcPr>
            <w:tcW w:w="716" w:type="dxa"/>
          </w:tcPr>
          <w:p w14:paraId="2102D900" w14:textId="77777777" w:rsidR="00641E2B" w:rsidRDefault="00724A89">
            <w:pPr>
              <w:spacing w:after="0"/>
            </w:pPr>
            <w:r>
              <w:rPr>
                <w:sz w:val="18"/>
              </w:rPr>
              <w:t>1,671</w:t>
            </w:r>
          </w:p>
        </w:tc>
        <w:tc>
          <w:tcPr>
            <w:tcW w:w="3683" w:type="dxa"/>
          </w:tcPr>
          <w:p w14:paraId="054B9D9C" w14:textId="77777777" w:rsidR="00641E2B" w:rsidRDefault="00724A89">
            <w:pPr>
              <w:spacing w:after="0"/>
            </w:pPr>
            <w:r>
              <w:rPr>
                <w:sz w:val="18"/>
              </w:rPr>
              <w:t xml:space="preserve">Region → province → city/municipality. </w:t>
            </w:r>
            <w:r>
              <w:rPr>
                <w:b/>
                <w:sz w:val="18"/>
              </w:rPr>
              <w:t>SCD Type 2</w:t>
            </w:r>
            <w:r>
              <w:rPr>
                <w:sz w:val="18"/>
              </w:rPr>
              <w:t xml:space="preserve"> (see below).</w:t>
            </w:r>
          </w:p>
        </w:tc>
      </w:tr>
      <w:tr w:rsidR="00641E2B" w14:paraId="6E4B6DF4" w14:textId="77777777">
        <w:trPr>
          <w:jc w:val="center"/>
        </w:trPr>
        <w:tc>
          <w:tcPr>
            <w:tcW w:w="2890" w:type="dxa"/>
          </w:tcPr>
          <w:p w14:paraId="7234A7FA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dim_event</w:t>
            </w:r>
          </w:p>
        </w:tc>
        <w:tc>
          <w:tcPr>
            <w:tcW w:w="2123" w:type="dxa"/>
          </w:tcPr>
          <w:p w14:paraId="691D0D6A" w14:textId="77777777" w:rsidR="00641E2B" w:rsidRDefault="00724A89">
            <w:pPr>
              <w:spacing w:after="0"/>
            </w:pPr>
            <w:r>
              <w:rPr>
                <w:sz w:val="18"/>
              </w:rPr>
              <w:t>event code (</w:t>
            </w:r>
            <w:r>
              <w:rPr>
                <w:rFonts w:ascii="Consolas" w:hAnsi="Consolas"/>
                <w:color w:val="14233A"/>
                <w:sz w:val="16"/>
              </w:rPr>
              <w:t>TC2024-KRISTINE</w:t>
            </w:r>
            <w:r>
              <w:rPr>
                <w:sz w:val="18"/>
              </w:rPr>
              <w:t>)</w:t>
            </w:r>
          </w:p>
        </w:tc>
        <w:tc>
          <w:tcPr>
            <w:tcW w:w="716" w:type="dxa"/>
          </w:tcPr>
          <w:p w14:paraId="1A98956B" w14:textId="77777777" w:rsidR="00641E2B" w:rsidRDefault="00724A89">
            <w:pPr>
              <w:spacing w:after="0"/>
            </w:pPr>
            <w:r>
              <w:rPr>
                <w:sz w:val="18"/>
              </w:rPr>
              <w:t>31</w:t>
            </w:r>
          </w:p>
        </w:tc>
        <w:tc>
          <w:tcPr>
            <w:tcW w:w="3683" w:type="dxa"/>
          </w:tcPr>
          <w:p w14:paraId="6AA8F1A6" w14:textId="77777777" w:rsidR="00641E2B" w:rsidRDefault="00724A89">
            <w:pPr>
              <w:spacing w:after="0"/>
            </w:pPr>
            <w:r>
              <w:rPr>
                <w:sz w:val="18"/>
              </w:rPr>
              <w:t>Local + international name, hazard type, category and rank, max wind, max signal, dates, duration.</w:t>
            </w:r>
          </w:p>
        </w:tc>
      </w:tr>
      <w:tr w:rsidR="00641E2B" w14:paraId="00631F8A" w14:textId="77777777">
        <w:trPr>
          <w:jc w:val="center"/>
        </w:trPr>
        <w:tc>
          <w:tcPr>
            <w:tcW w:w="2890" w:type="dxa"/>
          </w:tcPr>
          <w:p w14:paraId="5EC6251F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dim_organization</w:t>
            </w:r>
          </w:p>
        </w:tc>
        <w:tc>
          <w:tcPr>
            <w:tcW w:w="2123" w:type="dxa"/>
          </w:tcPr>
          <w:p w14:paraId="728AFD49" w14:textId="77777777" w:rsidR="00641E2B" w:rsidRDefault="00724A89">
            <w:pPr>
              <w:spacing w:after="0"/>
            </w:pPr>
            <w:r>
              <w:rPr>
                <w:sz w:val="18"/>
              </w:rPr>
              <w:t>org code</w:t>
            </w:r>
          </w:p>
        </w:tc>
        <w:tc>
          <w:tcPr>
            <w:tcW w:w="716" w:type="dxa"/>
          </w:tcPr>
          <w:p w14:paraId="5923D05B" w14:textId="77777777" w:rsidR="00641E2B" w:rsidRDefault="00724A89">
            <w:pPr>
              <w:spacing w:after="0"/>
            </w:pPr>
            <w:r>
              <w:rPr>
                <w:sz w:val="18"/>
              </w:rPr>
              <w:t>13</w:t>
            </w:r>
          </w:p>
        </w:tc>
        <w:tc>
          <w:tcPr>
            <w:tcW w:w="3683" w:type="dxa"/>
          </w:tcPr>
          <w:p w14:paraId="4DFD1032" w14:textId="77777777" w:rsidR="00641E2B" w:rsidRDefault="00724A89">
            <w:pPr>
              <w:spacing w:after="0"/>
            </w:pPr>
            <w:r>
              <w:rPr>
                <w:sz w:val="18"/>
              </w:rPr>
              <w:t>Government, NGO, international, LGU; source name variants resolved via aliases.</w:t>
            </w:r>
          </w:p>
        </w:tc>
      </w:tr>
      <w:tr w:rsidR="00641E2B" w14:paraId="3BE29C83" w14:textId="77777777">
        <w:trPr>
          <w:jc w:val="center"/>
        </w:trPr>
        <w:tc>
          <w:tcPr>
            <w:tcW w:w="2890" w:type="dxa"/>
          </w:tcPr>
          <w:p w14:paraId="75BDAEA5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dim_resource</w:t>
            </w:r>
          </w:p>
        </w:tc>
        <w:tc>
          <w:tcPr>
            <w:tcW w:w="2123" w:type="dxa"/>
          </w:tcPr>
          <w:p w14:paraId="08E1F505" w14:textId="77777777" w:rsidR="00641E2B" w:rsidRDefault="00724A89">
            <w:pPr>
              <w:spacing w:after="0"/>
            </w:pPr>
            <w:r>
              <w:rPr>
                <w:sz w:val="18"/>
              </w:rPr>
              <w:t>item code</w:t>
            </w:r>
          </w:p>
        </w:tc>
        <w:tc>
          <w:tcPr>
            <w:tcW w:w="716" w:type="dxa"/>
          </w:tcPr>
          <w:p w14:paraId="5F817317" w14:textId="77777777" w:rsidR="00641E2B" w:rsidRDefault="00724A89">
            <w:pPr>
              <w:spacing w:after="0"/>
            </w:pPr>
            <w:r>
              <w:rPr>
                <w:sz w:val="18"/>
              </w:rPr>
              <w:t>10</w:t>
            </w:r>
          </w:p>
        </w:tc>
        <w:tc>
          <w:tcPr>
            <w:tcW w:w="3683" w:type="dxa"/>
          </w:tcPr>
          <w:p w14:paraId="042934FE" w14:textId="77777777" w:rsidR="00641E2B" w:rsidRDefault="00724A89">
            <w:pPr>
              <w:spacing w:after="0"/>
            </w:pPr>
            <w:r>
              <w:rPr>
                <w:sz w:val="18"/>
              </w:rPr>
              <w:t>Category (Food, Water, Non-Food, Medical, Shelter), standard unit, unit cost.</w:t>
            </w:r>
          </w:p>
        </w:tc>
      </w:tr>
      <w:tr w:rsidR="00641E2B" w14:paraId="0840578E" w14:textId="77777777">
        <w:trPr>
          <w:jc w:val="center"/>
        </w:trPr>
        <w:tc>
          <w:tcPr>
            <w:tcW w:w="2890" w:type="dxa"/>
          </w:tcPr>
          <w:p w14:paraId="7F9B15D1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dim_evacuation_center</w:t>
            </w:r>
          </w:p>
        </w:tc>
        <w:tc>
          <w:tcPr>
            <w:tcW w:w="2123" w:type="dxa"/>
          </w:tcPr>
          <w:p w14:paraId="7BA0F705" w14:textId="77777777" w:rsidR="00641E2B" w:rsidRDefault="00724A89">
            <w:pPr>
              <w:spacing w:after="0"/>
            </w:pPr>
            <w:r>
              <w:rPr>
                <w:sz w:val="18"/>
              </w:rPr>
              <w:t>EC code</w:t>
            </w:r>
          </w:p>
        </w:tc>
        <w:tc>
          <w:tcPr>
            <w:tcW w:w="716" w:type="dxa"/>
          </w:tcPr>
          <w:p w14:paraId="69318402" w14:textId="77777777" w:rsidR="00641E2B" w:rsidRDefault="00724A89">
            <w:pPr>
              <w:spacing w:after="0"/>
            </w:pPr>
            <w:r>
              <w:rPr>
                <w:sz w:val="18"/>
              </w:rPr>
              <w:t>1,751</w:t>
            </w:r>
          </w:p>
        </w:tc>
        <w:tc>
          <w:tcPr>
            <w:tcW w:w="3683" w:type="dxa"/>
          </w:tcPr>
          <w:p w14:paraId="2BA2310C" w14:textId="77777777" w:rsidR="00641E2B" w:rsidRDefault="00724A89">
            <w:pPr>
              <w:spacing w:after="0"/>
            </w:pPr>
            <w:r>
              <w:rPr>
                <w:sz w:val="18"/>
              </w:rPr>
              <w:t>Type, barangay, capacity, PSGC of its city/municipality. SCD Type 1.</w:t>
            </w:r>
          </w:p>
        </w:tc>
      </w:tr>
      <w:tr w:rsidR="00641E2B" w14:paraId="39E39EE5" w14:textId="77777777">
        <w:trPr>
          <w:jc w:val="center"/>
        </w:trPr>
        <w:tc>
          <w:tcPr>
            <w:tcW w:w="2890" w:type="dxa"/>
          </w:tcPr>
          <w:p w14:paraId="276B8CEC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dim_damage_category</w:t>
            </w:r>
          </w:p>
        </w:tc>
        <w:tc>
          <w:tcPr>
            <w:tcW w:w="2123" w:type="dxa"/>
          </w:tcPr>
          <w:p w14:paraId="640A0543" w14:textId="77777777" w:rsidR="00641E2B" w:rsidRDefault="00724A89">
            <w:pPr>
              <w:spacing w:after="0"/>
            </w:pPr>
            <w:r>
              <w:rPr>
                <w:sz w:val="18"/>
              </w:rPr>
              <w:t>category</w:t>
            </w:r>
          </w:p>
        </w:tc>
        <w:tc>
          <w:tcPr>
            <w:tcW w:w="716" w:type="dxa"/>
          </w:tcPr>
          <w:p w14:paraId="6F78B8C6" w14:textId="77777777" w:rsidR="00641E2B" w:rsidRDefault="00724A89">
            <w:pPr>
              <w:spacing w:after="0"/>
            </w:pPr>
            <w:r>
              <w:rPr>
                <w:sz w:val="18"/>
              </w:rPr>
              <w:t>4</w:t>
            </w:r>
          </w:p>
        </w:tc>
        <w:tc>
          <w:tcPr>
            <w:tcW w:w="3683" w:type="dxa"/>
          </w:tcPr>
          <w:p w14:paraId="0555712E" w14:textId="77777777" w:rsidR="00641E2B" w:rsidRDefault="00724A89">
            <w:pPr>
              <w:spacing w:after="0"/>
            </w:pPr>
            <w:r>
              <w:rPr>
                <w:sz w:val="18"/>
              </w:rPr>
              <w:t xml:space="preserve">Population, Housing, </w:t>
            </w:r>
            <w:r>
              <w:rPr>
                <w:sz w:val="18"/>
              </w:rPr>
              <w:t>Infrastructure, Agriculture.</w:t>
            </w:r>
          </w:p>
        </w:tc>
      </w:tr>
      <w:tr w:rsidR="00641E2B" w14:paraId="45C39831" w14:textId="77777777">
        <w:trPr>
          <w:jc w:val="center"/>
        </w:trPr>
        <w:tc>
          <w:tcPr>
            <w:tcW w:w="2890" w:type="dxa"/>
          </w:tcPr>
          <w:p w14:paraId="6C537EF8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dim_response_type</w:t>
            </w:r>
          </w:p>
        </w:tc>
        <w:tc>
          <w:tcPr>
            <w:tcW w:w="2123" w:type="dxa"/>
          </w:tcPr>
          <w:p w14:paraId="5A3AF0BF" w14:textId="77777777" w:rsidR="00641E2B" w:rsidRDefault="00724A89">
            <w:pPr>
              <w:spacing w:after="0"/>
            </w:pPr>
            <w:r>
              <w:rPr>
                <w:sz w:val="18"/>
              </w:rPr>
              <w:t>type code</w:t>
            </w:r>
          </w:p>
        </w:tc>
        <w:tc>
          <w:tcPr>
            <w:tcW w:w="716" w:type="dxa"/>
          </w:tcPr>
          <w:p w14:paraId="2232A495" w14:textId="77777777" w:rsidR="00641E2B" w:rsidRDefault="00724A89">
            <w:pPr>
              <w:spacing w:after="0"/>
            </w:pPr>
            <w:r>
              <w:rPr>
                <w:sz w:val="18"/>
              </w:rPr>
              <w:t>5</w:t>
            </w:r>
          </w:p>
        </w:tc>
        <w:tc>
          <w:tcPr>
            <w:tcW w:w="3683" w:type="dxa"/>
          </w:tcPr>
          <w:p w14:paraId="0BE0AFC4" w14:textId="77777777" w:rsidR="00641E2B" w:rsidRDefault="00724A89">
            <w:pPr>
              <w:spacing w:after="0"/>
            </w:pPr>
            <w:r>
              <w:rPr>
                <w:sz w:val="18"/>
              </w:rPr>
              <w:t>Response type and cluster (life-saving, logistics, access).</w:t>
            </w:r>
          </w:p>
        </w:tc>
      </w:tr>
      <w:tr w:rsidR="00641E2B" w14:paraId="71CB7DD2" w14:textId="77777777">
        <w:trPr>
          <w:jc w:val="center"/>
        </w:trPr>
        <w:tc>
          <w:tcPr>
            <w:tcW w:w="2890" w:type="dxa"/>
          </w:tcPr>
          <w:p w14:paraId="7BB26D28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dim_source_system</w:t>
            </w:r>
          </w:p>
        </w:tc>
        <w:tc>
          <w:tcPr>
            <w:tcW w:w="2123" w:type="dxa"/>
          </w:tcPr>
          <w:p w14:paraId="0712A42D" w14:textId="77777777" w:rsidR="00641E2B" w:rsidRDefault="00724A89">
            <w:pPr>
              <w:spacing w:after="0"/>
            </w:pPr>
            <w:r>
              <w:rPr>
                <w:sz w:val="18"/>
              </w:rPr>
              <w:t>batch id</w:t>
            </w:r>
          </w:p>
        </w:tc>
        <w:tc>
          <w:tcPr>
            <w:tcW w:w="716" w:type="dxa"/>
          </w:tcPr>
          <w:p w14:paraId="71310393" w14:textId="77777777" w:rsidR="00641E2B" w:rsidRDefault="00724A89">
            <w:pPr>
              <w:spacing w:after="0"/>
            </w:pPr>
            <w:r>
              <w:rPr>
                <w:sz w:val="18"/>
              </w:rPr>
              <w:t>per load</w:t>
            </w:r>
          </w:p>
        </w:tc>
        <w:tc>
          <w:tcPr>
            <w:tcW w:w="3683" w:type="dxa"/>
          </w:tcPr>
          <w:p w14:paraId="00630535" w14:textId="77777777" w:rsidR="00641E2B" w:rsidRDefault="00724A89">
            <w:pPr>
              <w:spacing w:after="0"/>
            </w:pPr>
            <w:r>
              <w:rPr>
                <w:sz w:val="18"/>
              </w:rPr>
              <w:t>Lineage: source system and file each fact row came from.</w:t>
            </w:r>
          </w:p>
        </w:tc>
      </w:tr>
    </w:tbl>
    <w:p w14:paraId="26A6CAA4" w14:textId="77777777" w:rsidR="00641E2B" w:rsidRDefault="00641E2B">
      <w:pPr>
        <w:spacing w:after="40"/>
      </w:pPr>
    </w:p>
    <w:p w14:paraId="67B8C646" w14:textId="77777777" w:rsidR="00641E2B" w:rsidRDefault="00724A89">
      <w:pPr>
        <w:pStyle w:val="Heading4"/>
      </w:pPr>
      <w:r>
        <w:t>SCD Type 2: dim_location</w:t>
      </w:r>
    </w:p>
    <w:p w14:paraId="369B5D52" w14:textId="77777777" w:rsidR="00641E2B" w:rsidRDefault="00724A89">
      <w:r>
        <w:t xml:space="preserve">Provinces change. On 17 September 2022 a plebiscite ratified </w:t>
      </w:r>
      <w:r>
        <w:rPr>
          <w:b/>
        </w:rPr>
        <w:t>RA 11550</w:t>
      </w:r>
      <w:r>
        <w:t>, splitting</w:t>
      </w:r>
      <w:r>
        <w:t xml:space="preserve"> </w:t>
      </w:r>
      <w:r>
        <w:t xml:space="preserve">Maguindanao into </w:t>
      </w:r>
      <w:r>
        <w:rPr>
          <w:i/>
        </w:rPr>
        <w:t>Maguindanao del Norte</w:t>
      </w:r>
      <w:r>
        <w:t xml:space="preserve"> and </w:t>
      </w:r>
      <w:r>
        <w:rPr>
          <w:i/>
        </w:rPr>
        <w:t>Maguindanao del Sur</w:t>
      </w:r>
      <w:r>
        <w:t>. The change log</w:t>
      </w:r>
      <w:r>
        <w:t xml:space="preserve"> </w:t>
      </w:r>
      <w:r>
        <w:rPr>
          <w:rFonts w:ascii="Consolas" w:hAnsi="Consolas"/>
          <w:color w:val="14233A"/>
          <w:sz w:val="19"/>
        </w:rPr>
        <w:t>dbt/seeds/psgc_changes.csv</w:t>
      </w:r>
      <w:r>
        <w:t xml:space="preserve"> records each affected</w:t>
      </w:r>
      <w:r>
        <w:t xml:space="preserve"> </w:t>
      </w:r>
      <w:r>
        <w:t xml:space="preserve">city/municipality with its new province and effective date (2022-09-18). </w:t>
      </w:r>
      <w:r>
        <w:rPr>
          <w:rFonts w:ascii="Consolas" w:hAnsi="Consolas"/>
          <w:color w:val="14233A"/>
          <w:sz w:val="19"/>
        </w:rPr>
        <w:t>dim_location</w:t>
      </w:r>
      <w:r>
        <w:t xml:space="preserve"> </w:t>
      </w:r>
      <w:r>
        <w:t>turns it into versions: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30"/>
        <w:gridCol w:w="1906"/>
        <w:gridCol w:w="1787"/>
        <w:gridCol w:w="1430"/>
        <w:gridCol w:w="1430"/>
        <w:gridCol w:w="1430"/>
      </w:tblGrid>
      <w:tr w:rsidR="00641E2B" w14:paraId="47788271" w14:textId="77777777">
        <w:trPr>
          <w:jc w:val="center"/>
        </w:trPr>
        <w:tc>
          <w:tcPr>
            <w:tcW w:w="1430" w:type="dxa"/>
            <w:shd w:val="clear" w:color="auto" w:fill="ECE8DF"/>
          </w:tcPr>
          <w:p w14:paraId="0157F03B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psgc_code</w:t>
            </w:r>
          </w:p>
        </w:tc>
        <w:tc>
          <w:tcPr>
            <w:tcW w:w="1906" w:type="dxa"/>
            <w:shd w:val="clear" w:color="auto" w:fill="ECE8DF"/>
          </w:tcPr>
          <w:p w14:paraId="25A7A7F4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city_muni_name</w:t>
            </w:r>
          </w:p>
        </w:tc>
        <w:tc>
          <w:tcPr>
            <w:tcW w:w="1787" w:type="dxa"/>
            <w:shd w:val="clear" w:color="auto" w:fill="ECE8DF"/>
          </w:tcPr>
          <w:p w14:paraId="2BE30F0A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province_name</w:t>
            </w:r>
          </w:p>
        </w:tc>
        <w:tc>
          <w:tcPr>
            <w:tcW w:w="1430" w:type="dxa"/>
            <w:shd w:val="clear" w:color="auto" w:fill="ECE8DF"/>
          </w:tcPr>
          <w:p w14:paraId="40C4B7FB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valid_from</w:t>
            </w:r>
          </w:p>
        </w:tc>
        <w:tc>
          <w:tcPr>
            <w:tcW w:w="1430" w:type="dxa"/>
            <w:shd w:val="clear" w:color="auto" w:fill="ECE8DF"/>
          </w:tcPr>
          <w:p w14:paraId="55D2E300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valid_to</w:t>
            </w:r>
          </w:p>
        </w:tc>
        <w:tc>
          <w:tcPr>
            <w:tcW w:w="1430" w:type="dxa"/>
            <w:shd w:val="clear" w:color="auto" w:fill="ECE8DF"/>
          </w:tcPr>
          <w:p w14:paraId="165B4BD2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is_current</w:t>
            </w:r>
          </w:p>
        </w:tc>
      </w:tr>
      <w:tr w:rsidR="00641E2B" w14:paraId="570A06C1" w14:textId="77777777">
        <w:trPr>
          <w:jc w:val="center"/>
        </w:trPr>
        <w:tc>
          <w:tcPr>
            <w:tcW w:w="1430" w:type="dxa"/>
          </w:tcPr>
          <w:p w14:paraId="75310A01" w14:textId="77777777" w:rsidR="00641E2B" w:rsidRDefault="00724A89">
            <w:pPr>
              <w:spacing w:after="0"/>
            </w:pPr>
            <w:r>
              <w:rPr>
                <w:sz w:val="16"/>
              </w:rPr>
              <w:t>1903811000</w:t>
            </w:r>
          </w:p>
        </w:tc>
        <w:tc>
          <w:tcPr>
            <w:tcW w:w="1906" w:type="dxa"/>
          </w:tcPr>
          <w:p w14:paraId="7559CA36" w14:textId="77777777" w:rsidR="00641E2B" w:rsidRDefault="00724A89">
            <w:pPr>
              <w:spacing w:after="0"/>
            </w:pPr>
            <w:r>
              <w:rPr>
                <w:sz w:val="16"/>
              </w:rPr>
              <w:t>Parang</w:t>
            </w:r>
          </w:p>
        </w:tc>
        <w:tc>
          <w:tcPr>
            <w:tcW w:w="1787" w:type="dxa"/>
          </w:tcPr>
          <w:p w14:paraId="10AF7195" w14:textId="77777777" w:rsidR="00641E2B" w:rsidRDefault="00724A89">
            <w:pPr>
              <w:spacing w:after="0"/>
            </w:pPr>
            <w:r>
              <w:rPr>
                <w:sz w:val="16"/>
              </w:rPr>
              <w:t>Maguindanao</w:t>
            </w:r>
          </w:p>
        </w:tc>
        <w:tc>
          <w:tcPr>
            <w:tcW w:w="1430" w:type="dxa"/>
          </w:tcPr>
          <w:p w14:paraId="35A50D43" w14:textId="77777777" w:rsidR="00641E2B" w:rsidRDefault="00724A89">
            <w:pPr>
              <w:spacing w:after="0"/>
            </w:pPr>
            <w:r>
              <w:rPr>
                <w:sz w:val="16"/>
              </w:rPr>
              <w:t>1900-01-01</w:t>
            </w:r>
          </w:p>
        </w:tc>
        <w:tc>
          <w:tcPr>
            <w:tcW w:w="1430" w:type="dxa"/>
          </w:tcPr>
          <w:p w14:paraId="17FA9CA8" w14:textId="77777777" w:rsidR="00641E2B" w:rsidRDefault="00724A89">
            <w:pPr>
              <w:spacing w:after="0"/>
            </w:pPr>
            <w:r>
              <w:rPr>
                <w:sz w:val="16"/>
              </w:rPr>
              <w:t>2022-09-17</w:t>
            </w:r>
          </w:p>
        </w:tc>
        <w:tc>
          <w:tcPr>
            <w:tcW w:w="1430" w:type="dxa"/>
          </w:tcPr>
          <w:p w14:paraId="0458A04B" w14:textId="77777777" w:rsidR="00641E2B" w:rsidRDefault="00724A89">
            <w:pPr>
              <w:spacing w:after="0"/>
            </w:pPr>
            <w:r>
              <w:rPr>
                <w:sz w:val="16"/>
              </w:rPr>
              <w:t>false</w:t>
            </w:r>
          </w:p>
        </w:tc>
      </w:tr>
      <w:tr w:rsidR="00641E2B" w14:paraId="1747CCD0" w14:textId="77777777">
        <w:trPr>
          <w:jc w:val="center"/>
        </w:trPr>
        <w:tc>
          <w:tcPr>
            <w:tcW w:w="1430" w:type="dxa"/>
          </w:tcPr>
          <w:p w14:paraId="36B20C15" w14:textId="77777777" w:rsidR="00641E2B" w:rsidRDefault="00724A89">
            <w:pPr>
              <w:spacing w:after="0"/>
            </w:pPr>
            <w:r>
              <w:rPr>
                <w:sz w:val="16"/>
              </w:rPr>
              <w:t>1903811000</w:t>
            </w:r>
          </w:p>
        </w:tc>
        <w:tc>
          <w:tcPr>
            <w:tcW w:w="1906" w:type="dxa"/>
          </w:tcPr>
          <w:p w14:paraId="67863FAB" w14:textId="77777777" w:rsidR="00641E2B" w:rsidRDefault="00724A89">
            <w:pPr>
              <w:spacing w:after="0"/>
            </w:pPr>
            <w:r>
              <w:rPr>
                <w:sz w:val="16"/>
              </w:rPr>
              <w:t>Parang</w:t>
            </w:r>
          </w:p>
        </w:tc>
        <w:tc>
          <w:tcPr>
            <w:tcW w:w="1787" w:type="dxa"/>
          </w:tcPr>
          <w:p w14:paraId="24456C3F" w14:textId="77777777" w:rsidR="00641E2B" w:rsidRDefault="00724A89">
            <w:pPr>
              <w:spacing w:after="0"/>
            </w:pPr>
            <w:r>
              <w:rPr>
                <w:sz w:val="16"/>
              </w:rPr>
              <w:t>Maguindanao del Norte</w:t>
            </w:r>
          </w:p>
        </w:tc>
        <w:tc>
          <w:tcPr>
            <w:tcW w:w="1430" w:type="dxa"/>
          </w:tcPr>
          <w:p w14:paraId="165680A9" w14:textId="77777777" w:rsidR="00641E2B" w:rsidRDefault="00724A89">
            <w:pPr>
              <w:spacing w:after="0"/>
            </w:pPr>
            <w:r>
              <w:rPr>
                <w:sz w:val="16"/>
              </w:rPr>
              <w:t>2022-09-18</w:t>
            </w:r>
          </w:p>
        </w:tc>
        <w:tc>
          <w:tcPr>
            <w:tcW w:w="1430" w:type="dxa"/>
          </w:tcPr>
          <w:p w14:paraId="0F9289B9" w14:textId="77777777" w:rsidR="00641E2B" w:rsidRDefault="00724A89">
            <w:pPr>
              <w:spacing w:after="0"/>
            </w:pPr>
            <w:r>
              <w:rPr>
                <w:sz w:val="16"/>
              </w:rPr>
              <w:t>9999-12-31</w:t>
            </w:r>
          </w:p>
        </w:tc>
        <w:tc>
          <w:tcPr>
            <w:tcW w:w="1430" w:type="dxa"/>
          </w:tcPr>
          <w:p w14:paraId="03BA25C6" w14:textId="77777777" w:rsidR="00641E2B" w:rsidRDefault="00724A89">
            <w:pPr>
              <w:spacing w:after="0"/>
            </w:pPr>
            <w:r>
              <w:rPr>
                <w:sz w:val="16"/>
              </w:rPr>
              <w:t>true</w:t>
            </w:r>
          </w:p>
        </w:tc>
      </w:tr>
    </w:tbl>
    <w:p w14:paraId="3888FDA9" w14:textId="77777777" w:rsidR="00641E2B" w:rsidRDefault="00641E2B">
      <w:pPr>
        <w:spacing w:after="40"/>
      </w:pPr>
    </w:p>
    <w:p w14:paraId="7A781BC6" w14:textId="77777777" w:rsidR="00641E2B" w:rsidRDefault="00724A89">
      <w:r>
        <w:t xml:space="preserve">Facts join to the version </w:t>
      </w:r>
      <w:r>
        <w:rPr>
          <w:b/>
        </w:rPr>
        <w:t>valid on the fact's own date</w:t>
      </w:r>
      <w:r>
        <w:t>, so Typhoon Paeng (Oct 2022)</w:t>
      </w:r>
      <w:r>
        <w:t xml:space="preserve"> </w:t>
      </w:r>
      <w:r>
        <w:t>reports under the new provinces, while any earlier event would still roll up to</w:t>
      </w:r>
      <w:r>
        <w:t xml:space="preserve"> </w:t>
      </w:r>
      <w:r>
        <w:t>"Maguindanao". New PSGC releases are handled by appending rows to the change log.</w:t>
      </w:r>
    </w:p>
    <w:p w14:paraId="6CCE83E5" w14:textId="77777777" w:rsidR="00641E2B" w:rsidRDefault="00724A89">
      <w:pPr>
        <w:pStyle w:val="Heading3"/>
      </w:pPr>
      <w:r>
        <w:t>Bus matrix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87"/>
        <w:gridCol w:w="594"/>
        <w:gridCol w:w="991"/>
        <w:gridCol w:w="693"/>
        <w:gridCol w:w="1387"/>
        <w:gridCol w:w="991"/>
        <w:gridCol w:w="793"/>
        <w:gridCol w:w="793"/>
        <w:gridCol w:w="991"/>
        <w:gridCol w:w="793"/>
      </w:tblGrid>
      <w:tr w:rsidR="00641E2B" w14:paraId="63873BDC" w14:textId="77777777">
        <w:trPr>
          <w:jc w:val="center"/>
        </w:trPr>
        <w:tc>
          <w:tcPr>
            <w:tcW w:w="1387" w:type="dxa"/>
            <w:shd w:val="clear" w:color="auto" w:fill="ECE8DF"/>
          </w:tcPr>
          <w:p w14:paraId="49A6E9E4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Fact \ Dimension</w:t>
            </w:r>
          </w:p>
        </w:tc>
        <w:tc>
          <w:tcPr>
            <w:tcW w:w="594" w:type="dxa"/>
            <w:shd w:val="clear" w:color="auto" w:fill="ECE8DF"/>
          </w:tcPr>
          <w:p w14:paraId="2367B9DB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Date</w:t>
            </w:r>
          </w:p>
        </w:tc>
        <w:tc>
          <w:tcPr>
            <w:tcW w:w="991" w:type="dxa"/>
            <w:shd w:val="clear" w:color="auto" w:fill="ECE8DF"/>
          </w:tcPr>
          <w:p w14:paraId="5D51BADB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Location</w:t>
            </w:r>
          </w:p>
        </w:tc>
        <w:tc>
          <w:tcPr>
            <w:tcW w:w="693" w:type="dxa"/>
            <w:shd w:val="clear" w:color="auto" w:fill="ECE8DF"/>
          </w:tcPr>
          <w:p w14:paraId="237A5B85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Event</w:t>
            </w:r>
          </w:p>
        </w:tc>
        <w:tc>
          <w:tcPr>
            <w:tcW w:w="1387" w:type="dxa"/>
            <w:shd w:val="clear" w:color="auto" w:fill="ECE8DF"/>
          </w:tcPr>
          <w:p w14:paraId="2815CFBD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Organization</w:t>
            </w:r>
          </w:p>
        </w:tc>
        <w:tc>
          <w:tcPr>
            <w:tcW w:w="991" w:type="dxa"/>
            <w:shd w:val="clear" w:color="auto" w:fill="ECE8DF"/>
          </w:tcPr>
          <w:p w14:paraId="67CF5801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Resource</w:t>
            </w:r>
          </w:p>
        </w:tc>
        <w:tc>
          <w:tcPr>
            <w:tcW w:w="793" w:type="dxa"/>
            <w:shd w:val="clear" w:color="auto" w:fill="ECE8DF"/>
          </w:tcPr>
          <w:p w14:paraId="1870101B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Evac Center</w:t>
            </w:r>
          </w:p>
        </w:tc>
        <w:tc>
          <w:tcPr>
            <w:tcW w:w="793" w:type="dxa"/>
            <w:shd w:val="clear" w:color="auto" w:fill="ECE8DF"/>
          </w:tcPr>
          <w:p w14:paraId="1E26AB4F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Damage Cat</w:t>
            </w:r>
          </w:p>
        </w:tc>
        <w:tc>
          <w:tcPr>
            <w:tcW w:w="991" w:type="dxa"/>
            <w:shd w:val="clear" w:color="auto" w:fill="ECE8DF"/>
          </w:tcPr>
          <w:p w14:paraId="4C86C4D3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Response Type</w:t>
            </w:r>
          </w:p>
        </w:tc>
        <w:tc>
          <w:tcPr>
            <w:tcW w:w="793" w:type="dxa"/>
            <w:shd w:val="clear" w:color="auto" w:fill="ECE8DF"/>
          </w:tcPr>
          <w:p w14:paraId="6939A54C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Source</w:t>
            </w:r>
          </w:p>
        </w:tc>
      </w:tr>
      <w:tr w:rsidR="00641E2B" w14:paraId="04727EC4" w14:textId="77777777">
        <w:trPr>
          <w:jc w:val="center"/>
        </w:trPr>
        <w:tc>
          <w:tcPr>
            <w:tcW w:w="1387" w:type="dxa"/>
          </w:tcPr>
          <w:p w14:paraId="56104C4D" w14:textId="77777777" w:rsidR="00641E2B" w:rsidRDefault="00724A89">
            <w:pPr>
              <w:spacing w:after="0"/>
            </w:pPr>
            <w:r>
              <w:rPr>
                <w:sz w:val="16"/>
              </w:rPr>
              <w:t>Damage Assessment</w:t>
            </w:r>
          </w:p>
        </w:tc>
        <w:tc>
          <w:tcPr>
            <w:tcW w:w="594" w:type="dxa"/>
          </w:tcPr>
          <w:p w14:paraId="4A4BF698" w14:textId="77777777" w:rsidR="00641E2B" w:rsidRDefault="00724A89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991" w:type="dxa"/>
          </w:tcPr>
          <w:p w14:paraId="5F401024" w14:textId="77777777" w:rsidR="00641E2B" w:rsidRDefault="00724A89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693" w:type="dxa"/>
          </w:tcPr>
          <w:p w14:paraId="37B816A3" w14:textId="77777777" w:rsidR="00641E2B" w:rsidRDefault="00724A89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1387" w:type="dxa"/>
          </w:tcPr>
          <w:p w14:paraId="2C4931B9" w14:textId="77777777" w:rsidR="00641E2B" w:rsidRDefault="00641E2B">
            <w:pPr>
              <w:spacing w:after="0"/>
            </w:pPr>
          </w:p>
        </w:tc>
        <w:tc>
          <w:tcPr>
            <w:tcW w:w="991" w:type="dxa"/>
          </w:tcPr>
          <w:p w14:paraId="0F055D21" w14:textId="77777777" w:rsidR="00641E2B" w:rsidRDefault="00641E2B">
            <w:pPr>
              <w:spacing w:after="0"/>
            </w:pPr>
          </w:p>
        </w:tc>
        <w:tc>
          <w:tcPr>
            <w:tcW w:w="793" w:type="dxa"/>
          </w:tcPr>
          <w:p w14:paraId="5BD26313" w14:textId="77777777" w:rsidR="00641E2B" w:rsidRDefault="00641E2B">
            <w:pPr>
              <w:spacing w:after="0"/>
            </w:pPr>
          </w:p>
        </w:tc>
        <w:tc>
          <w:tcPr>
            <w:tcW w:w="793" w:type="dxa"/>
          </w:tcPr>
          <w:p w14:paraId="312FB090" w14:textId="77777777" w:rsidR="00641E2B" w:rsidRDefault="00724A89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991" w:type="dxa"/>
          </w:tcPr>
          <w:p w14:paraId="0D9543EE" w14:textId="77777777" w:rsidR="00641E2B" w:rsidRDefault="00641E2B">
            <w:pPr>
              <w:spacing w:after="0"/>
            </w:pPr>
          </w:p>
        </w:tc>
        <w:tc>
          <w:tcPr>
            <w:tcW w:w="793" w:type="dxa"/>
          </w:tcPr>
          <w:p w14:paraId="325BBD1B" w14:textId="77777777" w:rsidR="00641E2B" w:rsidRDefault="00724A89">
            <w:pPr>
              <w:spacing w:after="0"/>
            </w:pPr>
            <w:r>
              <w:rPr>
                <w:sz w:val="16"/>
              </w:rPr>
              <w:t>✓</w:t>
            </w:r>
          </w:p>
        </w:tc>
      </w:tr>
      <w:tr w:rsidR="00641E2B" w14:paraId="67A50C14" w14:textId="77777777">
        <w:trPr>
          <w:jc w:val="center"/>
        </w:trPr>
        <w:tc>
          <w:tcPr>
            <w:tcW w:w="1387" w:type="dxa"/>
          </w:tcPr>
          <w:p w14:paraId="3775E365" w14:textId="77777777" w:rsidR="00641E2B" w:rsidRDefault="00724A89">
            <w:pPr>
              <w:spacing w:after="0"/>
            </w:pPr>
            <w:r>
              <w:rPr>
                <w:sz w:val="16"/>
              </w:rPr>
              <w:t xml:space="preserve">Evacuation </w:t>
            </w:r>
            <w:r>
              <w:rPr>
                <w:sz w:val="16"/>
              </w:rPr>
              <w:t>Snapshot</w:t>
            </w:r>
          </w:p>
        </w:tc>
        <w:tc>
          <w:tcPr>
            <w:tcW w:w="594" w:type="dxa"/>
          </w:tcPr>
          <w:p w14:paraId="40A16A64" w14:textId="77777777" w:rsidR="00641E2B" w:rsidRDefault="00724A89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991" w:type="dxa"/>
          </w:tcPr>
          <w:p w14:paraId="0B7B49DC" w14:textId="77777777" w:rsidR="00641E2B" w:rsidRDefault="00724A89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693" w:type="dxa"/>
          </w:tcPr>
          <w:p w14:paraId="13CD33FF" w14:textId="77777777" w:rsidR="00641E2B" w:rsidRDefault="00724A89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1387" w:type="dxa"/>
          </w:tcPr>
          <w:p w14:paraId="42508485" w14:textId="77777777" w:rsidR="00641E2B" w:rsidRDefault="00724A89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991" w:type="dxa"/>
          </w:tcPr>
          <w:p w14:paraId="25F8B5B7" w14:textId="77777777" w:rsidR="00641E2B" w:rsidRDefault="00641E2B">
            <w:pPr>
              <w:spacing w:after="0"/>
            </w:pPr>
          </w:p>
        </w:tc>
        <w:tc>
          <w:tcPr>
            <w:tcW w:w="793" w:type="dxa"/>
          </w:tcPr>
          <w:p w14:paraId="515FE753" w14:textId="77777777" w:rsidR="00641E2B" w:rsidRDefault="00724A89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793" w:type="dxa"/>
          </w:tcPr>
          <w:p w14:paraId="673A3DAE" w14:textId="77777777" w:rsidR="00641E2B" w:rsidRDefault="00641E2B">
            <w:pPr>
              <w:spacing w:after="0"/>
            </w:pPr>
          </w:p>
        </w:tc>
        <w:tc>
          <w:tcPr>
            <w:tcW w:w="991" w:type="dxa"/>
          </w:tcPr>
          <w:p w14:paraId="405D36F2" w14:textId="77777777" w:rsidR="00641E2B" w:rsidRDefault="00641E2B">
            <w:pPr>
              <w:spacing w:after="0"/>
            </w:pPr>
          </w:p>
        </w:tc>
        <w:tc>
          <w:tcPr>
            <w:tcW w:w="793" w:type="dxa"/>
          </w:tcPr>
          <w:p w14:paraId="5311A99F" w14:textId="77777777" w:rsidR="00641E2B" w:rsidRDefault="00724A89">
            <w:pPr>
              <w:spacing w:after="0"/>
            </w:pPr>
            <w:r>
              <w:rPr>
                <w:sz w:val="16"/>
              </w:rPr>
              <w:t>✓</w:t>
            </w:r>
          </w:p>
        </w:tc>
      </w:tr>
      <w:tr w:rsidR="00641E2B" w14:paraId="70659C00" w14:textId="77777777">
        <w:trPr>
          <w:jc w:val="center"/>
        </w:trPr>
        <w:tc>
          <w:tcPr>
            <w:tcW w:w="1387" w:type="dxa"/>
          </w:tcPr>
          <w:p w14:paraId="41CD5ADE" w14:textId="77777777" w:rsidR="00641E2B" w:rsidRDefault="00724A89">
            <w:pPr>
              <w:spacing w:after="0"/>
            </w:pPr>
            <w:r>
              <w:rPr>
                <w:sz w:val="16"/>
              </w:rPr>
              <w:t>Resource Distribution</w:t>
            </w:r>
          </w:p>
        </w:tc>
        <w:tc>
          <w:tcPr>
            <w:tcW w:w="594" w:type="dxa"/>
          </w:tcPr>
          <w:p w14:paraId="7E23DD4C" w14:textId="77777777" w:rsidR="00641E2B" w:rsidRDefault="00724A89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991" w:type="dxa"/>
          </w:tcPr>
          <w:p w14:paraId="40EDA6F8" w14:textId="77777777" w:rsidR="00641E2B" w:rsidRDefault="00724A89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693" w:type="dxa"/>
          </w:tcPr>
          <w:p w14:paraId="782B4365" w14:textId="77777777" w:rsidR="00641E2B" w:rsidRDefault="00724A89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1387" w:type="dxa"/>
          </w:tcPr>
          <w:p w14:paraId="2EC56896" w14:textId="77777777" w:rsidR="00641E2B" w:rsidRDefault="00724A89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991" w:type="dxa"/>
          </w:tcPr>
          <w:p w14:paraId="664A15BC" w14:textId="77777777" w:rsidR="00641E2B" w:rsidRDefault="00724A89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793" w:type="dxa"/>
          </w:tcPr>
          <w:p w14:paraId="4330C5EE" w14:textId="77777777" w:rsidR="00641E2B" w:rsidRDefault="00641E2B">
            <w:pPr>
              <w:spacing w:after="0"/>
            </w:pPr>
          </w:p>
        </w:tc>
        <w:tc>
          <w:tcPr>
            <w:tcW w:w="793" w:type="dxa"/>
          </w:tcPr>
          <w:p w14:paraId="4126263C" w14:textId="77777777" w:rsidR="00641E2B" w:rsidRDefault="00641E2B">
            <w:pPr>
              <w:spacing w:after="0"/>
            </w:pPr>
          </w:p>
        </w:tc>
        <w:tc>
          <w:tcPr>
            <w:tcW w:w="991" w:type="dxa"/>
          </w:tcPr>
          <w:p w14:paraId="6F959F6A" w14:textId="77777777" w:rsidR="00641E2B" w:rsidRDefault="00641E2B">
            <w:pPr>
              <w:spacing w:after="0"/>
            </w:pPr>
          </w:p>
        </w:tc>
        <w:tc>
          <w:tcPr>
            <w:tcW w:w="793" w:type="dxa"/>
          </w:tcPr>
          <w:p w14:paraId="5A119A9F" w14:textId="77777777" w:rsidR="00641E2B" w:rsidRDefault="00724A89">
            <w:pPr>
              <w:spacing w:after="0"/>
            </w:pPr>
            <w:r>
              <w:rPr>
                <w:sz w:val="16"/>
              </w:rPr>
              <w:t>✓</w:t>
            </w:r>
          </w:p>
        </w:tc>
      </w:tr>
      <w:tr w:rsidR="00641E2B" w14:paraId="224A0C55" w14:textId="77777777">
        <w:trPr>
          <w:jc w:val="center"/>
        </w:trPr>
        <w:tc>
          <w:tcPr>
            <w:tcW w:w="1387" w:type="dxa"/>
          </w:tcPr>
          <w:p w14:paraId="051EAED4" w14:textId="77777777" w:rsidR="00641E2B" w:rsidRDefault="00724A89">
            <w:pPr>
              <w:spacing w:after="0"/>
            </w:pPr>
            <w:r>
              <w:rPr>
                <w:sz w:val="16"/>
              </w:rPr>
              <w:t>Response Action</w:t>
            </w:r>
          </w:p>
        </w:tc>
        <w:tc>
          <w:tcPr>
            <w:tcW w:w="594" w:type="dxa"/>
          </w:tcPr>
          <w:p w14:paraId="0525B431" w14:textId="77777777" w:rsidR="00641E2B" w:rsidRDefault="00724A89">
            <w:pPr>
              <w:spacing w:after="0"/>
            </w:pPr>
            <w:r>
              <w:rPr>
                <w:sz w:val="16"/>
              </w:rPr>
              <w:t>✓</w:t>
            </w:r>
            <w:r>
              <w:rPr>
                <w:sz w:val="16"/>
              </w:rPr>
              <w:t xml:space="preserve"> ×4</w:t>
            </w:r>
          </w:p>
        </w:tc>
        <w:tc>
          <w:tcPr>
            <w:tcW w:w="991" w:type="dxa"/>
          </w:tcPr>
          <w:p w14:paraId="127E5F9F" w14:textId="77777777" w:rsidR="00641E2B" w:rsidRDefault="00724A89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693" w:type="dxa"/>
          </w:tcPr>
          <w:p w14:paraId="1527037F" w14:textId="77777777" w:rsidR="00641E2B" w:rsidRDefault="00724A89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1387" w:type="dxa"/>
          </w:tcPr>
          <w:p w14:paraId="14BDE379" w14:textId="77777777" w:rsidR="00641E2B" w:rsidRDefault="00724A89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991" w:type="dxa"/>
          </w:tcPr>
          <w:p w14:paraId="53CC659C" w14:textId="77777777" w:rsidR="00641E2B" w:rsidRDefault="00641E2B">
            <w:pPr>
              <w:spacing w:after="0"/>
            </w:pPr>
          </w:p>
        </w:tc>
        <w:tc>
          <w:tcPr>
            <w:tcW w:w="793" w:type="dxa"/>
          </w:tcPr>
          <w:p w14:paraId="6362E48A" w14:textId="77777777" w:rsidR="00641E2B" w:rsidRDefault="00641E2B">
            <w:pPr>
              <w:spacing w:after="0"/>
            </w:pPr>
          </w:p>
        </w:tc>
        <w:tc>
          <w:tcPr>
            <w:tcW w:w="793" w:type="dxa"/>
          </w:tcPr>
          <w:p w14:paraId="63E67E4A" w14:textId="77777777" w:rsidR="00641E2B" w:rsidRDefault="00641E2B">
            <w:pPr>
              <w:spacing w:after="0"/>
            </w:pPr>
          </w:p>
        </w:tc>
        <w:tc>
          <w:tcPr>
            <w:tcW w:w="991" w:type="dxa"/>
          </w:tcPr>
          <w:p w14:paraId="1C87B5E6" w14:textId="77777777" w:rsidR="00641E2B" w:rsidRDefault="00724A89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793" w:type="dxa"/>
          </w:tcPr>
          <w:p w14:paraId="1D5A0A4E" w14:textId="77777777" w:rsidR="00641E2B" w:rsidRDefault="00724A89">
            <w:pPr>
              <w:spacing w:after="0"/>
            </w:pPr>
            <w:r>
              <w:rPr>
                <w:sz w:val="16"/>
              </w:rPr>
              <w:t>✓</w:t>
            </w:r>
          </w:p>
        </w:tc>
      </w:tr>
    </w:tbl>
    <w:p w14:paraId="0DC7E2FD" w14:textId="77777777" w:rsidR="00641E2B" w:rsidRDefault="00641E2B">
      <w:pPr>
        <w:spacing w:after="40"/>
      </w:pPr>
    </w:p>
    <w:p w14:paraId="485BA9AD" w14:textId="77777777" w:rsidR="00641E2B" w:rsidRDefault="00724A89">
      <w:pPr>
        <w:pStyle w:val="Heading3"/>
      </w:pPr>
      <w:r>
        <w:lastRenderedPageBreak/>
        <w:t>Physical design and tests</w:t>
      </w:r>
    </w:p>
    <w:p w14:paraId="7F891A4D" w14:textId="77777777" w:rsidR="00641E2B" w:rsidRDefault="00724A89">
      <w:r>
        <w:t>Every dimension has a primary key and every fact has foreign keys to its dimensions</w:t>
      </w:r>
      <w:r>
        <w:t xml:space="preserve"> </w:t>
      </w:r>
      <w:r>
        <w:t xml:space="preserve">(26 in total), so ERD tools such as </w:t>
      </w:r>
      <w:r>
        <w:t>pgAdmin or DBeaver draw the star directly. dbt tests</w:t>
      </w:r>
      <w:r>
        <w:t xml:space="preserve"> </w:t>
      </w:r>
      <w:r>
        <w:t>check that:</w:t>
      </w:r>
    </w:p>
    <w:p w14:paraId="49C2EE9D" w14:textId="77777777" w:rsidR="00641E2B" w:rsidRDefault="00724A89">
      <w:pPr>
        <w:pStyle w:val="ListBullet"/>
        <w:spacing w:after="60"/>
      </w:pPr>
      <w:r>
        <w:t>keys are unique and not null, and each fact has one row per declared grain;</w:t>
      </w:r>
    </w:p>
    <w:p w14:paraId="5648D394" w14:textId="77777777" w:rsidR="00641E2B" w:rsidRDefault="00724A89">
      <w:pPr>
        <w:pStyle w:val="ListBullet"/>
        <w:spacing w:after="60"/>
      </w:pPr>
      <w:r>
        <w:t>every row that passed data quality reaches its fact, so inner joins drop nothing silently;</w:t>
      </w:r>
    </w:p>
    <w:p w14:paraId="42E9A6BD" w14:textId="77777777" w:rsidR="00641E2B" w:rsidRDefault="00724A89">
      <w:pPr>
        <w:pStyle w:val="ListBullet"/>
        <w:spacing w:after="60"/>
      </w:pPr>
      <w:r>
        <w:t xml:space="preserve">SCD2 versions never </w:t>
      </w:r>
      <w:r>
        <w:t>overlap or leave gaps, and exactly one version per place is current;</w:t>
      </w:r>
    </w:p>
    <w:p w14:paraId="18AE6F90" w14:textId="77777777" w:rsidR="00641E2B" w:rsidRDefault="00724A89">
      <w:pPr>
        <w:pStyle w:val="ListBullet"/>
        <w:spacing w:after="60"/>
      </w:pPr>
      <w:r>
        <w:t>Paeng's damage in the former Maguindanao rolls up to the new provinces.</w:t>
      </w:r>
    </w:p>
    <w:p w14:paraId="76FAA50D" w14:textId="77777777" w:rsidR="00641E2B" w:rsidRDefault="00724A89">
      <w:pPr>
        <w:pStyle w:val="Heading3"/>
      </w:pPr>
      <w:r>
        <w:t>Data marts (mart schema)</w:t>
      </w:r>
    </w:p>
    <w:p w14:paraId="089AD757" w14:textId="77777777" w:rsidR="00641E2B" w:rsidRDefault="00724A89">
      <w:r>
        <w:t xml:space="preserve">Materialized views refreshed by every </w:t>
      </w:r>
      <w:r>
        <w:rPr>
          <w:rFonts w:ascii="Consolas" w:hAnsi="Consolas"/>
          <w:color w:val="14233A"/>
          <w:sz w:val="19"/>
        </w:rPr>
        <w:t>dbt build</w:t>
      </w:r>
      <w:r>
        <w:t>, each shaped for a dashboard. A dbt test</w:t>
      </w:r>
      <w:r>
        <w:t xml:space="preserve"> </w:t>
      </w:r>
      <w:r>
        <w:t>checks that every mart adds back up to the facts it summarizes.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66"/>
        <w:gridCol w:w="3390"/>
        <w:gridCol w:w="2655"/>
      </w:tblGrid>
      <w:tr w:rsidR="00641E2B" w14:paraId="4E5BB866" w14:textId="77777777">
        <w:trPr>
          <w:jc w:val="center"/>
        </w:trPr>
        <w:tc>
          <w:tcPr>
            <w:tcW w:w="3366" w:type="dxa"/>
            <w:shd w:val="clear" w:color="auto" w:fill="ECE8DF"/>
          </w:tcPr>
          <w:p w14:paraId="3743E292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Mart</w:t>
            </w:r>
          </w:p>
        </w:tc>
        <w:tc>
          <w:tcPr>
            <w:tcW w:w="3390" w:type="dxa"/>
            <w:shd w:val="clear" w:color="auto" w:fill="ECE8DF"/>
          </w:tcPr>
          <w:p w14:paraId="4257DD32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Grain</w:t>
            </w:r>
          </w:p>
        </w:tc>
        <w:tc>
          <w:tcPr>
            <w:tcW w:w="2655" w:type="dxa"/>
            <w:shd w:val="clear" w:color="auto" w:fill="ECE8DF"/>
          </w:tcPr>
          <w:p w14:paraId="3FCD9F0E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Used by</w:t>
            </w:r>
          </w:p>
        </w:tc>
      </w:tr>
      <w:tr w:rsidR="00641E2B" w14:paraId="4641F35D" w14:textId="77777777">
        <w:trPr>
          <w:jc w:val="center"/>
        </w:trPr>
        <w:tc>
          <w:tcPr>
            <w:tcW w:w="3366" w:type="dxa"/>
          </w:tcPr>
          <w:p w14:paraId="2FBDF281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mart_event_summary</w:t>
            </w:r>
          </w:p>
        </w:tc>
        <w:tc>
          <w:tcPr>
            <w:tcW w:w="3390" w:type="dxa"/>
          </w:tcPr>
          <w:p w14:paraId="250D035A" w14:textId="77777777" w:rsidR="00641E2B" w:rsidRDefault="00724A89">
            <w:pPr>
              <w:spacing w:after="0"/>
            </w:pPr>
            <w:r>
              <w:rPr>
                <w:sz w:val="18"/>
              </w:rPr>
              <w:t>event</w:t>
            </w:r>
          </w:p>
        </w:tc>
        <w:tc>
          <w:tcPr>
            <w:tcW w:w="2655" w:type="dxa"/>
          </w:tcPr>
          <w:p w14:paraId="7F4647EB" w14:textId="77777777" w:rsidR="00641E2B" w:rsidRDefault="00724A89">
            <w:pPr>
              <w:spacing w:after="0"/>
            </w:pPr>
            <w:r>
              <w:rPr>
                <w:sz w:val="18"/>
              </w:rPr>
              <w:t>Executive: headline figures from all four facts</w:t>
            </w:r>
          </w:p>
        </w:tc>
      </w:tr>
      <w:tr w:rsidR="00641E2B" w14:paraId="2D9C858C" w14:textId="77777777">
        <w:trPr>
          <w:jc w:val="center"/>
        </w:trPr>
        <w:tc>
          <w:tcPr>
            <w:tcW w:w="3366" w:type="dxa"/>
          </w:tcPr>
          <w:p w14:paraId="6B220D53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mart_impact_cube</w:t>
            </w:r>
          </w:p>
        </w:tc>
        <w:tc>
          <w:tcPr>
            <w:tcW w:w="3390" w:type="dxa"/>
          </w:tcPr>
          <w:p w14:paraId="1466217D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GROUP BY CUBE (year, region, hazard)</w:t>
            </w:r>
            <w:r>
              <w:rPr>
                <w:sz w:val="18"/>
              </w:rPr>
              <w:t xml:space="preserve">: every subtotal, labelled by </w:t>
            </w:r>
            <w:r>
              <w:rPr>
                <w:rFonts w:ascii="Consolas" w:hAnsi="Consolas"/>
                <w:color w:val="14233A"/>
                <w:sz w:val="16"/>
              </w:rPr>
              <w:t>grouping_level</w:t>
            </w:r>
          </w:p>
        </w:tc>
        <w:tc>
          <w:tcPr>
            <w:tcW w:w="2655" w:type="dxa"/>
          </w:tcPr>
          <w:p w14:paraId="2D1F8776" w14:textId="77777777" w:rsidR="00641E2B" w:rsidRDefault="00724A89">
            <w:pPr>
              <w:spacing w:after="0"/>
            </w:pPr>
            <w:r>
              <w:rPr>
                <w:sz w:val="18"/>
              </w:rPr>
              <w:t>Executive: region totals</w:t>
            </w:r>
          </w:p>
        </w:tc>
      </w:tr>
      <w:tr w:rsidR="00641E2B" w14:paraId="40F7B7BA" w14:textId="77777777">
        <w:trPr>
          <w:jc w:val="center"/>
        </w:trPr>
        <w:tc>
          <w:tcPr>
            <w:tcW w:w="3366" w:type="dxa"/>
          </w:tcPr>
          <w:p w14:paraId="68BC10DE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mart_province_event_impact</w:t>
            </w:r>
          </w:p>
        </w:tc>
        <w:tc>
          <w:tcPr>
            <w:tcW w:w="3390" w:type="dxa"/>
          </w:tcPr>
          <w:p w14:paraId="11DFF9A8" w14:textId="77777777" w:rsidR="00641E2B" w:rsidRDefault="00724A89">
            <w:pPr>
              <w:spacing w:after="0"/>
            </w:pPr>
            <w:r>
              <w:rPr>
                <w:sz w:val="18"/>
              </w:rPr>
              <w:t>event × province (SCD2 province at the time)</w:t>
            </w:r>
          </w:p>
        </w:tc>
        <w:tc>
          <w:tcPr>
            <w:tcW w:w="2655" w:type="dxa"/>
          </w:tcPr>
          <w:p w14:paraId="58794FD0" w14:textId="77777777" w:rsidR="00641E2B" w:rsidRDefault="00724A89">
            <w:pPr>
              <w:spacing w:after="0"/>
            </w:pPr>
            <w:r>
              <w:rPr>
                <w:sz w:val="18"/>
              </w:rPr>
              <w:t>Logistics: relief vs impact</w:t>
            </w:r>
          </w:p>
        </w:tc>
      </w:tr>
      <w:tr w:rsidR="00641E2B" w14:paraId="027BB98C" w14:textId="77777777">
        <w:trPr>
          <w:jc w:val="center"/>
        </w:trPr>
        <w:tc>
          <w:tcPr>
            <w:tcW w:w="3366" w:type="dxa"/>
          </w:tcPr>
          <w:p w14:paraId="7A503A40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mart_evacuation_daily</w:t>
            </w:r>
          </w:p>
        </w:tc>
        <w:tc>
          <w:tcPr>
            <w:tcW w:w="3390" w:type="dxa"/>
          </w:tcPr>
          <w:p w14:paraId="72D7A7BA" w14:textId="77777777" w:rsidR="00641E2B" w:rsidRDefault="00724A89">
            <w:pPr>
              <w:spacing w:after="0"/>
            </w:pPr>
            <w:r>
              <w:rPr>
                <w:sz w:val="18"/>
              </w:rPr>
              <w:t>event × day (sum across centers only)</w:t>
            </w:r>
          </w:p>
        </w:tc>
        <w:tc>
          <w:tcPr>
            <w:tcW w:w="2655" w:type="dxa"/>
          </w:tcPr>
          <w:p w14:paraId="564A7BC9" w14:textId="77777777" w:rsidR="00641E2B" w:rsidRDefault="00724A89">
            <w:pPr>
              <w:spacing w:after="0"/>
            </w:pPr>
            <w:r>
              <w:rPr>
                <w:sz w:val="18"/>
              </w:rPr>
              <w:t>Operations</w:t>
            </w:r>
          </w:p>
        </w:tc>
      </w:tr>
      <w:tr w:rsidR="00641E2B" w14:paraId="110AE0B1" w14:textId="77777777">
        <w:trPr>
          <w:jc w:val="center"/>
        </w:trPr>
        <w:tc>
          <w:tcPr>
            <w:tcW w:w="3366" w:type="dxa"/>
          </w:tcPr>
          <w:p w14:paraId="5F89D612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mart_response_performance</w:t>
            </w:r>
          </w:p>
        </w:tc>
        <w:tc>
          <w:tcPr>
            <w:tcW w:w="3390" w:type="dxa"/>
          </w:tcPr>
          <w:p w14:paraId="45E662CF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GROUPING SETS</w:t>
            </w:r>
            <w:r>
              <w:rPr>
                <w:sz w:val="18"/>
              </w:rPr>
              <w:t xml:space="preserve"> over event, response type, priority (</w:t>
            </w:r>
            <w:r>
              <w:rPr>
                <w:rFonts w:ascii="Consolas" w:hAnsi="Consolas"/>
                <w:color w:val="14233A"/>
                <w:sz w:val="16"/>
              </w:rPr>
              <w:t>All</w:t>
            </w:r>
            <w:r>
              <w:rPr>
                <w:sz w:val="18"/>
              </w:rPr>
              <w:t xml:space="preserve"> = rolled up)</w:t>
            </w:r>
          </w:p>
        </w:tc>
        <w:tc>
          <w:tcPr>
            <w:tcW w:w="2655" w:type="dxa"/>
          </w:tcPr>
          <w:p w14:paraId="326969C1" w14:textId="77777777" w:rsidR="00641E2B" w:rsidRDefault="00724A89">
            <w:pPr>
              <w:spacing w:after="0"/>
            </w:pPr>
            <w:r>
              <w:rPr>
                <w:sz w:val="18"/>
              </w:rPr>
              <w:t>Operations</w:t>
            </w:r>
          </w:p>
        </w:tc>
      </w:tr>
      <w:tr w:rsidR="00641E2B" w14:paraId="1B330A5A" w14:textId="77777777">
        <w:trPr>
          <w:jc w:val="center"/>
        </w:trPr>
        <w:tc>
          <w:tcPr>
            <w:tcW w:w="3366" w:type="dxa"/>
          </w:tcPr>
          <w:p w14:paraId="695A9607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mart_relief_by_org_category</w:t>
            </w:r>
          </w:p>
        </w:tc>
        <w:tc>
          <w:tcPr>
            <w:tcW w:w="3390" w:type="dxa"/>
          </w:tcPr>
          <w:p w14:paraId="533A7F6E" w14:textId="77777777" w:rsidR="00641E2B" w:rsidRDefault="00724A89">
            <w:pPr>
              <w:spacing w:after="0"/>
            </w:pPr>
            <w:r>
              <w:rPr>
                <w:sz w:val="18"/>
              </w:rPr>
              <w:t>event × organization × resource category</w:t>
            </w:r>
          </w:p>
        </w:tc>
        <w:tc>
          <w:tcPr>
            <w:tcW w:w="2655" w:type="dxa"/>
          </w:tcPr>
          <w:p w14:paraId="06378697" w14:textId="77777777" w:rsidR="00641E2B" w:rsidRDefault="00724A89">
            <w:pPr>
              <w:spacing w:after="0"/>
            </w:pPr>
            <w:r>
              <w:rPr>
                <w:sz w:val="18"/>
              </w:rPr>
              <w:t>Logistics</w:t>
            </w:r>
          </w:p>
        </w:tc>
      </w:tr>
    </w:tbl>
    <w:p w14:paraId="1020DAB7" w14:textId="77777777" w:rsidR="00641E2B" w:rsidRDefault="00641E2B">
      <w:pPr>
        <w:spacing w:after="40"/>
      </w:pPr>
    </w:p>
    <w:p w14:paraId="577364E9" w14:textId="77777777" w:rsidR="00641E2B" w:rsidRDefault="00724A89">
      <w:r>
        <w:t>The dashboards read a JSON snapshot of these marts (</w:t>
      </w:r>
      <w:r>
        <w:rPr>
          <w:rFonts w:ascii="Consolas" w:hAnsi="Consolas"/>
          <w:color w:val="14233A"/>
          <w:sz w:val="19"/>
        </w:rPr>
        <w:t>ingestion/export_marts.py</w:t>
      </w:r>
      <w:r>
        <w:t xml:space="preserve"> →</w:t>
      </w:r>
      <w:r>
        <w:t xml:space="preserve"> </w:t>
      </w:r>
      <w:r>
        <w:rPr>
          <w:rFonts w:ascii="Consolas" w:hAnsi="Consolas"/>
          <w:color w:val="14233A"/>
          <w:sz w:val="19"/>
        </w:rPr>
        <w:t>web/src/data/</w:t>
      </w:r>
      <w:r>
        <w:t>), because Vercel cannot reach the local PostgreSQL server. Pointing</w:t>
      </w:r>
      <w:r>
        <w:t xml:space="preserve"> </w:t>
      </w:r>
      <w:r>
        <w:rPr>
          <w:rFonts w:ascii="Consolas" w:hAnsi="Consolas"/>
          <w:color w:val="14233A"/>
          <w:sz w:val="19"/>
        </w:rPr>
        <w:t>web/src/lib/data.ts</w:t>
      </w:r>
      <w:r>
        <w:t xml:space="preserve"> at Supabase would make them live without changing any page.</w:t>
      </w:r>
    </w:p>
    <w:p w14:paraId="00F334F6" w14:textId="77777777" w:rsidR="00641E2B" w:rsidRDefault="00724A89">
      <w:pPr>
        <w:pStyle w:val="Heading3"/>
      </w:pPr>
      <w:r>
        <w:t>Example: OLAP with GROUP BY CUBE</w:t>
      </w:r>
    </w:p>
    <w:p w14:paraId="0D436D94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d.year_number, r.category, sum(f.value_php) as relief_value_php</w:t>
      </w:r>
    </w:p>
    <w:p w14:paraId="6ECF80AF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dw.fact_resource_distribution f</w:t>
      </w:r>
    </w:p>
    <w:p w14:paraId="2988AE94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dw.dim_date d on d.date_key = f.distribution_date_key</w:t>
      </w:r>
    </w:p>
    <w:p w14:paraId="7B9E1C55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dw.dim_resource r using (resource_key)</w:t>
      </w:r>
    </w:p>
    <w:p w14:paraId="7BB1EE66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cube (d.year_number, r.category);      -- every subtotal plus the grand total</w:t>
      </w:r>
    </w:p>
    <w:p w14:paraId="7413B344" w14:textId="77777777" w:rsidR="00641E2B" w:rsidRDefault="00641E2B">
      <w:pPr>
        <w:spacing w:after="40"/>
      </w:pPr>
    </w:p>
    <w:p w14:paraId="32D12D6B" w14:textId="77777777" w:rsidR="00641E2B" w:rsidRDefault="00724A89">
      <w:r>
        <w:br w:type="page"/>
      </w:r>
    </w:p>
    <w:p w14:paraId="1DC82323" w14:textId="77777777" w:rsidR="00641E2B" w:rsidRDefault="00724A89">
      <w:pPr>
        <w:pStyle w:val="Heading1"/>
      </w:pPr>
      <w:bookmarkStart w:id="13" w:name="_Toc243038558"/>
      <w:r>
        <w:lastRenderedPageBreak/>
        <w:t xml:space="preserve">3. </w:t>
      </w:r>
      <w:r>
        <w:t>Data Dictionary and Metadata</w:t>
      </w:r>
      <w:bookmarkEnd w:id="13"/>
    </w:p>
    <w:p w14:paraId="21F8B136" w14:textId="77777777" w:rsidR="00641E2B" w:rsidRDefault="00724A89">
      <w:r>
        <w:t xml:space="preserve">Generated from the live PostgreSQL catalog by </w:t>
      </w:r>
      <w:r>
        <w:rPr>
          <w:rFonts w:ascii="Consolas" w:hAnsi="Consolas"/>
          <w:color w:val="14233A"/>
          <w:sz w:val="19"/>
        </w:rPr>
        <w:t>docs/build/data_dictionary.py</w:t>
      </w:r>
      <w:r>
        <w:t xml:space="preserve"> on 2026-10-16 10:21. Names, types, keys and nullability come from the database; descriptions are curated. Row counts are from the current build (seed 271).</w:t>
      </w:r>
    </w:p>
    <w:p w14:paraId="5CB320A2" w14:textId="77777777" w:rsidR="00641E2B" w:rsidRDefault="00724A89">
      <w:r>
        <w:t>Last successful load: 2026-10-15 18:43.</w:t>
      </w:r>
    </w:p>
    <w:p w14:paraId="5EF7D3A5" w14:textId="77777777" w:rsidR="00641E2B" w:rsidRDefault="00724A89">
      <w:pPr>
        <w:pStyle w:val="Heading2"/>
      </w:pPr>
      <w:bookmarkStart w:id="14" w:name="_Toc243038559"/>
      <w:r>
        <w:t>3.1 Schemas (layers)</w:t>
      </w:r>
      <w:bookmarkEnd w:id="14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5"/>
        <w:gridCol w:w="6077"/>
        <w:gridCol w:w="1519"/>
      </w:tblGrid>
      <w:tr w:rsidR="00641E2B" w14:paraId="6AB4AE8E" w14:textId="77777777">
        <w:trPr>
          <w:jc w:val="center"/>
        </w:trPr>
        <w:tc>
          <w:tcPr>
            <w:tcW w:w="1815" w:type="dxa"/>
            <w:shd w:val="clear" w:color="auto" w:fill="ECE8DF"/>
          </w:tcPr>
          <w:p w14:paraId="647F5740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Schema</w:t>
            </w:r>
          </w:p>
        </w:tc>
        <w:tc>
          <w:tcPr>
            <w:tcW w:w="6077" w:type="dxa"/>
            <w:shd w:val="clear" w:color="auto" w:fill="ECE8DF"/>
          </w:tcPr>
          <w:p w14:paraId="04432B30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Purpose</w:t>
            </w:r>
          </w:p>
        </w:tc>
        <w:tc>
          <w:tcPr>
            <w:tcW w:w="1519" w:type="dxa"/>
            <w:shd w:val="clear" w:color="auto" w:fill="ECE8DF"/>
          </w:tcPr>
          <w:p w14:paraId="1FDC8A5C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Objects</w:t>
            </w:r>
          </w:p>
        </w:tc>
      </w:tr>
      <w:tr w:rsidR="00641E2B" w14:paraId="32C86698" w14:textId="77777777">
        <w:trPr>
          <w:jc w:val="center"/>
        </w:trPr>
        <w:tc>
          <w:tcPr>
            <w:tcW w:w="1815" w:type="dxa"/>
          </w:tcPr>
          <w:p w14:paraId="30997433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raw</w:t>
            </w:r>
          </w:p>
        </w:tc>
        <w:tc>
          <w:tcPr>
            <w:tcW w:w="6077" w:type="dxa"/>
          </w:tcPr>
          <w:p w14:paraId="0A0B909D" w14:textId="77777777" w:rsidR="00641E2B" w:rsidRDefault="00724A89">
            <w:pPr>
              <w:spacing w:after="0"/>
            </w:pPr>
            <w:r>
              <w:rPr>
                <w:sz w:val="18"/>
              </w:rPr>
              <w:t xml:space="preserve">Landing zone. Source extracts exactly as received, every business column as text, plus lineage columns </w:t>
            </w:r>
            <w:r>
              <w:rPr>
                <w:rFonts w:ascii="Consolas" w:hAnsi="Consolas"/>
                <w:color w:val="14233A"/>
                <w:sz w:val="16"/>
              </w:rPr>
              <w:t>_batch_id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_source_file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_row_number</w:t>
            </w:r>
            <w:r>
              <w:rPr>
                <w:sz w:val="18"/>
              </w:rPr>
              <w:t xml:space="preserve">. Loaded by </w:t>
            </w:r>
            <w:r>
              <w:rPr>
                <w:rFonts w:ascii="Consolas" w:hAnsi="Consolas"/>
                <w:color w:val="14233A"/>
                <w:sz w:val="16"/>
              </w:rPr>
              <w:t>ingestion/load_raw.py</w:t>
            </w:r>
            <w:r>
              <w:rPr>
                <w:sz w:val="18"/>
              </w:rPr>
              <w:t xml:space="preserve"> (full reload).</w:t>
            </w:r>
          </w:p>
        </w:tc>
        <w:tc>
          <w:tcPr>
            <w:tcW w:w="1519" w:type="dxa"/>
          </w:tcPr>
          <w:p w14:paraId="78B78078" w14:textId="77777777" w:rsidR="00641E2B" w:rsidRDefault="00724A89">
            <w:pPr>
              <w:spacing w:after="0"/>
            </w:pPr>
            <w:r>
              <w:rPr>
                <w:sz w:val="18"/>
              </w:rPr>
              <w:t>5</w:t>
            </w:r>
          </w:p>
        </w:tc>
      </w:tr>
      <w:tr w:rsidR="00641E2B" w14:paraId="6B825ED1" w14:textId="77777777">
        <w:trPr>
          <w:jc w:val="center"/>
        </w:trPr>
        <w:tc>
          <w:tcPr>
            <w:tcW w:w="1815" w:type="dxa"/>
          </w:tcPr>
          <w:p w14:paraId="4D149761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ref</w:t>
            </w:r>
          </w:p>
        </w:tc>
        <w:tc>
          <w:tcPr>
            <w:tcW w:w="6077" w:type="dxa"/>
          </w:tcPr>
          <w:p w14:paraId="2A004CFD" w14:textId="77777777" w:rsidR="00641E2B" w:rsidRDefault="00724A89">
            <w:pPr>
              <w:spacing w:after="0"/>
            </w:pPr>
            <w:r>
              <w:rPr>
                <w:sz w:val="18"/>
              </w:rPr>
              <w:t xml:space="preserve">Master and reference data: PSGC geography, canonical </w:t>
            </w:r>
            <w:r>
              <w:rPr>
                <w:sz w:val="18"/>
              </w:rPr>
              <w:t>organizations and relief items, and the alias maps that conform source spellings to them.</w:t>
            </w:r>
          </w:p>
        </w:tc>
        <w:tc>
          <w:tcPr>
            <w:tcW w:w="1519" w:type="dxa"/>
          </w:tcPr>
          <w:p w14:paraId="68965D33" w14:textId="77777777" w:rsidR="00641E2B" w:rsidRDefault="00724A89">
            <w:pPr>
              <w:spacing w:after="0"/>
            </w:pPr>
            <w:r>
              <w:rPr>
                <w:sz w:val="18"/>
              </w:rPr>
              <w:t>7</w:t>
            </w:r>
          </w:p>
        </w:tc>
      </w:tr>
      <w:tr w:rsidR="00641E2B" w14:paraId="441520D4" w14:textId="77777777">
        <w:trPr>
          <w:jc w:val="center"/>
        </w:trPr>
        <w:tc>
          <w:tcPr>
            <w:tcW w:w="1815" w:type="dxa"/>
          </w:tcPr>
          <w:p w14:paraId="037C6A58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meta</w:t>
            </w:r>
          </w:p>
        </w:tc>
        <w:tc>
          <w:tcPr>
            <w:tcW w:w="6077" w:type="dxa"/>
          </w:tcPr>
          <w:p w14:paraId="57087388" w14:textId="77777777" w:rsidR="00641E2B" w:rsidRDefault="00724A89">
            <w:pPr>
              <w:spacing w:after="0"/>
            </w:pPr>
            <w:r>
              <w:rPr>
                <w:sz w:val="18"/>
              </w:rPr>
              <w:t>Pipeline metadata: one row per loaded file (</w:t>
            </w:r>
            <w:r>
              <w:rPr>
                <w:rFonts w:ascii="Consolas" w:hAnsi="Consolas"/>
                <w:color w:val="14233A"/>
                <w:sz w:val="16"/>
              </w:rPr>
              <w:t>load_batch</w:t>
            </w:r>
            <w:r>
              <w:rPr>
                <w:sz w:val="18"/>
              </w:rPr>
              <w:t>), applied migrations, and the defect manifest written by the synthetic generator.</w:t>
            </w:r>
          </w:p>
        </w:tc>
        <w:tc>
          <w:tcPr>
            <w:tcW w:w="1519" w:type="dxa"/>
          </w:tcPr>
          <w:p w14:paraId="7A44FFC5" w14:textId="77777777" w:rsidR="00641E2B" w:rsidRDefault="00724A89">
            <w:pPr>
              <w:spacing w:after="0"/>
            </w:pPr>
            <w:r>
              <w:rPr>
                <w:sz w:val="18"/>
              </w:rPr>
              <w:t>3</w:t>
            </w:r>
          </w:p>
        </w:tc>
      </w:tr>
      <w:tr w:rsidR="00641E2B" w14:paraId="70D4FD9E" w14:textId="77777777">
        <w:trPr>
          <w:jc w:val="center"/>
        </w:trPr>
        <w:tc>
          <w:tcPr>
            <w:tcW w:w="1815" w:type="dxa"/>
          </w:tcPr>
          <w:p w14:paraId="79992D05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staging</w:t>
            </w:r>
          </w:p>
        </w:tc>
        <w:tc>
          <w:tcPr>
            <w:tcW w:w="6077" w:type="dxa"/>
          </w:tcPr>
          <w:p w14:paraId="04610804" w14:textId="77777777" w:rsidR="00641E2B" w:rsidRDefault="00724A89">
            <w:pPr>
              <w:spacing w:after="0"/>
            </w:pPr>
            <w:r>
              <w:rPr>
                <w:sz w:val="18"/>
              </w:rPr>
              <w:t xml:space="preserve">Cleansed and conformed source data (dbt). Keeps every raw row and adds </w:t>
            </w:r>
            <w:r>
              <w:rPr>
                <w:rFonts w:ascii="Consolas" w:hAnsi="Consolas"/>
                <w:color w:val="14233A"/>
                <w:sz w:val="16"/>
              </w:rPr>
              <w:t>dq_issues</w:t>
            </w:r>
            <w:r>
              <w:rPr>
                <w:sz w:val="18"/>
              </w:rPr>
              <w:t xml:space="preserve"> (rules that fired) and </w:t>
            </w:r>
            <w:r>
              <w:rPr>
                <w:rFonts w:ascii="Consolas" w:hAnsi="Consolas"/>
                <w:color w:val="14233A"/>
                <w:sz w:val="16"/>
              </w:rPr>
              <w:t>dq_status</w:t>
            </w:r>
            <w:r>
              <w:rPr>
                <w:sz w:val="18"/>
              </w:rPr>
              <w:t xml:space="preserve"> (valid, warning, rejected, duplicate).</w:t>
            </w:r>
          </w:p>
        </w:tc>
        <w:tc>
          <w:tcPr>
            <w:tcW w:w="1519" w:type="dxa"/>
          </w:tcPr>
          <w:p w14:paraId="197D23D9" w14:textId="77777777" w:rsidR="00641E2B" w:rsidRDefault="00724A89">
            <w:pPr>
              <w:spacing w:after="0"/>
            </w:pPr>
            <w:r>
              <w:rPr>
                <w:sz w:val="18"/>
              </w:rPr>
              <w:t>7</w:t>
            </w:r>
          </w:p>
        </w:tc>
      </w:tr>
      <w:tr w:rsidR="00641E2B" w14:paraId="441B9090" w14:textId="77777777">
        <w:trPr>
          <w:jc w:val="center"/>
        </w:trPr>
        <w:tc>
          <w:tcPr>
            <w:tcW w:w="1815" w:type="dxa"/>
          </w:tcPr>
          <w:p w14:paraId="361282AC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</w:t>
            </w:r>
          </w:p>
        </w:tc>
        <w:tc>
          <w:tcPr>
            <w:tcW w:w="6077" w:type="dxa"/>
          </w:tcPr>
          <w:p w14:paraId="7F2BC617" w14:textId="77777777" w:rsidR="00641E2B" w:rsidRDefault="00724A89">
            <w:pPr>
              <w:spacing w:after="0"/>
            </w:pPr>
            <w:r>
              <w:rPr>
                <w:sz w:val="18"/>
              </w:rPr>
              <w:t>Data-quality layer (dbt): rule catalog, issue log, scorecard, quarantine and reconciliation.</w:t>
            </w:r>
          </w:p>
        </w:tc>
        <w:tc>
          <w:tcPr>
            <w:tcW w:w="1519" w:type="dxa"/>
          </w:tcPr>
          <w:p w14:paraId="4D5B56BE" w14:textId="77777777" w:rsidR="00641E2B" w:rsidRDefault="00724A89">
            <w:pPr>
              <w:spacing w:after="0"/>
            </w:pPr>
            <w:r>
              <w:rPr>
                <w:sz w:val="18"/>
              </w:rPr>
              <w:t>5</w:t>
            </w:r>
          </w:p>
        </w:tc>
      </w:tr>
      <w:tr w:rsidR="00641E2B" w14:paraId="79BE0084" w14:textId="77777777">
        <w:trPr>
          <w:jc w:val="center"/>
        </w:trPr>
        <w:tc>
          <w:tcPr>
            <w:tcW w:w="1815" w:type="dxa"/>
          </w:tcPr>
          <w:p w14:paraId="7085C079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dw</w:t>
            </w:r>
          </w:p>
        </w:tc>
        <w:tc>
          <w:tcPr>
            <w:tcW w:w="6077" w:type="dxa"/>
          </w:tcPr>
          <w:p w14:paraId="5635CBD4" w14:textId="77777777" w:rsidR="00641E2B" w:rsidRDefault="00724A89">
            <w:pPr>
              <w:spacing w:after="0"/>
            </w:pPr>
            <w:r>
              <w:rPr>
                <w:sz w:val="18"/>
              </w:rPr>
              <w:t>Enterprise star schema (dbt): conformed dimensions and fact tables. Only valid/warning rows load.</w:t>
            </w:r>
          </w:p>
        </w:tc>
        <w:tc>
          <w:tcPr>
            <w:tcW w:w="1519" w:type="dxa"/>
          </w:tcPr>
          <w:p w14:paraId="68D9772E" w14:textId="77777777" w:rsidR="00641E2B" w:rsidRDefault="00724A89">
            <w:pPr>
              <w:spacing w:after="0"/>
            </w:pPr>
            <w:r>
              <w:rPr>
                <w:sz w:val="18"/>
              </w:rPr>
              <w:t>13</w:t>
            </w:r>
          </w:p>
        </w:tc>
      </w:tr>
      <w:tr w:rsidR="00641E2B" w14:paraId="7AA96D04" w14:textId="77777777">
        <w:trPr>
          <w:jc w:val="center"/>
        </w:trPr>
        <w:tc>
          <w:tcPr>
            <w:tcW w:w="1815" w:type="dxa"/>
          </w:tcPr>
          <w:p w14:paraId="0926BBDF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</w:t>
            </w:r>
          </w:p>
        </w:tc>
        <w:tc>
          <w:tcPr>
            <w:tcW w:w="6077" w:type="dxa"/>
          </w:tcPr>
          <w:p w14:paraId="2E020D7D" w14:textId="77777777" w:rsidR="00641E2B" w:rsidRDefault="00724A89">
            <w:pPr>
              <w:spacing w:after="0"/>
            </w:pPr>
            <w:r>
              <w:rPr>
                <w:sz w:val="18"/>
              </w:rPr>
              <w:t>Data marts (dbt materialized views) shaped for the dashboards, including ROLAP aggregates.</w:t>
            </w:r>
          </w:p>
        </w:tc>
        <w:tc>
          <w:tcPr>
            <w:tcW w:w="1519" w:type="dxa"/>
          </w:tcPr>
          <w:p w14:paraId="1FCC4616" w14:textId="77777777" w:rsidR="00641E2B" w:rsidRDefault="00724A89">
            <w:pPr>
              <w:spacing w:after="0"/>
            </w:pPr>
            <w:r>
              <w:rPr>
                <w:sz w:val="18"/>
              </w:rPr>
              <w:t>6</w:t>
            </w:r>
          </w:p>
        </w:tc>
      </w:tr>
      <w:tr w:rsidR="00641E2B" w14:paraId="72ECE973" w14:textId="77777777">
        <w:trPr>
          <w:jc w:val="center"/>
        </w:trPr>
        <w:tc>
          <w:tcPr>
            <w:tcW w:w="1815" w:type="dxa"/>
          </w:tcPr>
          <w:p w14:paraId="50C8270A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secure</w:t>
            </w:r>
          </w:p>
        </w:tc>
        <w:tc>
          <w:tcPr>
            <w:tcW w:w="6077" w:type="dxa"/>
          </w:tcPr>
          <w:p w14:paraId="298E9CC0" w14:textId="77777777" w:rsidR="00641E2B" w:rsidRDefault="00724A89">
            <w:pPr>
              <w:spacing w:after="0"/>
            </w:pPr>
            <w:r>
              <w:rPr>
                <w:sz w:val="18"/>
              </w:rPr>
              <w:t xml:space="preserve">Region-scoped views for regional users; they run </w:t>
            </w:r>
            <w:r>
              <w:rPr>
                <w:sz w:val="18"/>
              </w:rPr>
              <w:t>with the caller's rights (row-level security).</w:t>
            </w:r>
          </w:p>
        </w:tc>
        <w:tc>
          <w:tcPr>
            <w:tcW w:w="1519" w:type="dxa"/>
          </w:tcPr>
          <w:p w14:paraId="5F203DBA" w14:textId="77777777" w:rsidR="00641E2B" w:rsidRDefault="00724A89">
            <w:pPr>
              <w:spacing w:after="0"/>
            </w:pPr>
            <w:r>
              <w:rPr>
                <w:sz w:val="18"/>
              </w:rPr>
              <w:t>2</w:t>
            </w:r>
          </w:p>
        </w:tc>
      </w:tr>
    </w:tbl>
    <w:p w14:paraId="05C4DBAA" w14:textId="77777777" w:rsidR="00641E2B" w:rsidRDefault="00641E2B">
      <w:pPr>
        <w:spacing w:after="40"/>
      </w:pPr>
    </w:p>
    <w:p w14:paraId="6C2BB809" w14:textId="77777777" w:rsidR="00641E2B" w:rsidRDefault="00724A89">
      <w:pPr>
        <w:pStyle w:val="Heading2"/>
      </w:pPr>
      <w:bookmarkStart w:id="15" w:name="_Toc243038560"/>
      <w:r>
        <w:t>3.2 Lineage</w:t>
      </w:r>
      <w:bookmarkEnd w:id="15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16"/>
        <w:gridCol w:w="2167"/>
        <w:gridCol w:w="1813"/>
        <w:gridCol w:w="2450"/>
        <w:gridCol w:w="2167"/>
      </w:tblGrid>
      <w:tr w:rsidR="00641E2B" w14:paraId="00ECD033" w14:textId="77777777">
        <w:trPr>
          <w:jc w:val="center"/>
        </w:trPr>
        <w:tc>
          <w:tcPr>
            <w:tcW w:w="816" w:type="dxa"/>
            <w:shd w:val="clear" w:color="auto" w:fill="ECE8DF"/>
          </w:tcPr>
          <w:p w14:paraId="644022B6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Source system</w:t>
            </w:r>
          </w:p>
        </w:tc>
        <w:tc>
          <w:tcPr>
            <w:tcW w:w="2167" w:type="dxa"/>
            <w:shd w:val="clear" w:color="auto" w:fill="ECE8DF"/>
          </w:tcPr>
          <w:p w14:paraId="0B807A42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Source file(s)</w:t>
            </w:r>
          </w:p>
        </w:tc>
        <w:tc>
          <w:tcPr>
            <w:tcW w:w="1813" w:type="dxa"/>
            <w:shd w:val="clear" w:color="auto" w:fill="ECE8DF"/>
          </w:tcPr>
          <w:p w14:paraId="5ADEFD28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Raw table</w:t>
            </w:r>
          </w:p>
        </w:tc>
        <w:tc>
          <w:tcPr>
            <w:tcW w:w="2450" w:type="dxa"/>
            <w:shd w:val="clear" w:color="auto" w:fill="ECE8DF"/>
          </w:tcPr>
          <w:p w14:paraId="37A2D6CD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Staging model</w:t>
            </w:r>
          </w:p>
        </w:tc>
        <w:tc>
          <w:tcPr>
            <w:tcW w:w="2167" w:type="dxa"/>
            <w:shd w:val="clear" w:color="auto" w:fill="ECE8DF"/>
          </w:tcPr>
          <w:p w14:paraId="7D174631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Warehouse fact</w:t>
            </w:r>
          </w:p>
        </w:tc>
      </w:tr>
      <w:tr w:rsidR="00641E2B" w14:paraId="34052D72" w14:textId="77777777">
        <w:trPr>
          <w:jc w:val="center"/>
        </w:trPr>
        <w:tc>
          <w:tcPr>
            <w:tcW w:w="816" w:type="dxa"/>
          </w:tcPr>
          <w:p w14:paraId="17FBD486" w14:textId="77777777" w:rsidR="00641E2B" w:rsidRDefault="00724A89">
            <w:pPr>
              <w:spacing w:after="0"/>
            </w:pPr>
            <w:r>
              <w:rPr>
                <w:sz w:val="16"/>
              </w:rPr>
              <w:t>NDRRMC situation reports</w:t>
            </w:r>
          </w:p>
        </w:tc>
        <w:tc>
          <w:tcPr>
            <w:tcW w:w="2167" w:type="dxa"/>
          </w:tcPr>
          <w:p w14:paraId="3314E1AA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ndrrmc/sitreps_&lt;event&gt;.csv</w:t>
            </w:r>
          </w:p>
        </w:tc>
        <w:tc>
          <w:tcPr>
            <w:tcW w:w="1813" w:type="dxa"/>
          </w:tcPr>
          <w:p w14:paraId="4321F297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raw.ndrrmc_damage_report</w:t>
            </w:r>
          </w:p>
        </w:tc>
        <w:tc>
          <w:tcPr>
            <w:tcW w:w="2450" w:type="dxa"/>
          </w:tcPr>
          <w:p w14:paraId="0864530D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staging.stg_ndrrmc_damage</w:t>
            </w:r>
          </w:p>
        </w:tc>
        <w:tc>
          <w:tcPr>
            <w:tcW w:w="2167" w:type="dxa"/>
          </w:tcPr>
          <w:p w14:paraId="0BD2E0C2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dw.fact_damage_assessment</w:t>
            </w:r>
          </w:p>
        </w:tc>
      </w:tr>
      <w:tr w:rsidR="00641E2B" w14:paraId="2B090C85" w14:textId="77777777">
        <w:trPr>
          <w:jc w:val="center"/>
        </w:trPr>
        <w:tc>
          <w:tcPr>
            <w:tcW w:w="816" w:type="dxa"/>
          </w:tcPr>
          <w:p w14:paraId="45AD4661" w14:textId="77777777" w:rsidR="00641E2B" w:rsidRDefault="00724A89">
            <w:pPr>
              <w:spacing w:after="0"/>
            </w:pPr>
            <w:r>
              <w:rPr>
                <w:sz w:val="16"/>
              </w:rPr>
              <w:t>DSWD DROMIC</w:t>
            </w:r>
          </w:p>
        </w:tc>
        <w:tc>
          <w:tcPr>
            <w:tcW w:w="2167" w:type="dxa"/>
          </w:tcPr>
          <w:p w14:paraId="2371DA85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dromic/dromic_&lt;event&gt;.xlsx</w:t>
            </w:r>
          </w:p>
        </w:tc>
        <w:tc>
          <w:tcPr>
            <w:tcW w:w="1813" w:type="dxa"/>
          </w:tcPr>
          <w:p w14:paraId="61D8EDA4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raw.dromic_evacuation</w:t>
            </w:r>
          </w:p>
        </w:tc>
        <w:tc>
          <w:tcPr>
            <w:tcW w:w="2450" w:type="dxa"/>
          </w:tcPr>
          <w:p w14:paraId="5A2197CD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staging.stg_dromic_evacuation</w:t>
            </w:r>
          </w:p>
        </w:tc>
        <w:tc>
          <w:tcPr>
            <w:tcW w:w="2167" w:type="dxa"/>
          </w:tcPr>
          <w:p w14:paraId="55C96A8A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dw.fact_evacuation_snapshot</w:t>
            </w:r>
          </w:p>
        </w:tc>
      </w:tr>
      <w:tr w:rsidR="00641E2B" w14:paraId="2AEDD6D1" w14:textId="77777777">
        <w:trPr>
          <w:jc w:val="center"/>
        </w:trPr>
        <w:tc>
          <w:tcPr>
            <w:tcW w:w="816" w:type="dxa"/>
          </w:tcPr>
          <w:p w14:paraId="153222BC" w14:textId="77777777" w:rsidR="00641E2B" w:rsidRDefault="00724A89">
            <w:pPr>
              <w:spacing w:after="0"/>
            </w:pPr>
            <w:r>
              <w:rPr>
                <w:sz w:val="16"/>
              </w:rPr>
              <w:t>NGO / agency partners</w:t>
            </w:r>
          </w:p>
        </w:tc>
        <w:tc>
          <w:tcPr>
            <w:tcW w:w="2167" w:type="dxa"/>
          </w:tcPr>
          <w:p w14:paraId="3F6B46A9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ngo/distributions_&lt;year&gt;.json</w:t>
            </w:r>
          </w:p>
        </w:tc>
        <w:tc>
          <w:tcPr>
            <w:tcW w:w="1813" w:type="dxa"/>
          </w:tcPr>
          <w:p w14:paraId="11829C5C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raw.ngo_distribution</w:t>
            </w:r>
          </w:p>
        </w:tc>
        <w:tc>
          <w:tcPr>
            <w:tcW w:w="2450" w:type="dxa"/>
          </w:tcPr>
          <w:p w14:paraId="5AB53C87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staging.stg_ngo_distribution_line</w:t>
            </w:r>
          </w:p>
        </w:tc>
        <w:tc>
          <w:tcPr>
            <w:tcW w:w="2167" w:type="dxa"/>
          </w:tcPr>
          <w:p w14:paraId="75DFEF57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dw.fact_resource_distribution</w:t>
            </w:r>
          </w:p>
        </w:tc>
      </w:tr>
      <w:tr w:rsidR="00641E2B" w14:paraId="628D1C10" w14:textId="77777777">
        <w:trPr>
          <w:jc w:val="center"/>
        </w:trPr>
        <w:tc>
          <w:tcPr>
            <w:tcW w:w="816" w:type="dxa"/>
          </w:tcPr>
          <w:p w14:paraId="0156CD4C" w14:textId="77777777" w:rsidR="00641E2B" w:rsidRDefault="00724A89">
            <w:pPr>
              <w:spacing w:after="0"/>
            </w:pPr>
            <w:r>
              <w:rPr>
                <w:sz w:val="16"/>
              </w:rPr>
              <w:t>PAGASA</w:t>
            </w:r>
          </w:p>
        </w:tc>
        <w:tc>
          <w:tcPr>
            <w:tcW w:w="2167" w:type="dxa"/>
          </w:tcPr>
          <w:p w14:paraId="7A0E8704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pagasa/tc_bulletins.csv</w:t>
            </w:r>
          </w:p>
        </w:tc>
        <w:tc>
          <w:tcPr>
            <w:tcW w:w="1813" w:type="dxa"/>
          </w:tcPr>
          <w:p w14:paraId="1A5E9D51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raw.pagasa_event</w:t>
            </w:r>
          </w:p>
        </w:tc>
        <w:tc>
          <w:tcPr>
            <w:tcW w:w="2450" w:type="dxa"/>
          </w:tcPr>
          <w:p w14:paraId="3AC5EAFE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staging.stg_pagasa_event</w:t>
            </w:r>
          </w:p>
        </w:tc>
        <w:tc>
          <w:tcPr>
            <w:tcW w:w="2167" w:type="dxa"/>
          </w:tcPr>
          <w:p w14:paraId="55D4DF73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dw.dim_event</w:t>
            </w:r>
          </w:p>
        </w:tc>
      </w:tr>
      <w:tr w:rsidR="00641E2B" w14:paraId="3F6B56C8" w14:textId="77777777">
        <w:trPr>
          <w:jc w:val="center"/>
        </w:trPr>
        <w:tc>
          <w:tcPr>
            <w:tcW w:w="816" w:type="dxa"/>
          </w:tcPr>
          <w:p w14:paraId="5A7A711F" w14:textId="77777777" w:rsidR="00641E2B" w:rsidRDefault="00724A89">
            <w:pPr>
              <w:spacing w:after="0"/>
            </w:pPr>
            <w:r>
              <w:rPr>
                <w:sz w:val="16"/>
              </w:rPr>
              <w:t>LGU / MDRRMO</w:t>
            </w:r>
          </w:p>
        </w:tc>
        <w:tc>
          <w:tcPr>
            <w:tcW w:w="2167" w:type="dxa"/>
          </w:tcPr>
          <w:p w14:paraId="26528DE7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lgu/response_logs.csv</w:t>
            </w:r>
          </w:p>
        </w:tc>
        <w:tc>
          <w:tcPr>
            <w:tcW w:w="1813" w:type="dxa"/>
          </w:tcPr>
          <w:p w14:paraId="481A9003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raw.lgu_response_log</w:t>
            </w:r>
          </w:p>
        </w:tc>
        <w:tc>
          <w:tcPr>
            <w:tcW w:w="2450" w:type="dxa"/>
          </w:tcPr>
          <w:p w14:paraId="3E13ACAA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staging.stg_lgu_response</w:t>
            </w:r>
          </w:p>
        </w:tc>
        <w:tc>
          <w:tcPr>
            <w:tcW w:w="2167" w:type="dxa"/>
          </w:tcPr>
          <w:p w14:paraId="13D3CCFA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dw.fact_response_action</w:t>
            </w:r>
          </w:p>
        </w:tc>
      </w:tr>
      <w:tr w:rsidR="00641E2B" w14:paraId="61BBC7A5" w14:textId="77777777">
        <w:trPr>
          <w:jc w:val="center"/>
        </w:trPr>
        <w:tc>
          <w:tcPr>
            <w:tcW w:w="816" w:type="dxa"/>
          </w:tcPr>
          <w:p w14:paraId="13ED06D5" w14:textId="77777777" w:rsidR="00641E2B" w:rsidRDefault="00724A89">
            <w:pPr>
              <w:spacing w:after="0"/>
            </w:pPr>
            <w:r>
              <w:rPr>
                <w:sz w:val="16"/>
              </w:rPr>
              <w:t>PSA PSGC (community API)</w:t>
            </w:r>
          </w:p>
        </w:tc>
        <w:tc>
          <w:tcPr>
            <w:tcW w:w="2167" w:type="dxa"/>
          </w:tcPr>
          <w:p w14:paraId="072BDA7F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psgc_api/*.json</w:t>
            </w:r>
          </w:p>
        </w:tc>
        <w:tc>
          <w:tcPr>
            <w:tcW w:w="1813" w:type="dxa"/>
          </w:tcPr>
          <w:p w14:paraId="3869E7B2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ref.psgc</w:t>
            </w:r>
          </w:p>
        </w:tc>
        <w:tc>
          <w:tcPr>
            <w:tcW w:w="2450" w:type="dxa"/>
          </w:tcPr>
          <w:p w14:paraId="51EA5BEC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staging.stg_location_resolution</w:t>
            </w:r>
          </w:p>
        </w:tc>
        <w:tc>
          <w:tcPr>
            <w:tcW w:w="2167" w:type="dxa"/>
          </w:tcPr>
          <w:p w14:paraId="26D558C8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dw.dim_location</w:t>
            </w:r>
          </w:p>
        </w:tc>
      </w:tr>
    </w:tbl>
    <w:p w14:paraId="7BE700B8" w14:textId="77777777" w:rsidR="00641E2B" w:rsidRDefault="00641E2B">
      <w:pPr>
        <w:spacing w:after="40"/>
      </w:pPr>
    </w:p>
    <w:p w14:paraId="681395BE" w14:textId="77777777" w:rsidR="00641E2B" w:rsidRDefault="00724A89">
      <w:r>
        <w:t xml:space="preserve">Every fact row carries </w:t>
      </w:r>
      <w:r>
        <w:rPr>
          <w:rFonts w:ascii="Consolas" w:hAnsi="Consolas"/>
          <w:color w:val="14233A"/>
          <w:sz w:val="19"/>
        </w:rPr>
        <w:t>source_key</w:t>
      </w:r>
      <w:r>
        <w:t xml:space="preserve"> → </w:t>
      </w:r>
      <w:r>
        <w:rPr>
          <w:rFonts w:ascii="Consolas" w:hAnsi="Consolas"/>
          <w:color w:val="14233A"/>
          <w:sz w:val="19"/>
        </w:rPr>
        <w:t>dw.dim_source_system</w:t>
      </w:r>
      <w:r>
        <w:t xml:space="preserve"> (the file and batch it came from), and every raw row keeps its </w:t>
      </w:r>
      <w:r>
        <w:rPr>
          <w:rFonts w:ascii="Consolas" w:hAnsi="Consolas"/>
          <w:color w:val="14233A"/>
          <w:sz w:val="19"/>
        </w:rPr>
        <w:t>_batch_id</w:t>
      </w:r>
      <w:r>
        <w:t xml:space="preserve">, </w:t>
      </w:r>
      <w:r>
        <w:rPr>
          <w:rFonts w:ascii="Consolas" w:hAnsi="Consolas"/>
          <w:color w:val="14233A"/>
          <w:sz w:val="19"/>
        </w:rPr>
        <w:t>_source_file</w:t>
      </w:r>
      <w:r>
        <w:t xml:space="preserve"> and </w:t>
      </w:r>
      <w:r>
        <w:rPr>
          <w:rFonts w:ascii="Consolas" w:hAnsi="Consolas"/>
          <w:color w:val="14233A"/>
          <w:sz w:val="19"/>
        </w:rPr>
        <w:t>_row_number</w:t>
      </w:r>
      <w:r>
        <w:t>.</w:t>
      </w:r>
    </w:p>
    <w:p w14:paraId="52648073" w14:textId="77777777" w:rsidR="00641E2B" w:rsidRDefault="00724A89">
      <w:pPr>
        <w:pStyle w:val="Heading2"/>
      </w:pPr>
      <w:bookmarkStart w:id="16" w:name="_Toc243038561"/>
      <w:r>
        <w:t>3.3 dw · Star schema</w:t>
      </w:r>
      <w:bookmarkEnd w:id="16"/>
    </w:p>
    <w:p w14:paraId="74A0A13A" w14:textId="77777777" w:rsidR="00641E2B" w:rsidRDefault="00724A89">
      <w:pPr>
        <w:pStyle w:val="Heading3"/>
      </w:pPr>
      <w:r>
        <w:t>dw.dim_damage_category</w:t>
      </w:r>
    </w:p>
    <w:p w14:paraId="51562C06" w14:textId="77777777" w:rsidR="00641E2B" w:rsidRDefault="00724A89">
      <w:r>
        <w:t xml:space="preserve">Population, Housing, Infrastructure, Agriculture. </w:t>
      </w:r>
      <w:r>
        <w:rPr>
          <w:i/>
        </w:rPr>
        <w:t>table, 4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74"/>
        <w:gridCol w:w="1109"/>
        <w:gridCol w:w="616"/>
        <w:gridCol w:w="740"/>
        <w:gridCol w:w="3772"/>
      </w:tblGrid>
      <w:tr w:rsidR="00641E2B" w14:paraId="512C2B6E" w14:textId="77777777">
        <w:trPr>
          <w:jc w:val="center"/>
        </w:trPr>
        <w:tc>
          <w:tcPr>
            <w:tcW w:w="3174" w:type="dxa"/>
            <w:shd w:val="clear" w:color="auto" w:fill="ECE8DF"/>
          </w:tcPr>
          <w:p w14:paraId="71E3C90E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109" w:type="dxa"/>
            <w:shd w:val="clear" w:color="auto" w:fill="ECE8DF"/>
          </w:tcPr>
          <w:p w14:paraId="4AA506FC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616" w:type="dxa"/>
            <w:shd w:val="clear" w:color="auto" w:fill="ECE8DF"/>
          </w:tcPr>
          <w:p w14:paraId="3809D6C7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740" w:type="dxa"/>
            <w:shd w:val="clear" w:color="auto" w:fill="ECE8DF"/>
          </w:tcPr>
          <w:p w14:paraId="6C8152FA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772" w:type="dxa"/>
            <w:shd w:val="clear" w:color="auto" w:fill="ECE8DF"/>
          </w:tcPr>
          <w:p w14:paraId="385933FC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641E2B" w14:paraId="73C0946E" w14:textId="77777777">
        <w:trPr>
          <w:jc w:val="center"/>
        </w:trPr>
        <w:tc>
          <w:tcPr>
            <w:tcW w:w="3174" w:type="dxa"/>
          </w:tcPr>
          <w:p w14:paraId="268AEF7B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lastRenderedPageBreak/>
              <w:t>damage_category_key</w:t>
            </w:r>
          </w:p>
        </w:tc>
        <w:tc>
          <w:tcPr>
            <w:tcW w:w="1109" w:type="dxa"/>
          </w:tcPr>
          <w:p w14:paraId="3B121754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616" w:type="dxa"/>
          </w:tcPr>
          <w:p w14:paraId="4015BC98" w14:textId="77777777" w:rsidR="00641E2B" w:rsidRDefault="00724A89">
            <w:pPr>
              <w:spacing w:after="0"/>
            </w:pPr>
            <w:r>
              <w:rPr>
                <w:sz w:val="16"/>
              </w:rPr>
              <w:t>PK</w:t>
            </w:r>
          </w:p>
        </w:tc>
        <w:tc>
          <w:tcPr>
            <w:tcW w:w="740" w:type="dxa"/>
          </w:tcPr>
          <w:p w14:paraId="1CF0ED36" w14:textId="77777777" w:rsidR="00641E2B" w:rsidRDefault="00724A89">
            <w:pPr>
              <w:spacing w:after="0"/>
            </w:pPr>
            <w:r>
              <w:rPr>
                <w:sz w:val="16"/>
              </w:rPr>
              <w:t>no</w:t>
            </w:r>
          </w:p>
        </w:tc>
        <w:tc>
          <w:tcPr>
            <w:tcW w:w="3772" w:type="dxa"/>
          </w:tcPr>
          <w:p w14:paraId="61C8E9DC" w14:textId="77777777" w:rsidR="00641E2B" w:rsidRDefault="00724A89">
            <w:pPr>
              <w:spacing w:after="0"/>
            </w:pPr>
            <w:r>
              <w:rPr>
                <w:sz w:val="16"/>
              </w:rPr>
              <w:t xml:space="preserve">Surrogate key of </w:t>
            </w:r>
            <w:r>
              <w:rPr>
                <w:sz w:val="16"/>
              </w:rPr>
              <w:t>dim_damage_category.</w:t>
            </w:r>
          </w:p>
        </w:tc>
      </w:tr>
      <w:tr w:rsidR="00641E2B" w14:paraId="62C6FD31" w14:textId="77777777">
        <w:trPr>
          <w:jc w:val="center"/>
        </w:trPr>
        <w:tc>
          <w:tcPr>
            <w:tcW w:w="3174" w:type="dxa"/>
          </w:tcPr>
          <w:p w14:paraId="3E0B354D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damage_category</w:t>
            </w:r>
          </w:p>
        </w:tc>
        <w:tc>
          <w:tcPr>
            <w:tcW w:w="1109" w:type="dxa"/>
          </w:tcPr>
          <w:p w14:paraId="4F088FD5" w14:textId="77777777" w:rsidR="00641E2B" w:rsidRDefault="00724A8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616" w:type="dxa"/>
          </w:tcPr>
          <w:p w14:paraId="1682B573" w14:textId="77777777" w:rsidR="00641E2B" w:rsidRDefault="00641E2B">
            <w:pPr>
              <w:spacing w:after="0"/>
            </w:pPr>
          </w:p>
        </w:tc>
        <w:tc>
          <w:tcPr>
            <w:tcW w:w="740" w:type="dxa"/>
          </w:tcPr>
          <w:p w14:paraId="2F77B2CD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772" w:type="dxa"/>
          </w:tcPr>
          <w:p w14:paraId="1E133AE4" w14:textId="77777777" w:rsidR="00641E2B" w:rsidRDefault="00724A89">
            <w:pPr>
              <w:spacing w:after="0"/>
            </w:pPr>
            <w:r>
              <w:rPr>
                <w:sz w:val="16"/>
              </w:rPr>
              <w:t>Population, Housing, Infrastructure or Agriculture.</w:t>
            </w:r>
          </w:p>
        </w:tc>
      </w:tr>
      <w:tr w:rsidR="00641E2B" w14:paraId="26F6FA6E" w14:textId="77777777">
        <w:trPr>
          <w:jc w:val="center"/>
        </w:trPr>
        <w:tc>
          <w:tcPr>
            <w:tcW w:w="3174" w:type="dxa"/>
          </w:tcPr>
          <w:p w14:paraId="06EC1BC4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description</w:t>
            </w:r>
          </w:p>
        </w:tc>
        <w:tc>
          <w:tcPr>
            <w:tcW w:w="1109" w:type="dxa"/>
          </w:tcPr>
          <w:p w14:paraId="2AF1F550" w14:textId="77777777" w:rsidR="00641E2B" w:rsidRDefault="00724A8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616" w:type="dxa"/>
          </w:tcPr>
          <w:p w14:paraId="1F5CC000" w14:textId="77777777" w:rsidR="00641E2B" w:rsidRDefault="00641E2B">
            <w:pPr>
              <w:spacing w:after="0"/>
            </w:pPr>
          </w:p>
        </w:tc>
        <w:tc>
          <w:tcPr>
            <w:tcW w:w="740" w:type="dxa"/>
          </w:tcPr>
          <w:p w14:paraId="443E93D8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772" w:type="dxa"/>
          </w:tcPr>
          <w:p w14:paraId="2FBAA920" w14:textId="77777777" w:rsidR="00641E2B" w:rsidRDefault="00724A89">
            <w:pPr>
              <w:spacing w:after="0"/>
            </w:pPr>
            <w:r>
              <w:rPr>
                <w:sz w:val="16"/>
              </w:rPr>
              <w:t>Description of the category.</w:t>
            </w:r>
          </w:p>
        </w:tc>
      </w:tr>
      <w:tr w:rsidR="00641E2B" w14:paraId="163A6D18" w14:textId="77777777">
        <w:trPr>
          <w:jc w:val="center"/>
        </w:trPr>
        <w:tc>
          <w:tcPr>
            <w:tcW w:w="3174" w:type="dxa"/>
          </w:tcPr>
          <w:p w14:paraId="6BF22493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has_cost</w:t>
            </w:r>
          </w:p>
        </w:tc>
        <w:tc>
          <w:tcPr>
            <w:tcW w:w="1109" w:type="dxa"/>
          </w:tcPr>
          <w:p w14:paraId="43721AB5" w14:textId="77777777" w:rsidR="00641E2B" w:rsidRDefault="00724A89">
            <w:pPr>
              <w:spacing w:after="0"/>
            </w:pPr>
            <w:r>
              <w:rPr>
                <w:sz w:val="16"/>
              </w:rPr>
              <w:t>boolean</w:t>
            </w:r>
          </w:p>
        </w:tc>
        <w:tc>
          <w:tcPr>
            <w:tcW w:w="616" w:type="dxa"/>
          </w:tcPr>
          <w:p w14:paraId="0B775C9C" w14:textId="77777777" w:rsidR="00641E2B" w:rsidRDefault="00641E2B">
            <w:pPr>
              <w:spacing w:after="0"/>
            </w:pPr>
          </w:p>
        </w:tc>
        <w:tc>
          <w:tcPr>
            <w:tcW w:w="740" w:type="dxa"/>
          </w:tcPr>
          <w:p w14:paraId="7D2891C1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772" w:type="dxa"/>
          </w:tcPr>
          <w:p w14:paraId="186C8516" w14:textId="77777777" w:rsidR="00641E2B" w:rsidRDefault="00724A89">
            <w:pPr>
              <w:spacing w:after="0"/>
            </w:pPr>
            <w:r>
              <w:rPr>
                <w:sz w:val="16"/>
              </w:rPr>
              <w:t>Whether the category carries a PHP cost.</w:t>
            </w:r>
          </w:p>
        </w:tc>
      </w:tr>
    </w:tbl>
    <w:p w14:paraId="5A77EBDD" w14:textId="77777777" w:rsidR="00641E2B" w:rsidRDefault="00641E2B">
      <w:pPr>
        <w:spacing w:after="40"/>
      </w:pPr>
    </w:p>
    <w:p w14:paraId="45A05553" w14:textId="77777777" w:rsidR="00641E2B" w:rsidRDefault="00724A89">
      <w:pPr>
        <w:pStyle w:val="Heading3"/>
      </w:pPr>
      <w:r>
        <w:t>dw.dim_date</w:t>
      </w:r>
    </w:p>
    <w:p w14:paraId="32F63B67" w14:textId="77777777" w:rsidR="00641E2B" w:rsidRDefault="00724A89">
      <w:r>
        <w:t xml:space="preserve">Calendar, 2019–2026, plus member -1 (“Not yet occurred”) for open milestones. Type 0. </w:t>
      </w:r>
      <w:r>
        <w:rPr>
          <w:i/>
        </w:rPr>
        <w:t>table, 2,923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61"/>
        <w:gridCol w:w="1069"/>
        <w:gridCol w:w="594"/>
        <w:gridCol w:w="713"/>
        <w:gridCol w:w="4275"/>
      </w:tblGrid>
      <w:tr w:rsidR="00641E2B" w14:paraId="1FC866C5" w14:textId="77777777">
        <w:trPr>
          <w:jc w:val="center"/>
        </w:trPr>
        <w:tc>
          <w:tcPr>
            <w:tcW w:w="2761" w:type="dxa"/>
            <w:shd w:val="clear" w:color="auto" w:fill="ECE8DF"/>
          </w:tcPr>
          <w:p w14:paraId="2B51A7A0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069" w:type="dxa"/>
            <w:shd w:val="clear" w:color="auto" w:fill="ECE8DF"/>
          </w:tcPr>
          <w:p w14:paraId="76986A5B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94" w:type="dxa"/>
            <w:shd w:val="clear" w:color="auto" w:fill="ECE8DF"/>
          </w:tcPr>
          <w:p w14:paraId="50351EF7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713" w:type="dxa"/>
            <w:shd w:val="clear" w:color="auto" w:fill="ECE8DF"/>
          </w:tcPr>
          <w:p w14:paraId="20F1D7F4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4275" w:type="dxa"/>
            <w:shd w:val="clear" w:color="auto" w:fill="ECE8DF"/>
          </w:tcPr>
          <w:p w14:paraId="78F66688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641E2B" w14:paraId="79F65F28" w14:textId="77777777">
        <w:trPr>
          <w:jc w:val="center"/>
        </w:trPr>
        <w:tc>
          <w:tcPr>
            <w:tcW w:w="2761" w:type="dxa"/>
          </w:tcPr>
          <w:p w14:paraId="661B54AD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date_key</w:t>
            </w:r>
          </w:p>
        </w:tc>
        <w:tc>
          <w:tcPr>
            <w:tcW w:w="1069" w:type="dxa"/>
          </w:tcPr>
          <w:p w14:paraId="418C6B21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94" w:type="dxa"/>
          </w:tcPr>
          <w:p w14:paraId="42F6BB9D" w14:textId="77777777" w:rsidR="00641E2B" w:rsidRDefault="00724A89">
            <w:pPr>
              <w:spacing w:after="0"/>
            </w:pPr>
            <w:r>
              <w:rPr>
                <w:sz w:val="16"/>
              </w:rPr>
              <w:t>PK</w:t>
            </w:r>
          </w:p>
        </w:tc>
        <w:tc>
          <w:tcPr>
            <w:tcW w:w="713" w:type="dxa"/>
          </w:tcPr>
          <w:p w14:paraId="0E883BB9" w14:textId="77777777" w:rsidR="00641E2B" w:rsidRDefault="00724A89">
            <w:pPr>
              <w:spacing w:after="0"/>
            </w:pPr>
            <w:r>
              <w:rPr>
                <w:sz w:val="16"/>
              </w:rPr>
              <w:t>no</w:t>
            </w:r>
          </w:p>
        </w:tc>
        <w:tc>
          <w:tcPr>
            <w:tcW w:w="4275" w:type="dxa"/>
          </w:tcPr>
          <w:p w14:paraId="1B67D8D7" w14:textId="77777777" w:rsidR="00641E2B" w:rsidRDefault="00724A89">
            <w:pPr>
              <w:spacing w:after="0"/>
            </w:pPr>
            <w:r>
              <w:rPr>
                <w:sz w:val="16"/>
              </w:rPr>
              <w:t>Surrogate key of dim_date, YYYYMMDD (-1 = not yet occurred).</w:t>
            </w:r>
          </w:p>
        </w:tc>
      </w:tr>
      <w:tr w:rsidR="00641E2B" w14:paraId="6A59C742" w14:textId="77777777">
        <w:trPr>
          <w:jc w:val="center"/>
        </w:trPr>
        <w:tc>
          <w:tcPr>
            <w:tcW w:w="2761" w:type="dxa"/>
          </w:tcPr>
          <w:p w14:paraId="7BAD846D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full_date</w:t>
            </w:r>
          </w:p>
        </w:tc>
        <w:tc>
          <w:tcPr>
            <w:tcW w:w="1069" w:type="dxa"/>
          </w:tcPr>
          <w:p w14:paraId="4ABE5663" w14:textId="77777777" w:rsidR="00641E2B" w:rsidRDefault="00724A89">
            <w:pPr>
              <w:spacing w:after="0"/>
            </w:pPr>
            <w:r>
              <w:rPr>
                <w:sz w:val="16"/>
              </w:rPr>
              <w:t>date</w:t>
            </w:r>
          </w:p>
        </w:tc>
        <w:tc>
          <w:tcPr>
            <w:tcW w:w="594" w:type="dxa"/>
          </w:tcPr>
          <w:p w14:paraId="0304F97F" w14:textId="77777777" w:rsidR="00641E2B" w:rsidRDefault="00641E2B">
            <w:pPr>
              <w:spacing w:after="0"/>
            </w:pPr>
          </w:p>
        </w:tc>
        <w:tc>
          <w:tcPr>
            <w:tcW w:w="713" w:type="dxa"/>
          </w:tcPr>
          <w:p w14:paraId="70E43555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275" w:type="dxa"/>
          </w:tcPr>
          <w:p w14:paraId="7DDEE08F" w14:textId="77777777" w:rsidR="00641E2B" w:rsidRDefault="00724A89">
            <w:pPr>
              <w:spacing w:after="0"/>
            </w:pPr>
            <w:r>
              <w:rPr>
                <w:sz w:val="16"/>
              </w:rPr>
              <w:t>Calendar date.</w:t>
            </w:r>
          </w:p>
        </w:tc>
      </w:tr>
      <w:tr w:rsidR="00641E2B" w14:paraId="414C0EC0" w14:textId="77777777">
        <w:trPr>
          <w:jc w:val="center"/>
        </w:trPr>
        <w:tc>
          <w:tcPr>
            <w:tcW w:w="2761" w:type="dxa"/>
          </w:tcPr>
          <w:p w14:paraId="113E0BD1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day_of_month</w:t>
            </w:r>
          </w:p>
        </w:tc>
        <w:tc>
          <w:tcPr>
            <w:tcW w:w="1069" w:type="dxa"/>
          </w:tcPr>
          <w:p w14:paraId="1458066D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94" w:type="dxa"/>
          </w:tcPr>
          <w:p w14:paraId="0FFB519A" w14:textId="77777777" w:rsidR="00641E2B" w:rsidRDefault="00641E2B">
            <w:pPr>
              <w:spacing w:after="0"/>
            </w:pPr>
          </w:p>
        </w:tc>
        <w:tc>
          <w:tcPr>
            <w:tcW w:w="713" w:type="dxa"/>
          </w:tcPr>
          <w:p w14:paraId="377637CB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275" w:type="dxa"/>
          </w:tcPr>
          <w:p w14:paraId="4D473F16" w14:textId="77777777" w:rsidR="00641E2B" w:rsidRDefault="00724A89">
            <w:pPr>
              <w:spacing w:after="0"/>
            </w:pPr>
            <w:r>
              <w:rPr>
                <w:sz w:val="16"/>
              </w:rPr>
              <w:t>Day of the month, 1–31.</w:t>
            </w:r>
          </w:p>
        </w:tc>
      </w:tr>
      <w:tr w:rsidR="00641E2B" w14:paraId="217D4140" w14:textId="77777777">
        <w:trPr>
          <w:jc w:val="center"/>
        </w:trPr>
        <w:tc>
          <w:tcPr>
            <w:tcW w:w="2761" w:type="dxa"/>
          </w:tcPr>
          <w:p w14:paraId="1DDEBAD6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day_name</w:t>
            </w:r>
          </w:p>
        </w:tc>
        <w:tc>
          <w:tcPr>
            <w:tcW w:w="1069" w:type="dxa"/>
          </w:tcPr>
          <w:p w14:paraId="04B26A7A" w14:textId="77777777" w:rsidR="00641E2B" w:rsidRDefault="00724A8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94" w:type="dxa"/>
          </w:tcPr>
          <w:p w14:paraId="4BAB8FC7" w14:textId="77777777" w:rsidR="00641E2B" w:rsidRDefault="00641E2B">
            <w:pPr>
              <w:spacing w:after="0"/>
            </w:pPr>
          </w:p>
        </w:tc>
        <w:tc>
          <w:tcPr>
            <w:tcW w:w="713" w:type="dxa"/>
          </w:tcPr>
          <w:p w14:paraId="0FB7ADBF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275" w:type="dxa"/>
          </w:tcPr>
          <w:p w14:paraId="149133CF" w14:textId="77777777" w:rsidR="00641E2B" w:rsidRDefault="00724A89">
            <w:pPr>
              <w:spacing w:after="0"/>
            </w:pPr>
            <w:r>
              <w:rPr>
                <w:sz w:val="16"/>
              </w:rPr>
              <w:t>Weekday name.</w:t>
            </w:r>
          </w:p>
        </w:tc>
      </w:tr>
      <w:tr w:rsidR="00641E2B" w14:paraId="3E5F9376" w14:textId="77777777">
        <w:trPr>
          <w:jc w:val="center"/>
        </w:trPr>
        <w:tc>
          <w:tcPr>
            <w:tcW w:w="2761" w:type="dxa"/>
          </w:tcPr>
          <w:p w14:paraId="5D3CFECD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day_of_week</w:t>
            </w:r>
          </w:p>
        </w:tc>
        <w:tc>
          <w:tcPr>
            <w:tcW w:w="1069" w:type="dxa"/>
          </w:tcPr>
          <w:p w14:paraId="0807F46A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94" w:type="dxa"/>
          </w:tcPr>
          <w:p w14:paraId="3438363D" w14:textId="77777777" w:rsidR="00641E2B" w:rsidRDefault="00641E2B">
            <w:pPr>
              <w:spacing w:after="0"/>
            </w:pPr>
          </w:p>
        </w:tc>
        <w:tc>
          <w:tcPr>
            <w:tcW w:w="713" w:type="dxa"/>
          </w:tcPr>
          <w:p w14:paraId="6B8590AF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275" w:type="dxa"/>
          </w:tcPr>
          <w:p w14:paraId="7E0C7132" w14:textId="77777777" w:rsidR="00641E2B" w:rsidRDefault="00724A89">
            <w:pPr>
              <w:spacing w:after="0"/>
            </w:pPr>
            <w:r>
              <w:rPr>
                <w:sz w:val="16"/>
              </w:rPr>
              <w:t>ISO weekday, 1 (Monday) to 7 (Sunday).</w:t>
            </w:r>
          </w:p>
        </w:tc>
      </w:tr>
      <w:tr w:rsidR="00641E2B" w14:paraId="6FF9F86A" w14:textId="77777777">
        <w:trPr>
          <w:jc w:val="center"/>
        </w:trPr>
        <w:tc>
          <w:tcPr>
            <w:tcW w:w="2761" w:type="dxa"/>
          </w:tcPr>
          <w:p w14:paraId="73A8D8ED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is_weekend</w:t>
            </w:r>
          </w:p>
        </w:tc>
        <w:tc>
          <w:tcPr>
            <w:tcW w:w="1069" w:type="dxa"/>
          </w:tcPr>
          <w:p w14:paraId="2F96EBBE" w14:textId="77777777" w:rsidR="00641E2B" w:rsidRDefault="00724A89">
            <w:pPr>
              <w:spacing w:after="0"/>
            </w:pPr>
            <w:r>
              <w:rPr>
                <w:sz w:val="16"/>
              </w:rPr>
              <w:t>boolean</w:t>
            </w:r>
          </w:p>
        </w:tc>
        <w:tc>
          <w:tcPr>
            <w:tcW w:w="594" w:type="dxa"/>
          </w:tcPr>
          <w:p w14:paraId="4BDEA460" w14:textId="77777777" w:rsidR="00641E2B" w:rsidRDefault="00641E2B">
            <w:pPr>
              <w:spacing w:after="0"/>
            </w:pPr>
          </w:p>
        </w:tc>
        <w:tc>
          <w:tcPr>
            <w:tcW w:w="713" w:type="dxa"/>
          </w:tcPr>
          <w:p w14:paraId="3754D43D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275" w:type="dxa"/>
          </w:tcPr>
          <w:p w14:paraId="4C5EE813" w14:textId="77777777" w:rsidR="00641E2B" w:rsidRDefault="00724A89">
            <w:pPr>
              <w:spacing w:after="0"/>
            </w:pPr>
            <w:r>
              <w:rPr>
                <w:sz w:val="16"/>
              </w:rPr>
              <w:t>Saturday or Sunday.</w:t>
            </w:r>
          </w:p>
        </w:tc>
      </w:tr>
      <w:tr w:rsidR="00641E2B" w14:paraId="02CD5741" w14:textId="77777777">
        <w:trPr>
          <w:jc w:val="center"/>
        </w:trPr>
        <w:tc>
          <w:tcPr>
            <w:tcW w:w="2761" w:type="dxa"/>
          </w:tcPr>
          <w:p w14:paraId="63BC00B4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iso_week</w:t>
            </w:r>
          </w:p>
        </w:tc>
        <w:tc>
          <w:tcPr>
            <w:tcW w:w="1069" w:type="dxa"/>
          </w:tcPr>
          <w:p w14:paraId="3E73DF85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94" w:type="dxa"/>
          </w:tcPr>
          <w:p w14:paraId="7E52BAE4" w14:textId="77777777" w:rsidR="00641E2B" w:rsidRDefault="00641E2B">
            <w:pPr>
              <w:spacing w:after="0"/>
            </w:pPr>
          </w:p>
        </w:tc>
        <w:tc>
          <w:tcPr>
            <w:tcW w:w="713" w:type="dxa"/>
          </w:tcPr>
          <w:p w14:paraId="46D8CB44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275" w:type="dxa"/>
          </w:tcPr>
          <w:p w14:paraId="05FAD516" w14:textId="77777777" w:rsidR="00641E2B" w:rsidRDefault="00724A89">
            <w:pPr>
              <w:spacing w:after="0"/>
            </w:pPr>
            <w:r>
              <w:rPr>
                <w:sz w:val="16"/>
              </w:rPr>
              <w:t>ISO week number.</w:t>
            </w:r>
          </w:p>
        </w:tc>
      </w:tr>
      <w:tr w:rsidR="00641E2B" w14:paraId="6026CF5D" w14:textId="77777777">
        <w:trPr>
          <w:jc w:val="center"/>
        </w:trPr>
        <w:tc>
          <w:tcPr>
            <w:tcW w:w="2761" w:type="dxa"/>
          </w:tcPr>
          <w:p w14:paraId="1A991D2D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month_number</w:t>
            </w:r>
          </w:p>
        </w:tc>
        <w:tc>
          <w:tcPr>
            <w:tcW w:w="1069" w:type="dxa"/>
          </w:tcPr>
          <w:p w14:paraId="7F01028A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94" w:type="dxa"/>
          </w:tcPr>
          <w:p w14:paraId="64CB6C01" w14:textId="77777777" w:rsidR="00641E2B" w:rsidRDefault="00641E2B">
            <w:pPr>
              <w:spacing w:after="0"/>
            </w:pPr>
          </w:p>
        </w:tc>
        <w:tc>
          <w:tcPr>
            <w:tcW w:w="713" w:type="dxa"/>
          </w:tcPr>
          <w:p w14:paraId="6AFB5693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275" w:type="dxa"/>
          </w:tcPr>
          <w:p w14:paraId="47353B0A" w14:textId="77777777" w:rsidR="00641E2B" w:rsidRDefault="00724A89">
            <w:pPr>
              <w:spacing w:after="0"/>
            </w:pPr>
            <w:r>
              <w:rPr>
                <w:sz w:val="16"/>
              </w:rPr>
              <w:t>Month, 1–12.</w:t>
            </w:r>
          </w:p>
        </w:tc>
      </w:tr>
      <w:tr w:rsidR="00641E2B" w14:paraId="60D0FA45" w14:textId="77777777">
        <w:trPr>
          <w:jc w:val="center"/>
        </w:trPr>
        <w:tc>
          <w:tcPr>
            <w:tcW w:w="2761" w:type="dxa"/>
          </w:tcPr>
          <w:p w14:paraId="4BEE0FBB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month_name</w:t>
            </w:r>
          </w:p>
        </w:tc>
        <w:tc>
          <w:tcPr>
            <w:tcW w:w="1069" w:type="dxa"/>
          </w:tcPr>
          <w:p w14:paraId="06DE56D3" w14:textId="77777777" w:rsidR="00641E2B" w:rsidRDefault="00724A8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94" w:type="dxa"/>
          </w:tcPr>
          <w:p w14:paraId="1AB5809F" w14:textId="77777777" w:rsidR="00641E2B" w:rsidRDefault="00641E2B">
            <w:pPr>
              <w:spacing w:after="0"/>
            </w:pPr>
          </w:p>
        </w:tc>
        <w:tc>
          <w:tcPr>
            <w:tcW w:w="713" w:type="dxa"/>
          </w:tcPr>
          <w:p w14:paraId="40140E6E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275" w:type="dxa"/>
          </w:tcPr>
          <w:p w14:paraId="5C7A746A" w14:textId="77777777" w:rsidR="00641E2B" w:rsidRDefault="00724A89">
            <w:pPr>
              <w:spacing w:after="0"/>
            </w:pPr>
            <w:r>
              <w:rPr>
                <w:sz w:val="16"/>
              </w:rPr>
              <w:t>Month name.</w:t>
            </w:r>
          </w:p>
        </w:tc>
      </w:tr>
      <w:tr w:rsidR="00641E2B" w14:paraId="2ACCD640" w14:textId="77777777">
        <w:trPr>
          <w:jc w:val="center"/>
        </w:trPr>
        <w:tc>
          <w:tcPr>
            <w:tcW w:w="2761" w:type="dxa"/>
          </w:tcPr>
          <w:p w14:paraId="4C1E1B42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year_month</w:t>
            </w:r>
          </w:p>
        </w:tc>
        <w:tc>
          <w:tcPr>
            <w:tcW w:w="1069" w:type="dxa"/>
          </w:tcPr>
          <w:p w14:paraId="3A0885EC" w14:textId="77777777" w:rsidR="00641E2B" w:rsidRDefault="00724A8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94" w:type="dxa"/>
          </w:tcPr>
          <w:p w14:paraId="74068B7E" w14:textId="77777777" w:rsidR="00641E2B" w:rsidRDefault="00641E2B">
            <w:pPr>
              <w:spacing w:after="0"/>
            </w:pPr>
          </w:p>
        </w:tc>
        <w:tc>
          <w:tcPr>
            <w:tcW w:w="713" w:type="dxa"/>
          </w:tcPr>
          <w:p w14:paraId="3A225C08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275" w:type="dxa"/>
          </w:tcPr>
          <w:p w14:paraId="5331711A" w14:textId="77777777" w:rsidR="00641E2B" w:rsidRDefault="00724A89">
            <w:pPr>
              <w:spacing w:after="0"/>
            </w:pPr>
            <w:r>
              <w:rPr>
                <w:sz w:val="16"/>
              </w:rPr>
              <w:t>YYYY-MM.</w:t>
            </w:r>
          </w:p>
        </w:tc>
      </w:tr>
      <w:tr w:rsidR="00641E2B" w14:paraId="7F831FFD" w14:textId="77777777">
        <w:trPr>
          <w:jc w:val="center"/>
        </w:trPr>
        <w:tc>
          <w:tcPr>
            <w:tcW w:w="2761" w:type="dxa"/>
          </w:tcPr>
          <w:p w14:paraId="0F442CFF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quarter_number</w:t>
            </w:r>
          </w:p>
        </w:tc>
        <w:tc>
          <w:tcPr>
            <w:tcW w:w="1069" w:type="dxa"/>
          </w:tcPr>
          <w:p w14:paraId="457EDAA6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94" w:type="dxa"/>
          </w:tcPr>
          <w:p w14:paraId="2E96EBFF" w14:textId="77777777" w:rsidR="00641E2B" w:rsidRDefault="00641E2B">
            <w:pPr>
              <w:spacing w:after="0"/>
            </w:pPr>
          </w:p>
        </w:tc>
        <w:tc>
          <w:tcPr>
            <w:tcW w:w="713" w:type="dxa"/>
          </w:tcPr>
          <w:p w14:paraId="6EE8595F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275" w:type="dxa"/>
          </w:tcPr>
          <w:p w14:paraId="62B97324" w14:textId="77777777" w:rsidR="00641E2B" w:rsidRDefault="00724A89">
            <w:pPr>
              <w:spacing w:after="0"/>
            </w:pPr>
            <w:r>
              <w:rPr>
                <w:sz w:val="16"/>
              </w:rPr>
              <w:t>Quarter, 1–4.</w:t>
            </w:r>
          </w:p>
        </w:tc>
      </w:tr>
      <w:tr w:rsidR="00641E2B" w14:paraId="48FB70AF" w14:textId="77777777">
        <w:trPr>
          <w:jc w:val="center"/>
        </w:trPr>
        <w:tc>
          <w:tcPr>
            <w:tcW w:w="2761" w:type="dxa"/>
          </w:tcPr>
          <w:p w14:paraId="646F2D09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quarter_name</w:t>
            </w:r>
          </w:p>
        </w:tc>
        <w:tc>
          <w:tcPr>
            <w:tcW w:w="1069" w:type="dxa"/>
          </w:tcPr>
          <w:p w14:paraId="181FA37D" w14:textId="77777777" w:rsidR="00641E2B" w:rsidRDefault="00724A8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94" w:type="dxa"/>
          </w:tcPr>
          <w:p w14:paraId="10CFB77F" w14:textId="77777777" w:rsidR="00641E2B" w:rsidRDefault="00641E2B">
            <w:pPr>
              <w:spacing w:after="0"/>
            </w:pPr>
          </w:p>
        </w:tc>
        <w:tc>
          <w:tcPr>
            <w:tcW w:w="713" w:type="dxa"/>
          </w:tcPr>
          <w:p w14:paraId="0BBF48C0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275" w:type="dxa"/>
          </w:tcPr>
          <w:p w14:paraId="44569769" w14:textId="77777777" w:rsidR="00641E2B" w:rsidRDefault="00724A89">
            <w:pPr>
              <w:spacing w:after="0"/>
            </w:pPr>
            <w:r>
              <w:rPr>
                <w:sz w:val="16"/>
              </w:rPr>
              <w:t>Q1–Q4.</w:t>
            </w:r>
          </w:p>
        </w:tc>
      </w:tr>
      <w:tr w:rsidR="00641E2B" w14:paraId="32132072" w14:textId="77777777">
        <w:trPr>
          <w:jc w:val="center"/>
        </w:trPr>
        <w:tc>
          <w:tcPr>
            <w:tcW w:w="2761" w:type="dxa"/>
          </w:tcPr>
          <w:p w14:paraId="711EC5BC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year_number</w:t>
            </w:r>
          </w:p>
        </w:tc>
        <w:tc>
          <w:tcPr>
            <w:tcW w:w="1069" w:type="dxa"/>
          </w:tcPr>
          <w:p w14:paraId="4494A72C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94" w:type="dxa"/>
          </w:tcPr>
          <w:p w14:paraId="15DE0FCA" w14:textId="77777777" w:rsidR="00641E2B" w:rsidRDefault="00641E2B">
            <w:pPr>
              <w:spacing w:after="0"/>
            </w:pPr>
          </w:p>
        </w:tc>
        <w:tc>
          <w:tcPr>
            <w:tcW w:w="713" w:type="dxa"/>
          </w:tcPr>
          <w:p w14:paraId="031072D5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275" w:type="dxa"/>
          </w:tcPr>
          <w:p w14:paraId="2911FC91" w14:textId="77777777" w:rsidR="00641E2B" w:rsidRDefault="00724A89">
            <w:pPr>
              <w:spacing w:after="0"/>
            </w:pPr>
            <w:r>
              <w:rPr>
                <w:sz w:val="16"/>
              </w:rPr>
              <w:t>Calendar year.</w:t>
            </w:r>
          </w:p>
        </w:tc>
      </w:tr>
      <w:tr w:rsidR="00641E2B" w14:paraId="0640D122" w14:textId="77777777">
        <w:trPr>
          <w:jc w:val="center"/>
        </w:trPr>
        <w:tc>
          <w:tcPr>
            <w:tcW w:w="2761" w:type="dxa"/>
          </w:tcPr>
          <w:p w14:paraId="22D070C2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is_typhoon_season</w:t>
            </w:r>
          </w:p>
        </w:tc>
        <w:tc>
          <w:tcPr>
            <w:tcW w:w="1069" w:type="dxa"/>
          </w:tcPr>
          <w:p w14:paraId="318296EC" w14:textId="77777777" w:rsidR="00641E2B" w:rsidRDefault="00724A89">
            <w:pPr>
              <w:spacing w:after="0"/>
            </w:pPr>
            <w:r>
              <w:rPr>
                <w:sz w:val="16"/>
              </w:rPr>
              <w:t>boolean</w:t>
            </w:r>
          </w:p>
        </w:tc>
        <w:tc>
          <w:tcPr>
            <w:tcW w:w="594" w:type="dxa"/>
          </w:tcPr>
          <w:p w14:paraId="79E4AA68" w14:textId="77777777" w:rsidR="00641E2B" w:rsidRDefault="00641E2B">
            <w:pPr>
              <w:spacing w:after="0"/>
            </w:pPr>
          </w:p>
        </w:tc>
        <w:tc>
          <w:tcPr>
            <w:tcW w:w="713" w:type="dxa"/>
          </w:tcPr>
          <w:p w14:paraId="546A4D58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275" w:type="dxa"/>
          </w:tcPr>
          <w:p w14:paraId="0D2602A9" w14:textId="77777777" w:rsidR="00641E2B" w:rsidRDefault="00724A89">
            <w:pPr>
              <w:spacing w:after="0"/>
            </w:pPr>
            <w:r>
              <w:rPr>
                <w:sz w:val="16"/>
              </w:rPr>
              <w:t>June–November.</w:t>
            </w:r>
          </w:p>
        </w:tc>
      </w:tr>
    </w:tbl>
    <w:p w14:paraId="7FA3C09E" w14:textId="77777777" w:rsidR="00641E2B" w:rsidRDefault="00641E2B">
      <w:pPr>
        <w:spacing w:after="40"/>
      </w:pPr>
    </w:p>
    <w:p w14:paraId="4821613D" w14:textId="77777777" w:rsidR="00641E2B" w:rsidRDefault="00724A89">
      <w:pPr>
        <w:pStyle w:val="Heading3"/>
      </w:pPr>
      <w:r>
        <w:t>dw.dim_evacuation_center</w:t>
      </w:r>
    </w:p>
    <w:p w14:paraId="439C341B" w14:textId="77777777" w:rsidR="00641E2B" w:rsidRDefault="00724A89">
      <w:r>
        <w:t xml:space="preserve">Evacuation centers from DROMIC reports. SCD Type 1 (latest attributes). </w:t>
      </w:r>
      <w:r>
        <w:rPr>
          <w:i/>
        </w:rPr>
        <w:t>table, 1,751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82"/>
        <w:gridCol w:w="1200"/>
        <w:gridCol w:w="546"/>
        <w:gridCol w:w="655"/>
        <w:gridCol w:w="3928"/>
      </w:tblGrid>
      <w:tr w:rsidR="00641E2B" w14:paraId="218FBD0A" w14:textId="77777777">
        <w:trPr>
          <w:jc w:val="center"/>
        </w:trPr>
        <w:tc>
          <w:tcPr>
            <w:tcW w:w="3082" w:type="dxa"/>
            <w:shd w:val="clear" w:color="auto" w:fill="ECE8DF"/>
          </w:tcPr>
          <w:p w14:paraId="5A87CC92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200" w:type="dxa"/>
            <w:shd w:val="clear" w:color="auto" w:fill="ECE8DF"/>
          </w:tcPr>
          <w:p w14:paraId="26BFD1EF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46" w:type="dxa"/>
            <w:shd w:val="clear" w:color="auto" w:fill="ECE8DF"/>
          </w:tcPr>
          <w:p w14:paraId="27E58FF3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55" w:type="dxa"/>
            <w:shd w:val="clear" w:color="auto" w:fill="ECE8DF"/>
          </w:tcPr>
          <w:p w14:paraId="2CD013C0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928" w:type="dxa"/>
            <w:shd w:val="clear" w:color="auto" w:fill="ECE8DF"/>
          </w:tcPr>
          <w:p w14:paraId="4592889D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641E2B" w14:paraId="2BA50DB8" w14:textId="77777777">
        <w:trPr>
          <w:jc w:val="center"/>
        </w:trPr>
        <w:tc>
          <w:tcPr>
            <w:tcW w:w="3082" w:type="dxa"/>
          </w:tcPr>
          <w:p w14:paraId="2253DF7C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evacuation_center_key</w:t>
            </w:r>
          </w:p>
        </w:tc>
        <w:tc>
          <w:tcPr>
            <w:tcW w:w="1200" w:type="dxa"/>
          </w:tcPr>
          <w:p w14:paraId="06B14A07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46" w:type="dxa"/>
          </w:tcPr>
          <w:p w14:paraId="5A71A7F0" w14:textId="77777777" w:rsidR="00641E2B" w:rsidRDefault="00724A89">
            <w:pPr>
              <w:spacing w:after="0"/>
            </w:pPr>
            <w:r>
              <w:rPr>
                <w:sz w:val="16"/>
              </w:rPr>
              <w:t>PK</w:t>
            </w:r>
          </w:p>
        </w:tc>
        <w:tc>
          <w:tcPr>
            <w:tcW w:w="655" w:type="dxa"/>
          </w:tcPr>
          <w:p w14:paraId="55448145" w14:textId="77777777" w:rsidR="00641E2B" w:rsidRDefault="00724A89">
            <w:pPr>
              <w:spacing w:after="0"/>
            </w:pPr>
            <w:r>
              <w:rPr>
                <w:sz w:val="16"/>
              </w:rPr>
              <w:t>no</w:t>
            </w:r>
          </w:p>
        </w:tc>
        <w:tc>
          <w:tcPr>
            <w:tcW w:w="3928" w:type="dxa"/>
          </w:tcPr>
          <w:p w14:paraId="4020212A" w14:textId="77777777" w:rsidR="00641E2B" w:rsidRDefault="00724A89">
            <w:pPr>
              <w:spacing w:after="0"/>
            </w:pPr>
            <w:r>
              <w:rPr>
                <w:sz w:val="16"/>
              </w:rPr>
              <w:t xml:space="preserve">Surrogate key of </w:t>
            </w:r>
            <w:r>
              <w:rPr>
                <w:sz w:val="16"/>
              </w:rPr>
              <w:t>dim_evacuation_center.</w:t>
            </w:r>
          </w:p>
        </w:tc>
      </w:tr>
      <w:tr w:rsidR="00641E2B" w14:paraId="7AE4D2E0" w14:textId="77777777">
        <w:trPr>
          <w:jc w:val="center"/>
        </w:trPr>
        <w:tc>
          <w:tcPr>
            <w:tcW w:w="3082" w:type="dxa"/>
          </w:tcPr>
          <w:p w14:paraId="760C0DED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ec_code</w:t>
            </w:r>
          </w:p>
        </w:tc>
        <w:tc>
          <w:tcPr>
            <w:tcW w:w="1200" w:type="dxa"/>
          </w:tcPr>
          <w:p w14:paraId="477F453E" w14:textId="77777777" w:rsidR="00641E2B" w:rsidRDefault="00724A8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46" w:type="dxa"/>
          </w:tcPr>
          <w:p w14:paraId="78903702" w14:textId="77777777" w:rsidR="00641E2B" w:rsidRDefault="00641E2B">
            <w:pPr>
              <w:spacing w:after="0"/>
            </w:pPr>
          </w:p>
        </w:tc>
        <w:tc>
          <w:tcPr>
            <w:tcW w:w="655" w:type="dxa"/>
          </w:tcPr>
          <w:p w14:paraId="4F9B3F9C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928" w:type="dxa"/>
          </w:tcPr>
          <w:p w14:paraId="11E4357E" w14:textId="77777777" w:rsidR="00641E2B" w:rsidRDefault="00724A89">
            <w:pPr>
              <w:spacing w:after="0"/>
            </w:pPr>
            <w:r>
              <w:rPr>
                <w:sz w:val="16"/>
              </w:rPr>
              <w:t>Evacuation-center code from DROMIC (natural key).</w:t>
            </w:r>
          </w:p>
        </w:tc>
      </w:tr>
      <w:tr w:rsidR="00641E2B" w14:paraId="4D7B04EA" w14:textId="77777777">
        <w:trPr>
          <w:jc w:val="center"/>
        </w:trPr>
        <w:tc>
          <w:tcPr>
            <w:tcW w:w="3082" w:type="dxa"/>
          </w:tcPr>
          <w:p w14:paraId="377ACCBE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ec_name</w:t>
            </w:r>
          </w:p>
        </w:tc>
        <w:tc>
          <w:tcPr>
            <w:tcW w:w="1200" w:type="dxa"/>
          </w:tcPr>
          <w:p w14:paraId="7D0D681E" w14:textId="77777777" w:rsidR="00641E2B" w:rsidRDefault="00724A8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46" w:type="dxa"/>
          </w:tcPr>
          <w:p w14:paraId="0660319A" w14:textId="77777777" w:rsidR="00641E2B" w:rsidRDefault="00641E2B">
            <w:pPr>
              <w:spacing w:after="0"/>
            </w:pPr>
          </w:p>
        </w:tc>
        <w:tc>
          <w:tcPr>
            <w:tcW w:w="655" w:type="dxa"/>
          </w:tcPr>
          <w:p w14:paraId="335B873C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928" w:type="dxa"/>
          </w:tcPr>
          <w:p w14:paraId="595FDBAB" w14:textId="77777777" w:rsidR="00641E2B" w:rsidRDefault="00724A89">
            <w:pPr>
              <w:spacing w:after="0"/>
            </w:pPr>
            <w:r>
              <w:rPr>
                <w:sz w:val="16"/>
              </w:rPr>
              <w:t>Evacuation-center name.</w:t>
            </w:r>
          </w:p>
        </w:tc>
      </w:tr>
      <w:tr w:rsidR="00641E2B" w14:paraId="6D8C3FED" w14:textId="77777777">
        <w:trPr>
          <w:jc w:val="center"/>
        </w:trPr>
        <w:tc>
          <w:tcPr>
            <w:tcW w:w="3082" w:type="dxa"/>
          </w:tcPr>
          <w:p w14:paraId="03785E07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ec_type</w:t>
            </w:r>
          </w:p>
        </w:tc>
        <w:tc>
          <w:tcPr>
            <w:tcW w:w="1200" w:type="dxa"/>
          </w:tcPr>
          <w:p w14:paraId="3BBBDDED" w14:textId="77777777" w:rsidR="00641E2B" w:rsidRDefault="00724A8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46" w:type="dxa"/>
          </w:tcPr>
          <w:p w14:paraId="313DAD75" w14:textId="77777777" w:rsidR="00641E2B" w:rsidRDefault="00641E2B">
            <w:pPr>
              <w:spacing w:after="0"/>
            </w:pPr>
          </w:p>
        </w:tc>
        <w:tc>
          <w:tcPr>
            <w:tcW w:w="655" w:type="dxa"/>
          </w:tcPr>
          <w:p w14:paraId="26342B9C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928" w:type="dxa"/>
          </w:tcPr>
          <w:p w14:paraId="3A79CBCD" w14:textId="77777777" w:rsidR="00641E2B" w:rsidRDefault="00724A89">
            <w:pPr>
              <w:spacing w:after="0"/>
            </w:pPr>
            <w:r>
              <w:rPr>
                <w:sz w:val="16"/>
              </w:rPr>
              <w:t>School, covered court, gymnasium, barangay hall or church.</w:t>
            </w:r>
          </w:p>
        </w:tc>
      </w:tr>
      <w:tr w:rsidR="00641E2B" w14:paraId="619B83F6" w14:textId="77777777">
        <w:trPr>
          <w:jc w:val="center"/>
        </w:trPr>
        <w:tc>
          <w:tcPr>
            <w:tcW w:w="3082" w:type="dxa"/>
          </w:tcPr>
          <w:p w14:paraId="387D59BD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barangay</w:t>
            </w:r>
          </w:p>
        </w:tc>
        <w:tc>
          <w:tcPr>
            <w:tcW w:w="1200" w:type="dxa"/>
          </w:tcPr>
          <w:p w14:paraId="3BE87E34" w14:textId="77777777" w:rsidR="00641E2B" w:rsidRDefault="00724A8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46" w:type="dxa"/>
          </w:tcPr>
          <w:p w14:paraId="613E62DC" w14:textId="77777777" w:rsidR="00641E2B" w:rsidRDefault="00641E2B">
            <w:pPr>
              <w:spacing w:after="0"/>
            </w:pPr>
          </w:p>
        </w:tc>
        <w:tc>
          <w:tcPr>
            <w:tcW w:w="655" w:type="dxa"/>
          </w:tcPr>
          <w:p w14:paraId="31638730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928" w:type="dxa"/>
          </w:tcPr>
          <w:p w14:paraId="5245FA2D" w14:textId="77777777" w:rsidR="00641E2B" w:rsidRDefault="00724A89">
            <w:pPr>
              <w:spacing w:after="0"/>
            </w:pPr>
            <w:r>
              <w:rPr>
                <w:sz w:val="16"/>
              </w:rPr>
              <w:t xml:space="preserve">Barangay where the </w:t>
            </w:r>
            <w:r>
              <w:rPr>
                <w:sz w:val="16"/>
              </w:rPr>
              <w:t>center is located.</w:t>
            </w:r>
          </w:p>
        </w:tc>
      </w:tr>
      <w:tr w:rsidR="00641E2B" w14:paraId="49199C11" w14:textId="77777777">
        <w:trPr>
          <w:jc w:val="center"/>
        </w:trPr>
        <w:tc>
          <w:tcPr>
            <w:tcW w:w="3082" w:type="dxa"/>
          </w:tcPr>
          <w:p w14:paraId="262258A0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psgc_code</w:t>
            </w:r>
          </w:p>
        </w:tc>
        <w:tc>
          <w:tcPr>
            <w:tcW w:w="1200" w:type="dxa"/>
          </w:tcPr>
          <w:p w14:paraId="0EAEA6F4" w14:textId="77777777" w:rsidR="00641E2B" w:rsidRDefault="00724A89">
            <w:pPr>
              <w:spacing w:after="0"/>
            </w:pPr>
            <w:r>
              <w:rPr>
                <w:sz w:val="16"/>
              </w:rPr>
              <w:t>character</w:t>
            </w:r>
          </w:p>
        </w:tc>
        <w:tc>
          <w:tcPr>
            <w:tcW w:w="546" w:type="dxa"/>
          </w:tcPr>
          <w:p w14:paraId="5D47944A" w14:textId="77777777" w:rsidR="00641E2B" w:rsidRDefault="00641E2B">
            <w:pPr>
              <w:spacing w:after="0"/>
            </w:pPr>
          </w:p>
        </w:tc>
        <w:tc>
          <w:tcPr>
            <w:tcW w:w="655" w:type="dxa"/>
          </w:tcPr>
          <w:p w14:paraId="1E10B6D2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928" w:type="dxa"/>
          </w:tcPr>
          <w:p w14:paraId="02426B43" w14:textId="77777777" w:rsidR="00641E2B" w:rsidRDefault="00724A89">
            <w:pPr>
              <w:spacing w:after="0"/>
            </w:pPr>
            <w:r>
              <w:rPr>
                <w:sz w:val="16"/>
              </w:rPr>
              <w:t>Philippine Standard Geographic Code, 10 digits (natural key).</w:t>
            </w:r>
          </w:p>
        </w:tc>
      </w:tr>
      <w:tr w:rsidR="00641E2B" w14:paraId="4DFD8DCC" w14:textId="77777777">
        <w:trPr>
          <w:jc w:val="center"/>
        </w:trPr>
        <w:tc>
          <w:tcPr>
            <w:tcW w:w="3082" w:type="dxa"/>
          </w:tcPr>
          <w:p w14:paraId="768510E4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capacity_families</w:t>
            </w:r>
          </w:p>
        </w:tc>
        <w:tc>
          <w:tcPr>
            <w:tcW w:w="1200" w:type="dxa"/>
          </w:tcPr>
          <w:p w14:paraId="69E5EE11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46" w:type="dxa"/>
          </w:tcPr>
          <w:p w14:paraId="34EAEA1A" w14:textId="77777777" w:rsidR="00641E2B" w:rsidRDefault="00641E2B">
            <w:pPr>
              <w:spacing w:after="0"/>
            </w:pPr>
          </w:p>
        </w:tc>
        <w:tc>
          <w:tcPr>
            <w:tcW w:w="655" w:type="dxa"/>
          </w:tcPr>
          <w:p w14:paraId="3323BED0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928" w:type="dxa"/>
          </w:tcPr>
          <w:p w14:paraId="7D5C0375" w14:textId="77777777" w:rsidR="00641E2B" w:rsidRDefault="00724A89">
            <w:pPr>
              <w:spacing w:after="0"/>
            </w:pPr>
            <w:r>
              <w:rPr>
                <w:sz w:val="16"/>
              </w:rPr>
              <w:t>Families the evacuation center can hold.</w:t>
            </w:r>
          </w:p>
        </w:tc>
      </w:tr>
    </w:tbl>
    <w:p w14:paraId="1335B356" w14:textId="77777777" w:rsidR="00641E2B" w:rsidRDefault="00641E2B">
      <w:pPr>
        <w:spacing w:after="40"/>
      </w:pPr>
    </w:p>
    <w:p w14:paraId="0E2DB71F" w14:textId="77777777" w:rsidR="00641E2B" w:rsidRDefault="00724A89">
      <w:pPr>
        <w:pStyle w:val="Heading3"/>
      </w:pPr>
      <w:r>
        <w:t>dw.dim_event</w:t>
      </w:r>
    </w:p>
    <w:p w14:paraId="0AD6E1AD" w14:textId="77777777" w:rsidR="00641E2B" w:rsidRDefault="00724A89">
      <w:r>
        <w:t xml:space="preserve">Hazard events (tropical cyclones and monsoon floods) from PAGASA bulletins. </w:t>
      </w:r>
      <w:r>
        <w:rPr>
          <w:i/>
        </w:rPr>
        <w:t>table, 31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64"/>
        <w:gridCol w:w="1052"/>
        <w:gridCol w:w="585"/>
        <w:gridCol w:w="701"/>
        <w:gridCol w:w="4209"/>
      </w:tblGrid>
      <w:tr w:rsidR="00641E2B" w14:paraId="546832A2" w14:textId="77777777">
        <w:trPr>
          <w:jc w:val="center"/>
        </w:trPr>
        <w:tc>
          <w:tcPr>
            <w:tcW w:w="2864" w:type="dxa"/>
            <w:shd w:val="clear" w:color="auto" w:fill="ECE8DF"/>
          </w:tcPr>
          <w:p w14:paraId="709C7346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052" w:type="dxa"/>
            <w:shd w:val="clear" w:color="auto" w:fill="ECE8DF"/>
          </w:tcPr>
          <w:p w14:paraId="3CFF44EF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85" w:type="dxa"/>
            <w:shd w:val="clear" w:color="auto" w:fill="ECE8DF"/>
          </w:tcPr>
          <w:p w14:paraId="28044C15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701" w:type="dxa"/>
            <w:shd w:val="clear" w:color="auto" w:fill="ECE8DF"/>
          </w:tcPr>
          <w:p w14:paraId="47E79181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4209" w:type="dxa"/>
            <w:shd w:val="clear" w:color="auto" w:fill="ECE8DF"/>
          </w:tcPr>
          <w:p w14:paraId="19C5CD78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641E2B" w14:paraId="6C9BD1AC" w14:textId="77777777">
        <w:trPr>
          <w:jc w:val="center"/>
        </w:trPr>
        <w:tc>
          <w:tcPr>
            <w:tcW w:w="2864" w:type="dxa"/>
          </w:tcPr>
          <w:p w14:paraId="3C6B59FA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event_key</w:t>
            </w:r>
          </w:p>
        </w:tc>
        <w:tc>
          <w:tcPr>
            <w:tcW w:w="1052" w:type="dxa"/>
          </w:tcPr>
          <w:p w14:paraId="7D679F96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85" w:type="dxa"/>
          </w:tcPr>
          <w:p w14:paraId="0B62408C" w14:textId="77777777" w:rsidR="00641E2B" w:rsidRDefault="00724A89">
            <w:pPr>
              <w:spacing w:after="0"/>
            </w:pPr>
            <w:r>
              <w:rPr>
                <w:sz w:val="16"/>
              </w:rPr>
              <w:t>PK</w:t>
            </w:r>
          </w:p>
        </w:tc>
        <w:tc>
          <w:tcPr>
            <w:tcW w:w="701" w:type="dxa"/>
          </w:tcPr>
          <w:p w14:paraId="5352E27F" w14:textId="77777777" w:rsidR="00641E2B" w:rsidRDefault="00724A89">
            <w:pPr>
              <w:spacing w:after="0"/>
            </w:pPr>
            <w:r>
              <w:rPr>
                <w:sz w:val="16"/>
              </w:rPr>
              <w:t>no</w:t>
            </w:r>
          </w:p>
        </w:tc>
        <w:tc>
          <w:tcPr>
            <w:tcW w:w="4209" w:type="dxa"/>
          </w:tcPr>
          <w:p w14:paraId="2DC7FF59" w14:textId="77777777" w:rsidR="00641E2B" w:rsidRDefault="00724A89">
            <w:pPr>
              <w:spacing w:after="0"/>
            </w:pPr>
            <w:r>
              <w:rPr>
                <w:sz w:val="16"/>
              </w:rPr>
              <w:t>Surrogate key of dim_event.</w:t>
            </w:r>
          </w:p>
        </w:tc>
      </w:tr>
      <w:tr w:rsidR="00641E2B" w14:paraId="74A9E71F" w14:textId="77777777">
        <w:trPr>
          <w:jc w:val="center"/>
        </w:trPr>
        <w:tc>
          <w:tcPr>
            <w:tcW w:w="2864" w:type="dxa"/>
          </w:tcPr>
          <w:p w14:paraId="30C7933E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event_code</w:t>
            </w:r>
          </w:p>
        </w:tc>
        <w:tc>
          <w:tcPr>
            <w:tcW w:w="1052" w:type="dxa"/>
          </w:tcPr>
          <w:p w14:paraId="736890C1" w14:textId="77777777" w:rsidR="00641E2B" w:rsidRDefault="00724A8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85" w:type="dxa"/>
          </w:tcPr>
          <w:p w14:paraId="0D863726" w14:textId="77777777" w:rsidR="00641E2B" w:rsidRDefault="00641E2B">
            <w:pPr>
              <w:spacing w:after="0"/>
            </w:pPr>
          </w:p>
        </w:tc>
        <w:tc>
          <w:tcPr>
            <w:tcW w:w="701" w:type="dxa"/>
          </w:tcPr>
          <w:p w14:paraId="70FE6A2B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209" w:type="dxa"/>
          </w:tcPr>
          <w:p w14:paraId="6B3BEAC1" w14:textId="77777777" w:rsidR="00641E2B" w:rsidRDefault="00724A89">
            <w:pPr>
              <w:spacing w:after="0"/>
            </w:pPr>
            <w:r>
              <w:rPr>
                <w:sz w:val="16"/>
              </w:rPr>
              <w:t>Event natural key, TC&lt;year&gt;-&lt;LOCAL NAME&gt;</w:t>
            </w:r>
            <w:r>
              <w:rPr>
                <w:sz w:val="16"/>
              </w:rPr>
              <w:t xml:space="preserve"> (e.g. TC2024-KRISTINE); 'All' in roll-up rows.</w:t>
            </w:r>
          </w:p>
        </w:tc>
      </w:tr>
      <w:tr w:rsidR="00641E2B" w14:paraId="01EDFD64" w14:textId="77777777">
        <w:trPr>
          <w:jc w:val="center"/>
        </w:trPr>
        <w:tc>
          <w:tcPr>
            <w:tcW w:w="2864" w:type="dxa"/>
          </w:tcPr>
          <w:p w14:paraId="35147797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local_name</w:t>
            </w:r>
          </w:p>
        </w:tc>
        <w:tc>
          <w:tcPr>
            <w:tcW w:w="1052" w:type="dxa"/>
          </w:tcPr>
          <w:p w14:paraId="6D3CA1E9" w14:textId="77777777" w:rsidR="00641E2B" w:rsidRDefault="00724A8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85" w:type="dxa"/>
          </w:tcPr>
          <w:p w14:paraId="4A1C617A" w14:textId="77777777" w:rsidR="00641E2B" w:rsidRDefault="00641E2B">
            <w:pPr>
              <w:spacing w:after="0"/>
            </w:pPr>
          </w:p>
        </w:tc>
        <w:tc>
          <w:tcPr>
            <w:tcW w:w="701" w:type="dxa"/>
          </w:tcPr>
          <w:p w14:paraId="3DD46CA6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209" w:type="dxa"/>
          </w:tcPr>
          <w:p w14:paraId="1958E24A" w14:textId="77777777" w:rsidR="00641E2B" w:rsidRDefault="00724A89">
            <w:pPr>
              <w:spacing w:after="0"/>
            </w:pPr>
            <w:r>
              <w:rPr>
                <w:sz w:val="16"/>
              </w:rPr>
              <w:t>PAGASA local storm name.</w:t>
            </w:r>
          </w:p>
        </w:tc>
      </w:tr>
      <w:tr w:rsidR="00641E2B" w14:paraId="22FBF725" w14:textId="77777777">
        <w:trPr>
          <w:jc w:val="center"/>
        </w:trPr>
        <w:tc>
          <w:tcPr>
            <w:tcW w:w="2864" w:type="dxa"/>
          </w:tcPr>
          <w:p w14:paraId="221E83E7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international_name</w:t>
            </w:r>
          </w:p>
        </w:tc>
        <w:tc>
          <w:tcPr>
            <w:tcW w:w="1052" w:type="dxa"/>
          </w:tcPr>
          <w:p w14:paraId="07B6EC99" w14:textId="77777777" w:rsidR="00641E2B" w:rsidRDefault="00724A8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85" w:type="dxa"/>
          </w:tcPr>
          <w:p w14:paraId="0F9F4C21" w14:textId="77777777" w:rsidR="00641E2B" w:rsidRDefault="00641E2B">
            <w:pPr>
              <w:spacing w:after="0"/>
            </w:pPr>
          </w:p>
        </w:tc>
        <w:tc>
          <w:tcPr>
            <w:tcW w:w="701" w:type="dxa"/>
          </w:tcPr>
          <w:p w14:paraId="6D383759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209" w:type="dxa"/>
          </w:tcPr>
          <w:p w14:paraId="20B0355D" w14:textId="77777777" w:rsidR="00641E2B" w:rsidRDefault="00724A89">
            <w:pPr>
              <w:spacing w:after="0"/>
            </w:pPr>
            <w:r>
              <w:rPr>
                <w:sz w:val="16"/>
              </w:rPr>
              <w:t>International (JMA) storm name.</w:t>
            </w:r>
          </w:p>
        </w:tc>
      </w:tr>
      <w:tr w:rsidR="00641E2B" w14:paraId="631EE9B6" w14:textId="77777777">
        <w:trPr>
          <w:jc w:val="center"/>
        </w:trPr>
        <w:tc>
          <w:tcPr>
            <w:tcW w:w="2864" w:type="dxa"/>
          </w:tcPr>
          <w:p w14:paraId="37450F6C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event_name</w:t>
            </w:r>
          </w:p>
        </w:tc>
        <w:tc>
          <w:tcPr>
            <w:tcW w:w="1052" w:type="dxa"/>
          </w:tcPr>
          <w:p w14:paraId="6F6D78ED" w14:textId="77777777" w:rsidR="00641E2B" w:rsidRDefault="00724A8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85" w:type="dxa"/>
          </w:tcPr>
          <w:p w14:paraId="55C4FC01" w14:textId="77777777" w:rsidR="00641E2B" w:rsidRDefault="00641E2B">
            <w:pPr>
              <w:spacing w:after="0"/>
            </w:pPr>
          </w:p>
        </w:tc>
        <w:tc>
          <w:tcPr>
            <w:tcW w:w="701" w:type="dxa"/>
          </w:tcPr>
          <w:p w14:paraId="01049F63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209" w:type="dxa"/>
          </w:tcPr>
          <w:p w14:paraId="29635775" w14:textId="77777777" w:rsidR="00641E2B" w:rsidRDefault="00724A89">
            <w:pPr>
              <w:spacing w:after="0"/>
            </w:pPr>
            <w:r>
              <w:rPr>
                <w:sz w:val="16"/>
              </w:rPr>
              <w:t>Local name with international name, e.g. Kristine (Trami).</w:t>
            </w:r>
          </w:p>
        </w:tc>
      </w:tr>
      <w:tr w:rsidR="00641E2B" w14:paraId="2373B9B8" w14:textId="77777777">
        <w:trPr>
          <w:jc w:val="center"/>
        </w:trPr>
        <w:tc>
          <w:tcPr>
            <w:tcW w:w="2864" w:type="dxa"/>
          </w:tcPr>
          <w:p w14:paraId="33F8D807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hazard_type</w:t>
            </w:r>
          </w:p>
        </w:tc>
        <w:tc>
          <w:tcPr>
            <w:tcW w:w="1052" w:type="dxa"/>
          </w:tcPr>
          <w:p w14:paraId="6C844BB9" w14:textId="77777777" w:rsidR="00641E2B" w:rsidRDefault="00724A8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85" w:type="dxa"/>
          </w:tcPr>
          <w:p w14:paraId="2A59E77A" w14:textId="77777777" w:rsidR="00641E2B" w:rsidRDefault="00641E2B">
            <w:pPr>
              <w:spacing w:after="0"/>
            </w:pPr>
          </w:p>
        </w:tc>
        <w:tc>
          <w:tcPr>
            <w:tcW w:w="701" w:type="dxa"/>
          </w:tcPr>
          <w:p w14:paraId="5612031E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209" w:type="dxa"/>
          </w:tcPr>
          <w:p w14:paraId="0C0E80E6" w14:textId="77777777" w:rsidR="00641E2B" w:rsidRDefault="00724A89">
            <w:pPr>
              <w:spacing w:after="0"/>
            </w:pPr>
            <w:r>
              <w:rPr>
                <w:sz w:val="16"/>
              </w:rPr>
              <w:t>Tropical Cyclone or Flood (southwest monsoon).</w:t>
            </w:r>
          </w:p>
        </w:tc>
      </w:tr>
      <w:tr w:rsidR="00641E2B" w14:paraId="14205A4E" w14:textId="77777777">
        <w:trPr>
          <w:jc w:val="center"/>
        </w:trPr>
        <w:tc>
          <w:tcPr>
            <w:tcW w:w="2864" w:type="dxa"/>
          </w:tcPr>
          <w:p w14:paraId="29A88A3B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category</w:t>
            </w:r>
          </w:p>
        </w:tc>
        <w:tc>
          <w:tcPr>
            <w:tcW w:w="1052" w:type="dxa"/>
          </w:tcPr>
          <w:p w14:paraId="41CBD0BA" w14:textId="77777777" w:rsidR="00641E2B" w:rsidRDefault="00724A8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85" w:type="dxa"/>
          </w:tcPr>
          <w:p w14:paraId="43133A80" w14:textId="77777777" w:rsidR="00641E2B" w:rsidRDefault="00641E2B">
            <w:pPr>
              <w:spacing w:after="0"/>
            </w:pPr>
          </w:p>
        </w:tc>
        <w:tc>
          <w:tcPr>
            <w:tcW w:w="701" w:type="dxa"/>
          </w:tcPr>
          <w:p w14:paraId="53B80C8D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209" w:type="dxa"/>
          </w:tcPr>
          <w:p w14:paraId="56C66512" w14:textId="77777777" w:rsidR="00641E2B" w:rsidRDefault="00724A89">
            <w:pPr>
              <w:spacing w:after="0"/>
            </w:pPr>
            <w:r>
              <w:rPr>
                <w:sz w:val="16"/>
              </w:rPr>
              <w:t>Category: storm category for events, resource category for relief items.</w:t>
            </w:r>
          </w:p>
        </w:tc>
      </w:tr>
      <w:tr w:rsidR="00641E2B" w14:paraId="19869257" w14:textId="77777777">
        <w:trPr>
          <w:jc w:val="center"/>
        </w:trPr>
        <w:tc>
          <w:tcPr>
            <w:tcW w:w="2864" w:type="dxa"/>
          </w:tcPr>
          <w:p w14:paraId="383511FE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category_rank</w:t>
            </w:r>
          </w:p>
        </w:tc>
        <w:tc>
          <w:tcPr>
            <w:tcW w:w="1052" w:type="dxa"/>
          </w:tcPr>
          <w:p w14:paraId="670004D4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85" w:type="dxa"/>
          </w:tcPr>
          <w:p w14:paraId="06C624C4" w14:textId="77777777" w:rsidR="00641E2B" w:rsidRDefault="00641E2B">
            <w:pPr>
              <w:spacing w:after="0"/>
            </w:pPr>
          </w:p>
        </w:tc>
        <w:tc>
          <w:tcPr>
            <w:tcW w:w="701" w:type="dxa"/>
          </w:tcPr>
          <w:p w14:paraId="7A7D2E51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209" w:type="dxa"/>
          </w:tcPr>
          <w:p w14:paraId="2F66E5B1" w14:textId="77777777" w:rsidR="00641E2B" w:rsidRDefault="00724A89">
            <w:pPr>
              <w:spacing w:after="0"/>
            </w:pPr>
            <w:r>
              <w:rPr>
                <w:sz w:val="16"/>
              </w:rPr>
              <w:t xml:space="preserve">Storm category as a number, 1 (tropical depression) to 5 </w:t>
            </w:r>
            <w:r>
              <w:rPr>
                <w:sz w:val="16"/>
              </w:rPr>
              <w:t>(super typhoon).</w:t>
            </w:r>
          </w:p>
        </w:tc>
      </w:tr>
      <w:tr w:rsidR="00641E2B" w14:paraId="48E7571A" w14:textId="77777777">
        <w:trPr>
          <w:jc w:val="center"/>
        </w:trPr>
        <w:tc>
          <w:tcPr>
            <w:tcW w:w="2864" w:type="dxa"/>
          </w:tcPr>
          <w:p w14:paraId="5AA8E1AE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lastRenderedPageBreak/>
              <w:t>max_wind_kph</w:t>
            </w:r>
          </w:p>
        </w:tc>
        <w:tc>
          <w:tcPr>
            <w:tcW w:w="1052" w:type="dxa"/>
          </w:tcPr>
          <w:p w14:paraId="1BE6B465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85" w:type="dxa"/>
          </w:tcPr>
          <w:p w14:paraId="7CA3348B" w14:textId="77777777" w:rsidR="00641E2B" w:rsidRDefault="00641E2B">
            <w:pPr>
              <w:spacing w:after="0"/>
            </w:pPr>
          </w:p>
        </w:tc>
        <w:tc>
          <w:tcPr>
            <w:tcW w:w="701" w:type="dxa"/>
          </w:tcPr>
          <w:p w14:paraId="1C23BEFF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209" w:type="dxa"/>
          </w:tcPr>
          <w:p w14:paraId="2262F1EA" w14:textId="77777777" w:rsidR="00641E2B" w:rsidRDefault="00724A89">
            <w:pPr>
              <w:spacing w:after="0"/>
            </w:pPr>
            <w:r>
              <w:rPr>
                <w:sz w:val="16"/>
              </w:rPr>
              <w:t>Maximum sustained winds, km/h.</w:t>
            </w:r>
          </w:p>
        </w:tc>
      </w:tr>
      <w:tr w:rsidR="00641E2B" w14:paraId="7124C8AE" w14:textId="77777777">
        <w:trPr>
          <w:jc w:val="center"/>
        </w:trPr>
        <w:tc>
          <w:tcPr>
            <w:tcW w:w="2864" w:type="dxa"/>
          </w:tcPr>
          <w:p w14:paraId="6E056A04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max_signal</w:t>
            </w:r>
          </w:p>
        </w:tc>
        <w:tc>
          <w:tcPr>
            <w:tcW w:w="1052" w:type="dxa"/>
          </w:tcPr>
          <w:p w14:paraId="60C11908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85" w:type="dxa"/>
          </w:tcPr>
          <w:p w14:paraId="6AEA323A" w14:textId="77777777" w:rsidR="00641E2B" w:rsidRDefault="00641E2B">
            <w:pPr>
              <w:spacing w:after="0"/>
            </w:pPr>
          </w:p>
        </w:tc>
        <w:tc>
          <w:tcPr>
            <w:tcW w:w="701" w:type="dxa"/>
          </w:tcPr>
          <w:p w14:paraId="3595D19C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209" w:type="dxa"/>
          </w:tcPr>
          <w:p w14:paraId="4F970EEF" w14:textId="77777777" w:rsidR="00641E2B" w:rsidRDefault="00724A89">
            <w:pPr>
              <w:spacing w:after="0"/>
            </w:pPr>
            <w:r>
              <w:rPr>
                <w:sz w:val="16"/>
              </w:rPr>
              <w:t>Highest tropical cyclone wind signal raised.</w:t>
            </w:r>
          </w:p>
        </w:tc>
      </w:tr>
      <w:tr w:rsidR="00641E2B" w14:paraId="1D9320BF" w14:textId="77777777">
        <w:trPr>
          <w:jc w:val="center"/>
        </w:trPr>
        <w:tc>
          <w:tcPr>
            <w:tcW w:w="2864" w:type="dxa"/>
          </w:tcPr>
          <w:p w14:paraId="2B339D98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start_date</w:t>
            </w:r>
          </w:p>
        </w:tc>
        <w:tc>
          <w:tcPr>
            <w:tcW w:w="1052" w:type="dxa"/>
          </w:tcPr>
          <w:p w14:paraId="763196B9" w14:textId="77777777" w:rsidR="00641E2B" w:rsidRDefault="00724A89">
            <w:pPr>
              <w:spacing w:after="0"/>
            </w:pPr>
            <w:r>
              <w:rPr>
                <w:sz w:val="16"/>
              </w:rPr>
              <w:t>date</w:t>
            </w:r>
          </w:p>
        </w:tc>
        <w:tc>
          <w:tcPr>
            <w:tcW w:w="585" w:type="dxa"/>
          </w:tcPr>
          <w:p w14:paraId="6770347C" w14:textId="77777777" w:rsidR="00641E2B" w:rsidRDefault="00641E2B">
            <w:pPr>
              <w:spacing w:after="0"/>
            </w:pPr>
          </w:p>
        </w:tc>
        <w:tc>
          <w:tcPr>
            <w:tcW w:w="701" w:type="dxa"/>
          </w:tcPr>
          <w:p w14:paraId="569A6DDC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209" w:type="dxa"/>
          </w:tcPr>
          <w:p w14:paraId="7D757193" w14:textId="77777777" w:rsidR="00641E2B" w:rsidRDefault="00724A89">
            <w:pPr>
              <w:spacing w:after="0"/>
            </w:pPr>
            <w:r>
              <w:rPr>
                <w:sz w:val="16"/>
              </w:rPr>
              <w:t>First day of the event.</w:t>
            </w:r>
          </w:p>
        </w:tc>
      </w:tr>
      <w:tr w:rsidR="00641E2B" w14:paraId="73FCD74F" w14:textId="77777777">
        <w:trPr>
          <w:jc w:val="center"/>
        </w:trPr>
        <w:tc>
          <w:tcPr>
            <w:tcW w:w="2864" w:type="dxa"/>
          </w:tcPr>
          <w:p w14:paraId="305BFB1B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end_date</w:t>
            </w:r>
          </w:p>
        </w:tc>
        <w:tc>
          <w:tcPr>
            <w:tcW w:w="1052" w:type="dxa"/>
          </w:tcPr>
          <w:p w14:paraId="53BD0BBB" w14:textId="77777777" w:rsidR="00641E2B" w:rsidRDefault="00724A89">
            <w:pPr>
              <w:spacing w:after="0"/>
            </w:pPr>
            <w:r>
              <w:rPr>
                <w:sz w:val="16"/>
              </w:rPr>
              <w:t>date</w:t>
            </w:r>
          </w:p>
        </w:tc>
        <w:tc>
          <w:tcPr>
            <w:tcW w:w="585" w:type="dxa"/>
          </w:tcPr>
          <w:p w14:paraId="1677E55F" w14:textId="77777777" w:rsidR="00641E2B" w:rsidRDefault="00641E2B">
            <w:pPr>
              <w:spacing w:after="0"/>
            </w:pPr>
          </w:p>
        </w:tc>
        <w:tc>
          <w:tcPr>
            <w:tcW w:w="701" w:type="dxa"/>
          </w:tcPr>
          <w:p w14:paraId="10A71839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209" w:type="dxa"/>
          </w:tcPr>
          <w:p w14:paraId="75590AB6" w14:textId="77777777" w:rsidR="00641E2B" w:rsidRDefault="00724A89">
            <w:pPr>
              <w:spacing w:after="0"/>
            </w:pPr>
            <w:r>
              <w:rPr>
                <w:sz w:val="16"/>
              </w:rPr>
              <w:t>Last day of the event.</w:t>
            </w:r>
          </w:p>
        </w:tc>
      </w:tr>
      <w:tr w:rsidR="00641E2B" w14:paraId="6A1CCC8F" w14:textId="77777777">
        <w:trPr>
          <w:jc w:val="center"/>
        </w:trPr>
        <w:tc>
          <w:tcPr>
            <w:tcW w:w="2864" w:type="dxa"/>
          </w:tcPr>
          <w:p w14:paraId="45DCE0D1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duration_days</w:t>
            </w:r>
          </w:p>
        </w:tc>
        <w:tc>
          <w:tcPr>
            <w:tcW w:w="1052" w:type="dxa"/>
          </w:tcPr>
          <w:p w14:paraId="45A99A27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85" w:type="dxa"/>
          </w:tcPr>
          <w:p w14:paraId="168B970C" w14:textId="77777777" w:rsidR="00641E2B" w:rsidRDefault="00641E2B">
            <w:pPr>
              <w:spacing w:after="0"/>
            </w:pPr>
          </w:p>
        </w:tc>
        <w:tc>
          <w:tcPr>
            <w:tcW w:w="701" w:type="dxa"/>
          </w:tcPr>
          <w:p w14:paraId="042E68C7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209" w:type="dxa"/>
          </w:tcPr>
          <w:p w14:paraId="03763D5D" w14:textId="77777777" w:rsidR="00641E2B" w:rsidRDefault="00724A89">
            <w:pPr>
              <w:spacing w:after="0"/>
            </w:pPr>
            <w:r>
              <w:rPr>
                <w:sz w:val="16"/>
              </w:rPr>
              <w:t>Event length in days, inclusive.</w:t>
            </w:r>
          </w:p>
        </w:tc>
      </w:tr>
      <w:tr w:rsidR="00641E2B" w14:paraId="6107BB9C" w14:textId="77777777">
        <w:trPr>
          <w:jc w:val="center"/>
        </w:trPr>
        <w:tc>
          <w:tcPr>
            <w:tcW w:w="2864" w:type="dxa"/>
          </w:tcPr>
          <w:p w14:paraId="6DE0777E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event_year</w:t>
            </w:r>
          </w:p>
        </w:tc>
        <w:tc>
          <w:tcPr>
            <w:tcW w:w="1052" w:type="dxa"/>
          </w:tcPr>
          <w:p w14:paraId="57550C0A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85" w:type="dxa"/>
          </w:tcPr>
          <w:p w14:paraId="74BBD1CB" w14:textId="77777777" w:rsidR="00641E2B" w:rsidRDefault="00641E2B">
            <w:pPr>
              <w:spacing w:after="0"/>
            </w:pPr>
          </w:p>
        </w:tc>
        <w:tc>
          <w:tcPr>
            <w:tcW w:w="701" w:type="dxa"/>
          </w:tcPr>
          <w:p w14:paraId="646C43BE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209" w:type="dxa"/>
          </w:tcPr>
          <w:p w14:paraId="286FB88D" w14:textId="77777777" w:rsidR="00641E2B" w:rsidRDefault="00724A89">
            <w:pPr>
              <w:spacing w:after="0"/>
            </w:pPr>
            <w:r>
              <w:rPr>
                <w:sz w:val="16"/>
              </w:rPr>
              <w:t>Year the event started.</w:t>
            </w:r>
          </w:p>
        </w:tc>
      </w:tr>
      <w:tr w:rsidR="00641E2B" w14:paraId="5419FDBC" w14:textId="77777777">
        <w:trPr>
          <w:jc w:val="center"/>
        </w:trPr>
        <w:tc>
          <w:tcPr>
            <w:tcW w:w="2864" w:type="dxa"/>
          </w:tcPr>
          <w:p w14:paraId="00B526F8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affected_areas</w:t>
            </w:r>
          </w:p>
        </w:tc>
        <w:tc>
          <w:tcPr>
            <w:tcW w:w="1052" w:type="dxa"/>
          </w:tcPr>
          <w:p w14:paraId="40A49CA9" w14:textId="77777777" w:rsidR="00641E2B" w:rsidRDefault="00724A8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85" w:type="dxa"/>
          </w:tcPr>
          <w:p w14:paraId="061ACB74" w14:textId="77777777" w:rsidR="00641E2B" w:rsidRDefault="00641E2B">
            <w:pPr>
              <w:spacing w:after="0"/>
            </w:pPr>
          </w:p>
        </w:tc>
        <w:tc>
          <w:tcPr>
            <w:tcW w:w="701" w:type="dxa"/>
          </w:tcPr>
          <w:p w14:paraId="4CFBC7BA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209" w:type="dxa"/>
          </w:tcPr>
          <w:p w14:paraId="722A1950" w14:textId="77777777" w:rsidR="00641E2B" w:rsidRDefault="00724A89">
            <w:pPr>
              <w:spacing w:after="0"/>
            </w:pPr>
            <w:r>
              <w:rPr>
                <w:sz w:val="16"/>
              </w:rPr>
              <w:t>Provinces named in the PAGASA bulletin, as published.</w:t>
            </w:r>
          </w:p>
        </w:tc>
      </w:tr>
    </w:tbl>
    <w:p w14:paraId="0427EFE4" w14:textId="77777777" w:rsidR="00641E2B" w:rsidRDefault="00641E2B">
      <w:pPr>
        <w:spacing w:after="40"/>
      </w:pPr>
    </w:p>
    <w:p w14:paraId="0B2AA219" w14:textId="77777777" w:rsidR="00641E2B" w:rsidRDefault="00724A89">
      <w:pPr>
        <w:pStyle w:val="Heading3"/>
      </w:pPr>
      <w:r>
        <w:t>dw.dim_location</w:t>
      </w:r>
    </w:p>
    <w:p w14:paraId="7D994942" w14:textId="77777777" w:rsidR="00641E2B" w:rsidRDefault="00724A89">
      <w:r>
        <w:t xml:space="preserve">City/municipality, keyed on PSGC code. SCD Type 2: one row per period of unchanged attributes (valid_from–valid_to). </w:t>
      </w:r>
      <w:r>
        <w:rPr>
          <w:i/>
        </w:rPr>
        <w:t>table, 1,671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52"/>
        <w:gridCol w:w="1732"/>
        <w:gridCol w:w="577"/>
        <w:gridCol w:w="693"/>
        <w:gridCol w:w="4157"/>
      </w:tblGrid>
      <w:tr w:rsidR="00641E2B" w14:paraId="2147AA5B" w14:textId="77777777">
        <w:trPr>
          <w:jc w:val="center"/>
        </w:trPr>
        <w:tc>
          <w:tcPr>
            <w:tcW w:w="2252" w:type="dxa"/>
            <w:shd w:val="clear" w:color="auto" w:fill="ECE8DF"/>
          </w:tcPr>
          <w:p w14:paraId="7C9C614F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732" w:type="dxa"/>
            <w:shd w:val="clear" w:color="auto" w:fill="ECE8DF"/>
          </w:tcPr>
          <w:p w14:paraId="164E091D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77" w:type="dxa"/>
            <w:shd w:val="clear" w:color="auto" w:fill="ECE8DF"/>
          </w:tcPr>
          <w:p w14:paraId="4AC0694A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93" w:type="dxa"/>
            <w:shd w:val="clear" w:color="auto" w:fill="ECE8DF"/>
          </w:tcPr>
          <w:p w14:paraId="529407DC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4157" w:type="dxa"/>
            <w:shd w:val="clear" w:color="auto" w:fill="ECE8DF"/>
          </w:tcPr>
          <w:p w14:paraId="13FE63CF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641E2B" w14:paraId="28AF752D" w14:textId="77777777">
        <w:trPr>
          <w:jc w:val="center"/>
        </w:trPr>
        <w:tc>
          <w:tcPr>
            <w:tcW w:w="2252" w:type="dxa"/>
          </w:tcPr>
          <w:p w14:paraId="555F3AB3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location_key</w:t>
            </w:r>
          </w:p>
        </w:tc>
        <w:tc>
          <w:tcPr>
            <w:tcW w:w="1732" w:type="dxa"/>
          </w:tcPr>
          <w:p w14:paraId="415BD678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77" w:type="dxa"/>
          </w:tcPr>
          <w:p w14:paraId="7B3F9394" w14:textId="77777777" w:rsidR="00641E2B" w:rsidRDefault="00724A89">
            <w:pPr>
              <w:spacing w:after="0"/>
            </w:pPr>
            <w:r>
              <w:rPr>
                <w:sz w:val="16"/>
              </w:rPr>
              <w:t>PK</w:t>
            </w:r>
          </w:p>
        </w:tc>
        <w:tc>
          <w:tcPr>
            <w:tcW w:w="693" w:type="dxa"/>
          </w:tcPr>
          <w:p w14:paraId="510D9ABD" w14:textId="77777777" w:rsidR="00641E2B" w:rsidRDefault="00724A89">
            <w:pPr>
              <w:spacing w:after="0"/>
            </w:pPr>
            <w:r>
              <w:rPr>
                <w:sz w:val="16"/>
              </w:rPr>
              <w:t>no</w:t>
            </w:r>
          </w:p>
        </w:tc>
        <w:tc>
          <w:tcPr>
            <w:tcW w:w="4157" w:type="dxa"/>
          </w:tcPr>
          <w:p w14:paraId="11F615D0" w14:textId="77777777" w:rsidR="00641E2B" w:rsidRDefault="00724A89">
            <w:pPr>
              <w:spacing w:after="0"/>
            </w:pPr>
            <w:r>
              <w:rPr>
                <w:sz w:val="16"/>
              </w:rPr>
              <w:t xml:space="preserve">Surrogate key of dim_location (the SCD2 version valid on </w:t>
            </w:r>
            <w:r>
              <w:rPr>
                <w:sz w:val="16"/>
              </w:rPr>
              <w:t>the fact's date).</w:t>
            </w:r>
          </w:p>
        </w:tc>
      </w:tr>
      <w:tr w:rsidR="00641E2B" w14:paraId="036FD2D4" w14:textId="77777777">
        <w:trPr>
          <w:jc w:val="center"/>
        </w:trPr>
        <w:tc>
          <w:tcPr>
            <w:tcW w:w="2252" w:type="dxa"/>
          </w:tcPr>
          <w:p w14:paraId="6E2F040E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psgc_code</w:t>
            </w:r>
          </w:p>
        </w:tc>
        <w:tc>
          <w:tcPr>
            <w:tcW w:w="1732" w:type="dxa"/>
          </w:tcPr>
          <w:p w14:paraId="1CBB7C95" w14:textId="77777777" w:rsidR="00641E2B" w:rsidRDefault="00724A89">
            <w:pPr>
              <w:spacing w:after="0"/>
            </w:pPr>
            <w:r>
              <w:rPr>
                <w:sz w:val="16"/>
              </w:rPr>
              <w:t>character</w:t>
            </w:r>
          </w:p>
        </w:tc>
        <w:tc>
          <w:tcPr>
            <w:tcW w:w="577" w:type="dxa"/>
          </w:tcPr>
          <w:p w14:paraId="5FA71E65" w14:textId="77777777" w:rsidR="00641E2B" w:rsidRDefault="00641E2B">
            <w:pPr>
              <w:spacing w:after="0"/>
            </w:pPr>
          </w:p>
        </w:tc>
        <w:tc>
          <w:tcPr>
            <w:tcW w:w="693" w:type="dxa"/>
          </w:tcPr>
          <w:p w14:paraId="2945E05C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57" w:type="dxa"/>
          </w:tcPr>
          <w:p w14:paraId="78BCF0D3" w14:textId="77777777" w:rsidR="00641E2B" w:rsidRDefault="00724A89">
            <w:pPr>
              <w:spacing w:after="0"/>
            </w:pPr>
            <w:r>
              <w:rPr>
                <w:sz w:val="16"/>
              </w:rPr>
              <w:t>Philippine Standard Geographic Code, 10 digits (natural key).</w:t>
            </w:r>
          </w:p>
        </w:tc>
      </w:tr>
      <w:tr w:rsidR="00641E2B" w14:paraId="577B9439" w14:textId="77777777">
        <w:trPr>
          <w:jc w:val="center"/>
        </w:trPr>
        <w:tc>
          <w:tcPr>
            <w:tcW w:w="2252" w:type="dxa"/>
          </w:tcPr>
          <w:p w14:paraId="73F7D260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city_muni_name</w:t>
            </w:r>
          </w:p>
        </w:tc>
        <w:tc>
          <w:tcPr>
            <w:tcW w:w="1732" w:type="dxa"/>
          </w:tcPr>
          <w:p w14:paraId="054E9208" w14:textId="77777777" w:rsidR="00641E2B" w:rsidRDefault="00724A8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7" w:type="dxa"/>
          </w:tcPr>
          <w:p w14:paraId="3244F8C6" w14:textId="77777777" w:rsidR="00641E2B" w:rsidRDefault="00641E2B">
            <w:pPr>
              <w:spacing w:after="0"/>
            </w:pPr>
          </w:p>
        </w:tc>
        <w:tc>
          <w:tcPr>
            <w:tcW w:w="693" w:type="dxa"/>
          </w:tcPr>
          <w:p w14:paraId="1B08A2CB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57" w:type="dxa"/>
          </w:tcPr>
          <w:p w14:paraId="3559F793" w14:textId="77777777" w:rsidR="00641E2B" w:rsidRDefault="00724A89">
            <w:pPr>
              <w:spacing w:after="0"/>
            </w:pPr>
            <w:r>
              <w:rPr>
                <w:sz w:val="16"/>
              </w:rPr>
              <w:t>Official PSGC name of the city or municipality.</w:t>
            </w:r>
          </w:p>
        </w:tc>
      </w:tr>
      <w:tr w:rsidR="00641E2B" w14:paraId="36AAA39C" w14:textId="77777777">
        <w:trPr>
          <w:jc w:val="center"/>
        </w:trPr>
        <w:tc>
          <w:tcPr>
            <w:tcW w:w="2252" w:type="dxa"/>
          </w:tcPr>
          <w:p w14:paraId="3AF23609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lgu_type</w:t>
            </w:r>
          </w:p>
        </w:tc>
        <w:tc>
          <w:tcPr>
            <w:tcW w:w="1732" w:type="dxa"/>
          </w:tcPr>
          <w:p w14:paraId="790FBD40" w14:textId="77777777" w:rsidR="00641E2B" w:rsidRDefault="00724A8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7" w:type="dxa"/>
          </w:tcPr>
          <w:p w14:paraId="6BDC331D" w14:textId="77777777" w:rsidR="00641E2B" w:rsidRDefault="00641E2B">
            <w:pPr>
              <w:spacing w:after="0"/>
            </w:pPr>
          </w:p>
        </w:tc>
        <w:tc>
          <w:tcPr>
            <w:tcW w:w="693" w:type="dxa"/>
          </w:tcPr>
          <w:p w14:paraId="79A1CAE7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57" w:type="dxa"/>
          </w:tcPr>
          <w:p w14:paraId="4EF20B5C" w14:textId="77777777" w:rsidR="00641E2B" w:rsidRDefault="00724A89">
            <w:pPr>
              <w:spacing w:after="0"/>
            </w:pPr>
            <w:r>
              <w:rPr>
                <w:sz w:val="16"/>
              </w:rPr>
              <w:t>City or Municipality.</w:t>
            </w:r>
          </w:p>
        </w:tc>
      </w:tr>
      <w:tr w:rsidR="00641E2B" w14:paraId="7E97D391" w14:textId="77777777">
        <w:trPr>
          <w:jc w:val="center"/>
        </w:trPr>
        <w:tc>
          <w:tcPr>
            <w:tcW w:w="2252" w:type="dxa"/>
          </w:tcPr>
          <w:p w14:paraId="4B5373AF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province_name</w:t>
            </w:r>
          </w:p>
        </w:tc>
        <w:tc>
          <w:tcPr>
            <w:tcW w:w="1732" w:type="dxa"/>
          </w:tcPr>
          <w:p w14:paraId="5B89DC83" w14:textId="77777777" w:rsidR="00641E2B" w:rsidRDefault="00724A8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7" w:type="dxa"/>
          </w:tcPr>
          <w:p w14:paraId="52DD628F" w14:textId="77777777" w:rsidR="00641E2B" w:rsidRDefault="00641E2B">
            <w:pPr>
              <w:spacing w:after="0"/>
            </w:pPr>
          </w:p>
        </w:tc>
        <w:tc>
          <w:tcPr>
            <w:tcW w:w="693" w:type="dxa"/>
          </w:tcPr>
          <w:p w14:paraId="121AE10B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57" w:type="dxa"/>
          </w:tcPr>
          <w:p w14:paraId="2C381559" w14:textId="77777777" w:rsidR="00641E2B" w:rsidRDefault="00724A89">
            <w:pPr>
              <w:spacing w:after="0"/>
            </w:pPr>
            <w:r>
              <w:rPr>
                <w:sz w:val="16"/>
              </w:rPr>
              <w:t>Province in force on the fact's date (e.g. Maguindanao del Sur after Sep 2022).</w:t>
            </w:r>
          </w:p>
        </w:tc>
      </w:tr>
      <w:tr w:rsidR="00641E2B" w14:paraId="0E4FE93A" w14:textId="77777777">
        <w:trPr>
          <w:jc w:val="center"/>
        </w:trPr>
        <w:tc>
          <w:tcPr>
            <w:tcW w:w="2252" w:type="dxa"/>
          </w:tcPr>
          <w:p w14:paraId="219C5285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region_code</w:t>
            </w:r>
          </w:p>
        </w:tc>
        <w:tc>
          <w:tcPr>
            <w:tcW w:w="1732" w:type="dxa"/>
          </w:tcPr>
          <w:p w14:paraId="05168113" w14:textId="77777777" w:rsidR="00641E2B" w:rsidRDefault="00724A89">
            <w:pPr>
              <w:spacing w:after="0"/>
            </w:pPr>
            <w:r>
              <w:rPr>
                <w:sz w:val="16"/>
              </w:rPr>
              <w:t>character(10)</w:t>
            </w:r>
          </w:p>
        </w:tc>
        <w:tc>
          <w:tcPr>
            <w:tcW w:w="577" w:type="dxa"/>
          </w:tcPr>
          <w:p w14:paraId="4B6277B0" w14:textId="77777777" w:rsidR="00641E2B" w:rsidRDefault="00641E2B">
            <w:pPr>
              <w:spacing w:after="0"/>
            </w:pPr>
          </w:p>
        </w:tc>
        <w:tc>
          <w:tcPr>
            <w:tcW w:w="693" w:type="dxa"/>
          </w:tcPr>
          <w:p w14:paraId="1B968736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57" w:type="dxa"/>
          </w:tcPr>
          <w:p w14:paraId="78CDE826" w14:textId="77777777" w:rsidR="00641E2B" w:rsidRDefault="00724A89">
            <w:pPr>
              <w:spacing w:after="0"/>
            </w:pPr>
            <w:r>
              <w:rPr>
                <w:sz w:val="16"/>
              </w:rPr>
              <w:t>PSGC region code.</w:t>
            </w:r>
          </w:p>
        </w:tc>
      </w:tr>
      <w:tr w:rsidR="00641E2B" w14:paraId="1E0C32C0" w14:textId="77777777">
        <w:trPr>
          <w:jc w:val="center"/>
        </w:trPr>
        <w:tc>
          <w:tcPr>
            <w:tcW w:w="2252" w:type="dxa"/>
          </w:tcPr>
          <w:p w14:paraId="2AB30D72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region_name</w:t>
            </w:r>
          </w:p>
        </w:tc>
        <w:tc>
          <w:tcPr>
            <w:tcW w:w="1732" w:type="dxa"/>
          </w:tcPr>
          <w:p w14:paraId="32178ACF" w14:textId="77777777" w:rsidR="00641E2B" w:rsidRDefault="00724A8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7" w:type="dxa"/>
          </w:tcPr>
          <w:p w14:paraId="4C34EA1C" w14:textId="77777777" w:rsidR="00641E2B" w:rsidRDefault="00641E2B">
            <w:pPr>
              <w:spacing w:after="0"/>
            </w:pPr>
          </w:p>
        </w:tc>
        <w:tc>
          <w:tcPr>
            <w:tcW w:w="693" w:type="dxa"/>
          </w:tcPr>
          <w:p w14:paraId="250615E1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57" w:type="dxa"/>
          </w:tcPr>
          <w:p w14:paraId="75822D2E" w14:textId="77777777" w:rsidR="00641E2B" w:rsidRDefault="00724A89">
            <w:pPr>
              <w:spacing w:after="0"/>
            </w:pPr>
            <w:r>
              <w:rPr>
                <w:sz w:val="16"/>
              </w:rPr>
              <w:t>Region name.</w:t>
            </w:r>
          </w:p>
        </w:tc>
      </w:tr>
      <w:tr w:rsidR="00641E2B" w14:paraId="1D9DE2E6" w14:textId="77777777">
        <w:trPr>
          <w:jc w:val="center"/>
        </w:trPr>
        <w:tc>
          <w:tcPr>
            <w:tcW w:w="2252" w:type="dxa"/>
          </w:tcPr>
          <w:p w14:paraId="5503BF19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valid_from</w:t>
            </w:r>
          </w:p>
        </w:tc>
        <w:tc>
          <w:tcPr>
            <w:tcW w:w="1732" w:type="dxa"/>
          </w:tcPr>
          <w:p w14:paraId="0BC709A3" w14:textId="77777777" w:rsidR="00641E2B" w:rsidRDefault="00724A89">
            <w:pPr>
              <w:spacing w:after="0"/>
            </w:pPr>
            <w:r>
              <w:rPr>
                <w:sz w:val="16"/>
              </w:rPr>
              <w:t>date</w:t>
            </w:r>
          </w:p>
        </w:tc>
        <w:tc>
          <w:tcPr>
            <w:tcW w:w="577" w:type="dxa"/>
          </w:tcPr>
          <w:p w14:paraId="6DC966BD" w14:textId="77777777" w:rsidR="00641E2B" w:rsidRDefault="00641E2B">
            <w:pPr>
              <w:spacing w:after="0"/>
            </w:pPr>
          </w:p>
        </w:tc>
        <w:tc>
          <w:tcPr>
            <w:tcW w:w="693" w:type="dxa"/>
          </w:tcPr>
          <w:p w14:paraId="62774729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57" w:type="dxa"/>
          </w:tcPr>
          <w:p w14:paraId="14F1DC52" w14:textId="77777777" w:rsidR="00641E2B" w:rsidRDefault="00724A89">
            <w:pPr>
              <w:spacing w:after="0"/>
            </w:pPr>
            <w:r>
              <w:rPr>
                <w:sz w:val="16"/>
              </w:rPr>
              <w:t>SCD2: first day this version applies.</w:t>
            </w:r>
          </w:p>
        </w:tc>
      </w:tr>
      <w:tr w:rsidR="00641E2B" w14:paraId="4E7CACA6" w14:textId="77777777">
        <w:trPr>
          <w:jc w:val="center"/>
        </w:trPr>
        <w:tc>
          <w:tcPr>
            <w:tcW w:w="2252" w:type="dxa"/>
          </w:tcPr>
          <w:p w14:paraId="4D16525E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valid_to</w:t>
            </w:r>
          </w:p>
        </w:tc>
        <w:tc>
          <w:tcPr>
            <w:tcW w:w="1732" w:type="dxa"/>
          </w:tcPr>
          <w:p w14:paraId="6C62BE8E" w14:textId="77777777" w:rsidR="00641E2B" w:rsidRDefault="00724A89">
            <w:pPr>
              <w:spacing w:after="0"/>
            </w:pPr>
            <w:r>
              <w:rPr>
                <w:sz w:val="16"/>
              </w:rPr>
              <w:t>date</w:t>
            </w:r>
          </w:p>
        </w:tc>
        <w:tc>
          <w:tcPr>
            <w:tcW w:w="577" w:type="dxa"/>
          </w:tcPr>
          <w:p w14:paraId="233548B2" w14:textId="77777777" w:rsidR="00641E2B" w:rsidRDefault="00641E2B">
            <w:pPr>
              <w:spacing w:after="0"/>
            </w:pPr>
          </w:p>
        </w:tc>
        <w:tc>
          <w:tcPr>
            <w:tcW w:w="693" w:type="dxa"/>
          </w:tcPr>
          <w:p w14:paraId="4E3298EC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57" w:type="dxa"/>
          </w:tcPr>
          <w:p w14:paraId="062181C9" w14:textId="77777777" w:rsidR="00641E2B" w:rsidRDefault="00724A89">
            <w:pPr>
              <w:spacing w:after="0"/>
            </w:pPr>
            <w:r>
              <w:rPr>
                <w:sz w:val="16"/>
              </w:rPr>
              <w:t xml:space="preserve">SCD2: </w:t>
            </w:r>
            <w:r>
              <w:rPr>
                <w:sz w:val="16"/>
              </w:rPr>
              <w:t>last day this version applies (9999-12-31 = current).</w:t>
            </w:r>
          </w:p>
        </w:tc>
      </w:tr>
      <w:tr w:rsidR="00641E2B" w14:paraId="407DD5C7" w14:textId="77777777">
        <w:trPr>
          <w:jc w:val="center"/>
        </w:trPr>
        <w:tc>
          <w:tcPr>
            <w:tcW w:w="2252" w:type="dxa"/>
          </w:tcPr>
          <w:p w14:paraId="1FF831BA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is_current</w:t>
            </w:r>
          </w:p>
        </w:tc>
        <w:tc>
          <w:tcPr>
            <w:tcW w:w="1732" w:type="dxa"/>
          </w:tcPr>
          <w:p w14:paraId="0F9862BF" w14:textId="77777777" w:rsidR="00641E2B" w:rsidRDefault="00724A89">
            <w:pPr>
              <w:spacing w:after="0"/>
            </w:pPr>
            <w:r>
              <w:rPr>
                <w:sz w:val="16"/>
              </w:rPr>
              <w:t>boolean</w:t>
            </w:r>
          </w:p>
        </w:tc>
        <w:tc>
          <w:tcPr>
            <w:tcW w:w="577" w:type="dxa"/>
          </w:tcPr>
          <w:p w14:paraId="6410F960" w14:textId="77777777" w:rsidR="00641E2B" w:rsidRDefault="00641E2B">
            <w:pPr>
              <w:spacing w:after="0"/>
            </w:pPr>
          </w:p>
        </w:tc>
        <w:tc>
          <w:tcPr>
            <w:tcW w:w="693" w:type="dxa"/>
          </w:tcPr>
          <w:p w14:paraId="7A3BB65B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57" w:type="dxa"/>
          </w:tcPr>
          <w:p w14:paraId="5FCFC322" w14:textId="77777777" w:rsidR="00641E2B" w:rsidRDefault="00724A89">
            <w:pPr>
              <w:spacing w:after="0"/>
            </w:pPr>
            <w:r>
              <w:rPr>
                <w:sz w:val="16"/>
              </w:rPr>
              <w:t>Whether this SCD2 version is the current one.</w:t>
            </w:r>
          </w:p>
        </w:tc>
      </w:tr>
    </w:tbl>
    <w:p w14:paraId="367F18BF" w14:textId="77777777" w:rsidR="00641E2B" w:rsidRDefault="00641E2B">
      <w:pPr>
        <w:spacing w:after="40"/>
      </w:pPr>
    </w:p>
    <w:p w14:paraId="44E52EFA" w14:textId="77777777" w:rsidR="00641E2B" w:rsidRDefault="00724A89">
      <w:pPr>
        <w:pStyle w:val="Heading3"/>
      </w:pPr>
      <w:r>
        <w:t>dw.dim_organization</w:t>
      </w:r>
    </w:p>
    <w:p w14:paraId="274813A0" w14:textId="77777777" w:rsidR="00641E2B" w:rsidRDefault="00724A89">
      <w:r>
        <w:t xml:space="preserve">Responding and reporting organizations (government, NGO, international, LGU). </w:t>
      </w:r>
      <w:r>
        <w:rPr>
          <w:i/>
        </w:rPr>
        <w:t>table, 13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49"/>
        <w:gridCol w:w="1207"/>
        <w:gridCol w:w="670"/>
        <w:gridCol w:w="804"/>
        <w:gridCol w:w="3780"/>
      </w:tblGrid>
      <w:tr w:rsidR="00641E2B" w14:paraId="5617D978" w14:textId="77777777">
        <w:trPr>
          <w:jc w:val="center"/>
        </w:trPr>
        <w:tc>
          <w:tcPr>
            <w:tcW w:w="2949" w:type="dxa"/>
            <w:shd w:val="clear" w:color="auto" w:fill="ECE8DF"/>
          </w:tcPr>
          <w:p w14:paraId="13259CB2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207" w:type="dxa"/>
            <w:shd w:val="clear" w:color="auto" w:fill="ECE8DF"/>
          </w:tcPr>
          <w:p w14:paraId="24F91BA7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670" w:type="dxa"/>
            <w:shd w:val="clear" w:color="auto" w:fill="ECE8DF"/>
          </w:tcPr>
          <w:p w14:paraId="03A697FC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804" w:type="dxa"/>
            <w:shd w:val="clear" w:color="auto" w:fill="ECE8DF"/>
          </w:tcPr>
          <w:p w14:paraId="29214882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780" w:type="dxa"/>
            <w:shd w:val="clear" w:color="auto" w:fill="ECE8DF"/>
          </w:tcPr>
          <w:p w14:paraId="7CE77246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641E2B" w14:paraId="28999018" w14:textId="77777777">
        <w:trPr>
          <w:jc w:val="center"/>
        </w:trPr>
        <w:tc>
          <w:tcPr>
            <w:tcW w:w="2949" w:type="dxa"/>
          </w:tcPr>
          <w:p w14:paraId="6BFEBC1D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organization_key</w:t>
            </w:r>
          </w:p>
        </w:tc>
        <w:tc>
          <w:tcPr>
            <w:tcW w:w="1207" w:type="dxa"/>
          </w:tcPr>
          <w:p w14:paraId="2683977A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670" w:type="dxa"/>
          </w:tcPr>
          <w:p w14:paraId="2156EF60" w14:textId="77777777" w:rsidR="00641E2B" w:rsidRDefault="00724A89">
            <w:pPr>
              <w:spacing w:after="0"/>
            </w:pPr>
            <w:r>
              <w:rPr>
                <w:sz w:val="16"/>
              </w:rPr>
              <w:t>PK</w:t>
            </w:r>
          </w:p>
        </w:tc>
        <w:tc>
          <w:tcPr>
            <w:tcW w:w="804" w:type="dxa"/>
          </w:tcPr>
          <w:p w14:paraId="1F29F75D" w14:textId="77777777" w:rsidR="00641E2B" w:rsidRDefault="00724A89">
            <w:pPr>
              <w:spacing w:after="0"/>
            </w:pPr>
            <w:r>
              <w:rPr>
                <w:sz w:val="16"/>
              </w:rPr>
              <w:t>no</w:t>
            </w:r>
          </w:p>
        </w:tc>
        <w:tc>
          <w:tcPr>
            <w:tcW w:w="3780" w:type="dxa"/>
          </w:tcPr>
          <w:p w14:paraId="28037B2F" w14:textId="77777777" w:rsidR="00641E2B" w:rsidRDefault="00724A89">
            <w:pPr>
              <w:spacing w:after="0"/>
            </w:pPr>
            <w:r>
              <w:rPr>
                <w:sz w:val="16"/>
              </w:rPr>
              <w:t>Surrogate key of dim_organization.</w:t>
            </w:r>
          </w:p>
        </w:tc>
      </w:tr>
      <w:tr w:rsidR="00641E2B" w14:paraId="36705239" w14:textId="77777777">
        <w:trPr>
          <w:jc w:val="center"/>
        </w:trPr>
        <w:tc>
          <w:tcPr>
            <w:tcW w:w="2949" w:type="dxa"/>
          </w:tcPr>
          <w:p w14:paraId="2639B047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org_code</w:t>
            </w:r>
          </w:p>
        </w:tc>
        <w:tc>
          <w:tcPr>
            <w:tcW w:w="1207" w:type="dxa"/>
          </w:tcPr>
          <w:p w14:paraId="0E2C592E" w14:textId="77777777" w:rsidR="00641E2B" w:rsidRDefault="00724A8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670" w:type="dxa"/>
          </w:tcPr>
          <w:p w14:paraId="5665F4D4" w14:textId="77777777" w:rsidR="00641E2B" w:rsidRDefault="00641E2B">
            <w:pPr>
              <w:spacing w:after="0"/>
            </w:pPr>
          </w:p>
        </w:tc>
        <w:tc>
          <w:tcPr>
            <w:tcW w:w="804" w:type="dxa"/>
          </w:tcPr>
          <w:p w14:paraId="206E4EEC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780" w:type="dxa"/>
          </w:tcPr>
          <w:p w14:paraId="42D66869" w14:textId="77777777" w:rsidR="00641E2B" w:rsidRDefault="00724A89">
            <w:pPr>
              <w:spacing w:after="0"/>
            </w:pPr>
            <w:r>
              <w:rPr>
                <w:sz w:val="16"/>
              </w:rPr>
              <w:t>Organization code (natural key).</w:t>
            </w:r>
          </w:p>
        </w:tc>
      </w:tr>
      <w:tr w:rsidR="00641E2B" w14:paraId="5FA4675D" w14:textId="77777777">
        <w:trPr>
          <w:jc w:val="center"/>
        </w:trPr>
        <w:tc>
          <w:tcPr>
            <w:tcW w:w="2949" w:type="dxa"/>
          </w:tcPr>
          <w:p w14:paraId="0E0F1287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org_name</w:t>
            </w:r>
          </w:p>
        </w:tc>
        <w:tc>
          <w:tcPr>
            <w:tcW w:w="1207" w:type="dxa"/>
          </w:tcPr>
          <w:p w14:paraId="734672E5" w14:textId="77777777" w:rsidR="00641E2B" w:rsidRDefault="00724A8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670" w:type="dxa"/>
          </w:tcPr>
          <w:p w14:paraId="70B2C1AF" w14:textId="77777777" w:rsidR="00641E2B" w:rsidRDefault="00641E2B">
            <w:pPr>
              <w:spacing w:after="0"/>
            </w:pPr>
          </w:p>
        </w:tc>
        <w:tc>
          <w:tcPr>
            <w:tcW w:w="804" w:type="dxa"/>
          </w:tcPr>
          <w:p w14:paraId="14BD5894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780" w:type="dxa"/>
          </w:tcPr>
          <w:p w14:paraId="3EFBDEF0" w14:textId="77777777" w:rsidR="00641E2B" w:rsidRDefault="00724A89">
            <w:pPr>
              <w:spacing w:after="0"/>
            </w:pPr>
            <w:r>
              <w:rPr>
                <w:sz w:val="16"/>
              </w:rPr>
              <w:t>Organization name.</w:t>
            </w:r>
          </w:p>
        </w:tc>
      </w:tr>
      <w:tr w:rsidR="00641E2B" w14:paraId="12503764" w14:textId="77777777">
        <w:trPr>
          <w:jc w:val="center"/>
        </w:trPr>
        <w:tc>
          <w:tcPr>
            <w:tcW w:w="2949" w:type="dxa"/>
          </w:tcPr>
          <w:p w14:paraId="411E543F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org_type</w:t>
            </w:r>
          </w:p>
        </w:tc>
        <w:tc>
          <w:tcPr>
            <w:tcW w:w="1207" w:type="dxa"/>
          </w:tcPr>
          <w:p w14:paraId="4392B939" w14:textId="77777777" w:rsidR="00641E2B" w:rsidRDefault="00724A8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670" w:type="dxa"/>
          </w:tcPr>
          <w:p w14:paraId="6ED88C5B" w14:textId="77777777" w:rsidR="00641E2B" w:rsidRDefault="00641E2B">
            <w:pPr>
              <w:spacing w:after="0"/>
            </w:pPr>
          </w:p>
        </w:tc>
        <w:tc>
          <w:tcPr>
            <w:tcW w:w="804" w:type="dxa"/>
          </w:tcPr>
          <w:p w14:paraId="048D784C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780" w:type="dxa"/>
          </w:tcPr>
          <w:p w14:paraId="424CAB30" w14:textId="77777777" w:rsidR="00641E2B" w:rsidRDefault="00724A89">
            <w:pPr>
              <w:spacing w:after="0"/>
            </w:pPr>
            <w:r>
              <w:rPr>
                <w:sz w:val="16"/>
              </w:rPr>
              <w:t>National Government, NGO, International or LGU.</w:t>
            </w:r>
          </w:p>
        </w:tc>
      </w:tr>
      <w:tr w:rsidR="00641E2B" w14:paraId="46133449" w14:textId="77777777">
        <w:trPr>
          <w:jc w:val="center"/>
        </w:trPr>
        <w:tc>
          <w:tcPr>
            <w:tcW w:w="2949" w:type="dxa"/>
          </w:tcPr>
          <w:p w14:paraId="2A69C0D6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parent_agency</w:t>
            </w:r>
          </w:p>
        </w:tc>
        <w:tc>
          <w:tcPr>
            <w:tcW w:w="1207" w:type="dxa"/>
          </w:tcPr>
          <w:p w14:paraId="36178C7D" w14:textId="77777777" w:rsidR="00641E2B" w:rsidRDefault="00724A8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670" w:type="dxa"/>
          </w:tcPr>
          <w:p w14:paraId="40755A79" w14:textId="77777777" w:rsidR="00641E2B" w:rsidRDefault="00641E2B">
            <w:pPr>
              <w:spacing w:after="0"/>
            </w:pPr>
          </w:p>
        </w:tc>
        <w:tc>
          <w:tcPr>
            <w:tcW w:w="804" w:type="dxa"/>
          </w:tcPr>
          <w:p w14:paraId="711C9D3C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780" w:type="dxa"/>
          </w:tcPr>
          <w:p w14:paraId="71C8F95C" w14:textId="77777777" w:rsidR="00641E2B" w:rsidRDefault="00724A89">
            <w:pPr>
              <w:spacing w:after="0"/>
            </w:pPr>
            <w:r>
              <w:rPr>
                <w:sz w:val="16"/>
              </w:rPr>
              <w:t>Department the organization belongs to.</w:t>
            </w:r>
          </w:p>
        </w:tc>
      </w:tr>
    </w:tbl>
    <w:p w14:paraId="69C9A3B7" w14:textId="77777777" w:rsidR="00641E2B" w:rsidRDefault="00641E2B">
      <w:pPr>
        <w:spacing w:after="40"/>
      </w:pPr>
    </w:p>
    <w:p w14:paraId="779AA374" w14:textId="77777777" w:rsidR="00641E2B" w:rsidRDefault="00724A89">
      <w:pPr>
        <w:pStyle w:val="Heading3"/>
      </w:pPr>
      <w:r>
        <w:t>dw.dim_resource</w:t>
      </w:r>
    </w:p>
    <w:p w14:paraId="027DA2A3" w14:textId="77777777" w:rsidR="00641E2B" w:rsidRDefault="00724A89">
      <w:r>
        <w:t xml:space="preserve">Relief items with category, standard unit and unit cost. </w:t>
      </w:r>
      <w:r>
        <w:rPr>
          <w:i/>
        </w:rPr>
        <w:t>table, 10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40"/>
        <w:gridCol w:w="1759"/>
        <w:gridCol w:w="586"/>
        <w:gridCol w:w="704"/>
        <w:gridCol w:w="4222"/>
      </w:tblGrid>
      <w:tr w:rsidR="00641E2B" w14:paraId="1C5E0626" w14:textId="77777777">
        <w:trPr>
          <w:jc w:val="center"/>
        </w:trPr>
        <w:tc>
          <w:tcPr>
            <w:tcW w:w="2140" w:type="dxa"/>
            <w:shd w:val="clear" w:color="auto" w:fill="ECE8DF"/>
          </w:tcPr>
          <w:p w14:paraId="28D506AE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759" w:type="dxa"/>
            <w:shd w:val="clear" w:color="auto" w:fill="ECE8DF"/>
          </w:tcPr>
          <w:p w14:paraId="0F6E1549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86" w:type="dxa"/>
            <w:shd w:val="clear" w:color="auto" w:fill="ECE8DF"/>
          </w:tcPr>
          <w:p w14:paraId="0D33545C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704" w:type="dxa"/>
            <w:shd w:val="clear" w:color="auto" w:fill="ECE8DF"/>
          </w:tcPr>
          <w:p w14:paraId="053801CD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4222" w:type="dxa"/>
            <w:shd w:val="clear" w:color="auto" w:fill="ECE8DF"/>
          </w:tcPr>
          <w:p w14:paraId="50A9C7AD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641E2B" w14:paraId="45562AA6" w14:textId="77777777">
        <w:trPr>
          <w:jc w:val="center"/>
        </w:trPr>
        <w:tc>
          <w:tcPr>
            <w:tcW w:w="2140" w:type="dxa"/>
          </w:tcPr>
          <w:p w14:paraId="5E1EB286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resource_key</w:t>
            </w:r>
          </w:p>
        </w:tc>
        <w:tc>
          <w:tcPr>
            <w:tcW w:w="1759" w:type="dxa"/>
          </w:tcPr>
          <w:p w14:paraId="5AB3ACE6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86" w:type="dxa"/>
          </w:tcPr>
          <w:p w14:paraId="39FCD4D0" w14:textId="77777777" w:rsidR="00641E2B" w:rsidRDefault="00724A89">
            <w:pPr>
              <w:spacing w:after="0"/>
            </w:pPr>
            <w:r>
              <w:rPr>
                <w:sz w:val="16"/>
              </w:rPr>
              <w:t>PK</w:t>
            </w:r>
          </w:p>
        </w:tc>
        <w:tc>
          <w:tcPr>
            <w:tcW w:w="704" w:type="dxa"/>
          </w:tcPr>
          <w:p w14:paraId="337D0090" w14:textId="77777777" w:rsidR="00641E2B" w:rsidRDefault="00724A89">
            <w:pPr>
              <w:spacing w:after="0"/>
            </w:pPr>
            <w:r>
              <w:rPr>
                <w:sz w:val="16"/>
              </w:rPr>
              <w:t>no</w:t>
            </w:r>
          </w:p>
        </w:tc>
        <w:tc>
          <w:tcPr>
            <w:tcW w:w="4222" w:type="dxa"/>
          </w:tcPr>
          <w:p w14:paraId="5D8B5559" w14:textId="77777777" w:rsidR="00641E2B" w:rsidRDefault="00724A89">
            <w:pPr>
              <w:spacing w:after="0"/>
            </w:pPr>
            <w:r>
              <w:rPr>
                <w:sz w:val="16"/>
              </w:rPr>
              <w:t>Surrogate key of dim_resource.</w:t>
            </w:r>
          </w:p>
        </w:tc>
      </w:tr>
      <w:tr w:rsidR="00641E2B" w14:paraId="5299AA0F" w14:textId="77777777">
        <w:trPr>
          <w:jc w:val="center"/>
        </w:trPr>
        <w:tc>
          <w:tcPr>
            <w:tcW w:w="2140" w:type="dxa"/>
          </w:tcPr>
          <w:p w14:paraId="15AEEAB0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item_code</w:t>
            </w:r>
          </w:p>
        </w:tc>
        <w:tc>
          <w:tcPr>
            <w:tcW w:w="1759" w:type="dxa"/>
          </w:tcPr>
          <w:p w14:paraId="726E273E" w14:textId="77777777" w:rsidR="00641E2B" w:rsidRDefault="00724A8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86" w:type="dxa"/>
          </w:tcPr>
          <w:p w14:paraId="06E47667" w14:textId="77777777" w:rsidR="00641E2B" w:rsidRDefault="00641E2B">
            <w:pPr>
              <w:spacing w:after="0"/>
            </w:pPr>
          </w:p>
        </w:tc>
        <w:tc>
          <w:tcPr>
            <w:tcW w:w="704" w:type="dxa"/>
          </w:tcPr>
          <w:p w14:paraId="059F1115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222" w:type="dxa"/>
          </w:tcPr>
          <w:p w14:paraId="425F06EE" w14:textId="77777777" w:rsidR="00641E2B" w:rsidRDefault="00724A89">
            <w:pPr>
              <w:spacing w:after="0"/>
            </w:pPr>
            <w:r>
              <w:rPr>
                <w:sz w:val="16"/>
              </w:rPr>
              <w:t>Canonical relief item code.</w:t>
            </w:r>
          </w:p>
        </w:tc>
      </w:tr>
      <w:tr w:rsidR="00641E2B" w14:paraId="3C16C0FA" w14:textId="77777777">
        <w:trPr>
          <w:jc w:val="center"/>
        </w:trPr>
        <w:tc>
          <w:tcPr>
            <w:tcW w:w="2140" w:type="dxa"/>
          </w:tcPr>
          <w:p w14:paraId="6C1DD3DE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item_name</w:t>
            </w:r>
          </w:p>
        </w:tc>
        <w:tc>
          <w:tcPr>
            <w:tcW w:w="1759" w:type="dxa"/>
          </w:tcPr>
          <w:p w14:paraId="4F55E45B" w14:textId="77777777" w:rsidR="00641E2B" w:rsidRDefault="00724A8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86" w:type="dxa"/>
          </w:tcPr>
          <w:p w14:paraId="2D2668E0" w14:textId="77777777" w:rsidR="00641E2B" w:rsidRDefault="00641E2B">
            <w:pPr>
              <w:spacing w:after="0"/>
            </w:pPr>
          </w:p>
        </w:tc>
        <w:tc>
          <w:tcPr>
            <w:tcW w:w="704" w:type="dxa"/>
          </w:tcPr>
          <w:p w14:paraId="35922FD8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222" w:type="dxa"/>
          </w:tcPr>
          <w:p w14:paraId="44423C79" w14:textId="77777777" w:rsidR="00641E2B" w:rsidRDefault="00724A89">
            <w:pPr>
              <w:spacing w:after="0"/>
            </w:pPr>
            <w:r>
              <w:rPr>
                <w:sz w:val="16"/>
              </w:rPr>
              <w:t xml:space="preserve">Relief item </w:t>
            </w:r>
            <w:r>
              <w:rPr>
                <w:sz w:val="16"/>
              </w:rPr>
              <w:t>name.</w:t>
            </w:r>
          </w:p>
        </w:tc>
      </w:tr>
      <w:tr w:rsidR="00641E2B" w14:paraId="28FDFD30" w14:textId="77777777">
        <w:trPr>
          <w:jc w:val="center"/>
        </w:trPr>
        <w:tc>
          <w:tcPr>
            <w:tcW w:w="2140" w:type="dxa"/>
          </w:tcPr>
          <w:p w14:paraId="4FF61A8D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category</w:t>
            </w:r>
          </w:p>
        </w:tc>
        <w:tc>
          <w:tcPr>
            <w:tcW w:w="1759" w:type="dxa"/>
          </w:tcPr>
          <w:p w14:paraId="2F6563FF" w14:textId="77777777" w:rsidR="00641E2B" w:rsidRDefault="00724A8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86" w:type="dxa"/>
          </w:tcPr>
          <w:p w14:paraId="5FBA0022" w14:textId="77777777" w:rsidR="00641E2B" w:rsidRDefault="00641E2B">
            <w:pPr>
              <w:spacing w:after="0"/>
            </w:pPr>
          </w:p>
        </w:tc>
        <w:tc>
          <w:tcPr>
            <w:tcW w:w="704" w:type="dxa"/>
          </w:tcPr>
          <w:p w14:paraId="7DA3F1AA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222" w:type="dxa"/>
          </w:tcPr>
          <w:p w14:paraId="157AF461" w14:textId="77777777" w:rsidR="00641E2B" w:rsidRDefault="00724A89">
            <w:pPr>
              <w:spacing w:after="0"/>
            </w:pPr>
            <w:r>
              <w:rPr>
                <w:sz w:val="16"/>
              </w:rPr>
              <w:t>Category: storm category for events, resource category for relief items.</w:t>
            </w:r>
          </w:p>
        </w:tc>
      </w:tr>
      <w:tr w:rsidR="00641E2B" w14:paraId="3912E4D0" w14:textId="77777777">
        <w:trPr>
          <w:jc w:val="center"/>
        </w:trPr>
        <w:tc>
          <w:tcPr>
            <w:tcW w:w="2140" w:type="dxa"/>
          </w:tcPr>
          <w:p w14:paraId="32E6ED02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standard_unit</w:t>
            </w:r>
          </w:p>
        </w:tc>
        <w:tc>
          <w:tcPr>
            <w:tcW w:w="1759" w:type="dxa"/>
          </w:tcPr>
          <w:p w14:paraId="601F4602" w14:textId="77777777" w:rsidR="00641E2B" w:rsidRDefault="00724A8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86" w:type="dxa"/>
          </w:tcPr>
          <w:p w14:paraId="2ACDA43A" w14:textId="77777777" w:rsidR="00641E2B" w:rsidRDefault="00641E2B">
            <w:pPr>
              <w:spacing w:after="0"/>
            </w:pPr>
          </w:p>
        </w:tc>
        <w:tc>
          <w:tcPr>
            <w:tcW w:w="704" w:type="dxa"/>
          </w:tcPr>
          <w:p w14:paraId="2E221552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222" w:type="dxa"/>
          </w:tcPr>
          <w:p w14:paraId="6C98B2DE" w14:textId="77777777" w:rsidR="00641E2B" w:rsidRDefault="00724A89">
            <w:pPr>
              <w:spacing w:after="0"/>
            </w:pPr>
            <w:r>
              <w:rPr>
                <w:sz w:val="16"/>
              </w:rPr>
              <w:t>Unit all quantities are converted to (pack, kg, liter, kit, piece).</w:t>
            </w:r>
          </w:p>
        </w:tc>
      </w:tr>
      <w:tr w:rsidR="00641E2B" w14:paraId="4B8929BE" w14:textId="77777777">
        <w:trPr>
          <w:jc w:val="center"/>
        </w:trPr>
        <w:tc>
          <w:tcPr>
            <w:tcW w:w="2140" w:type="dxa"/>
          </w:tcPr>
          <w:p w14:paraId="24E0C446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unit_cost_php</w:t>
            </w:r>
          </w:p>
        </w:tc>
        <w:tc>
          <w:tcPr>
            <w:tcW w:w="1759" w:type="dxa"/>
          </w:tcPr>
          <w:p w14:paraId="5DD67A8F" w14:textId="77777777" w:rsidR="00641E2B" w:rsidRDefault="00724A89">
            <w:pPr>
              <w:spacing w:after="0"/>
            </w:pPr>
            <w:r>
              <w:rPr>
                <w:sz w:val="16"/>
              </w:rPr>
              <w:t>numeric(12,2)</w:t>
            </w:r>
          </w:p>
        </w:tc>
        <w:tc>
          <w:tcPr>
            <w:tcW w:w="586" w:type="dxa"/>
          </w:tcPr>
          <w:p w14:paraId="0828A495" w14:textId="77777777" w:rsidR="00641E2B" w:rsidRDefault="00641E2B">
            <w:pPr>
              <w:spacing w:after="0"/>
            </w:pPr>
          </w:p>
        </w:tc>
        <w:tc>
          <w:tcPr>
            <w:tcW w:w="704" w:type="dxa"/>
          </w:tcPr>
          <w:p w14:paraId="1A3E996F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222" w:type="dxa"/>
          </w:tcPr>
          <w:p w14:paraId="6E90FEBA" w14:textId="77777777" w:rsidR="00641E2B" w:rsidRDefault="00724A89">
            <w:pPr>
              <w:spacing w:after="0"/>
            </w:pPr>
            <w:r>
              <w:rPr>
                <w:sz w:val="16"/>
              </w:rPr>
              <w:t>Indicative unit cost, PHP.</w:t>
            </w:r>
          </w:p>
        </w:tc>
      </w:tr>
    </w:tbl>
    <w:p w14:paraId="681347BF" w14:textId="77777777" w:rsidR="00641E2B" w:rsidRDefault="00641E2B">
      <w:pPr>
        <w:spacing w:after="40"/>
      </w:pPr>
    </w:p>
    <w:p w14:paraId="46B44F8A" w14:textId="77777777" w:rsidR="00641E2B" w:rsidRDefault="00724A89">
      <w:pPr>
        <w:pStyle w:val="Heading3"/>
      </w:pPr>
      <w:r>
        <w:t>dw.dim_response_type</w:t>
      </w:r>
    </w:p>
    <w:p w14:paraId="0E5C4338" w14:textId="77777777" w:rsidR="00641E2B" w:rsidRDefault="00724A89">
      <w:r>
        <w:t xml:space="preserve">Response request types and their cluster. </w:t>
      </w:r>
      <w:r>
        <w:rPr>
          <w:i/>
        </w:rPr>
        <w:t>table, 5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22"/>
        <w:gridCol w:w="1110"/>
        <w:gridCol w:w="617"/>
        <w:gridCol w:w="740"/>
        <w:gridCol w:w="3922"/>
      </w:tblGrid>
      <w:tr w:rsidR="00641E2B" w14:paraId="51937F56" w14:textId="77777777">
        <w:trPr>
          <w:jc w:val="center"/>
        </w:trPr>
        <w:tc>
          <w:tcPr>
            <w:tcW w:w="3022" w:type="dxa"/>
            <w:shd w:val="clear" w:color="auto" w:fill="ECE8DF"/>
          </w:tcPr>
          <w:p w14:paraId="048B65E8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lastRenderedPageBreak/>
              <w:t>Column</w:t>
            </w:r>
          </w:p>
        </w:tc>
        <w:tc>
          <w:tcPr>
            <w:tcW w:w="1110" w:type="dxa"/>
            <w:shd w:val="clear" w:color="auto" w:fill="ECE8DF"/>
          </w:tcPr>
          <w:p w14:paraId="72D12F59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617" w:type="dxa"/>
            <w:shd w:val="clear" w:color="auto" w:fill="ECE8DF"/>
          </w:tcPr>
          <w:p w14:paraId="5E1260C4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740" w:type="dxa"/>
            <w:shd w:val="clear" w:color="auto" w:fill="ECE8DF"/>
          </w:tcPr>
          <w:p w14:paraId="02172DBA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922" w:type="dxa"/>
            <w:shd w:val="clear" w:color="auto" w:fill="ECE8DF"/>
          </w:tcPr>
          <w:p w14:paraId="4E41E8F9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641E2B" w14:paraId="4A9632B6" w14:textId="77777777">
        <w:trPr>
          <w:jc w:val="center"/>
        </w:trPr>
        <w:tc>
          <w:tcPr>
            <w:tcW w:w="3022" w:type="dxa"/>
          </w:tcPr>
          <w:p w14:paraId="2288DFC9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response_type_key</w:t>
            </w:r>
          </w:p>
        </w:tc>
        <w:tc>
          <w:tcPr>
            <w:tcW w:w="1110" w:type="dxa"/>
          </w:tcPr>
          <w:p w14:paraId="77FDD7D1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617" w:type="dxa"/>
          </w:tcPr>
          <w:p w14:paraId="604D56CC" w14:textId="77777777" w:rsidR="00641E2B" w:rsidRDefault="00724A89">
            <w:pPr>
              <w:spacing w:after="0"/>
            </w:pPr>
            <w:r>
              <w:rPr>
                <w:sz w:val="16"/>
              </w:rPr>
              <w:t>PK</w:t>
            </w:r>
          </w:p>
        </w:tc>
        <w:tc>
          <w:tcPr>
            <w:tcW w:w="740" w:type="dxa"/>
          </w:tcPr>
          <w:p w14:paraId="1207C347" w14:textId="77777777" w:rsidR="00641E2B" w:rsidRDefault="00724A89">
            <w:pPr>
              <w:spacing w:after="0"/>
            </w:pPr>
            <w:r>
              <w:rPr>
                <w:sz w:val="16"/>
              </w:rPr>
              <w:t>no</w:t>
            </w:r>
          </w:p>
        </w:tc>
        <w:tc>
          <w:tcPr>
            <w:tcW w:w="3922" w:type="dxa"/>
          </w:tcPr>
          <w:p w14:paraId="4EDB353D" w14:textId="77777777" w:rsidR="00641E2B" w:rsidRDefault="00724A89">
            <w:pPr>
              <w:spacing w:after="0"/>
            </w:pPr>
            <w:r>
              <w:rPr>
                <w:sz w:val="16"/>
              </w:rPr>
              <w:t>Surrogate key of dim_response_type.</w:t>
            </w:r>
          </w:p>
        </w:tc>
      </w:tr>
      <w:tr w:rsidR="00641E2B" w14:paraId="6CB0661D" w14:textId="77777777">
        <w:trPr>
          <w:jc w:val="center"/>
        </w:trPr>
        <w:tc>
          <w:tcPr>
            <w:tcW w:w="3022" w:type="dxa"/>
          </w:tcPr>
          <w:p w14:paraId="7F2449E1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response_type_code</w:t>
            </w:r>
          </w:p>
        </w:tc>
        <w:tc>
          <w:tcPr>
            <w:tcW w:w="1110" w:type="dxa"/>
          </w:tcPr>
          <w:p w14:paraId="2E332DCE" w14:textId="77777777" w:rsidR="00641E2B" w:rsidRDefault="00724A8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617" w:type="dxa"/>
          </w:tcPr>
          <w:p w14:paraId="7C71156B" w14:textId="77777777" w:rsidR="00641E2B" w:rsidRDefault="00641E2B">
            <w:pPr>
              <w:spacing w:after="0"/>
            </w:pPr>
          </w:p>
        </w:tc>
        <w:tc>
          <w:tcPr>
            <w:tcW w:w="740" w:type="dxa"/>
          </w:tcPr>
          <w:p w14:paraId="194FA50E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922" w:type="dxa"/>
          </w:tcPr>
          <w:p w14:paraId="1F7BD53E" w14:textId="77777777" w:rsidR="00641E2B" w:rsidRDefault="00724A89">
            <w:pPr>
              <w:spacing w:after="0"/>
            </w:pPr>
            <w:r>
              <w:rPr>
                <w:sz w:val="16"/>
              </w:rPr>
              <w:t>Response type code, e.g. RESCUE.</w:t>
            </w:r>
          </w:p>
        </w:tc>
      </w:tr>
      <w:tr w:rsidR="00641E2B" w14:paraId="2490754A" w14:textId="77777777">
        <w:trPr>
          <w:jc w:val="center"/>
        </w:trPr>
        <w:tc>
          <w:tcPr>
            <w:tcW w:w="3022" w:type="dxa"/>
          </w:tcPr>
          <w:p w14:paraId="464A6863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response_type_name</w:t>
            </w:r>
          </w:p>
        </w:tc>
        <w:tc>
          <w:tcPr>
            <w:tcW w:w="1110" w:type="dxa"/>
          </w:tcPr>
          <w:p w14:paraId="2F936F90" w14:textId="77777777" w:rsidR="00641E2B" w:rsidRDefault="00724A8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617" w:type="dxa"/>
          </w:tcPr>
          <w:p w14:paraId="462BB9BC" w14:textId="77777777" w:rsidR="00641E2B" w:rsidRDefault="00641E2B">
            <w:pPr>
              <w:spacing w:after="0"/>
            </w:pPr>
          </w:p>
        </w:tc>
        <w:tc>
          <w:tcPr>
            <w:tcW w:w="740" w:type="dxa"/>
          </w:tcPr>
          <w:p w14:paraId="168133A5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922" w:type="dxa"/>
          </w:tcPr>
          <w:p w14:paraId="75A70C51" w14:textId="77777777" w:rsidR="00641E2B" w:rsidRDefault="00724A89">
            <w:pPr>
              <w:spacing w:after="0"/>
            </w:pPr>
            <w:r>
              <w:rPr>
                <w:sz w:val="16"/>
              </w:rPr>
              <w:t>Response type name.</w:t>
            </w:r>
          </w:p>
        </w:tc>
      </w:tr>
      <w:tr w:rsidR="00641E2B" w14:paraId="2F7DFCA3" w14:textId="77777777">
        <w:trPr>
          <w:jc w:val="center"/>
        </w:trPr>
        <w:tc>
          <w:tcPr>
            <w:tcW w:w="3022" w:type="dxa"/>
          </w:tcPr>
          <w:p w14:paraId="54F06715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response_cluster</w:t>
            </w:r>
          </w:p>
        </w:tc>
        <w:tc>
          <w:tcPr>
            <w:tcW w:w="1110" w:type="dxa"/>
          </w:tcPr>
          <w:p w14:paraId="25AF6A3F" w14:textId="77777777" w:rsidR="00641E2B" w:rsidRDefault="00724A8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617" w:type="dxa"/>
          </w:tcPr>
          <w:p w14:paraId="558BAFA7" w14:textId="77777777" w:rsidR="00641E2B" w:rsidRDefault="00641E2B">
            <w:pPr>
              <w:spacing w:after="0"/>
            </w:pPr>
          </w:p>
        </w:tc>
        <w:tc>
          <w:tcPr>
            <w:tcW w:w="740" w:type="dxa"/>
          </w:tcPr>
          <w:p w14:paraId="6ADE7F6B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922" w:type="dxa"/>
          </w:tcPr>
          <w:p w14:paraId="74CB1F55" w14:textId="77777777" w:rsidR="00641E2B" w:rsidRDefault="00724A89">
            <w:pPr>
              <w:spacing w:after="0"/>
            </w:pPr>
            <w:r>
              <w:rPr>
                <w:sz w:val="16"/>
              </w:rPr>
              <w:t>Life-saving, Logistics, or Access and infrastructure.</w:t>
            </w:r>
          </w:p>
        </w:tc>
      </w:tr>
    </w:tbl>
    <w:p w14:paraId="0F51BD54" w14:textId="77777777" w:rsidR="00641E2B" w:rsidRDefault="00641E2B">
      <w:pPr>
        <w:spacing w:after="40"/>
      </w:pPr>
    </w:p>
    <w:p w14:paraId="4DD8F743" w14:textId="77777777" w:rsidR="00641E2B" w:rsidRDefault="00724A89">
      <w:pPr>
        <w:pStyle w:val="Heading3"/>
      </w:pPr>
      <w:r>
        <w:t>dw.dim_source_system</w:t>
      </w:r>
    </w:p>
    <w:p w14:paraId="1792A494" w14:textId="77777777" w:rsidR="00641E2B" w:rsidRDefault="00724A89">
      <w:r>
        <w:t xml:space="preserve">Lineage: one row per loaded source file (batch). </w:t>
      </w:r>
      <w:r>
        <w:rPr>
          <w:i/>
        </w:rPr>
        <w:t>table, 420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56"/>
        <w:gridCol w:w="1701"/>
        <w:gridCol w:w="591"/>
        <w:gridCol w:w="709"/>
        <w:gridCol w:w="4254"/>
      </w:tblGrid>
      <w:tr w:rsidR="00641E2B" w14:paraId="16824F10" w14:textId="77777777">
        <w:trPr>
          <w:jc w:val="center"/>
        </w:trPr>
        <w:tc>
          <w:tcPr>
            <w:tcW w:w="2156" w:type="dxa"/>
            <w:shd w:val="clear" w:color="auto" w:fill="ECE8DF"/>
          </w:tcPr>
          <w:p w14:paraId="6FC07012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701" w:type="dxa"/>
            <w:shd w:val="clear" w:color="auto" w:fill="ECE8DF"/>
          </w:tcPr>
          <w:p w14:paraId="4498461E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91" w:type="dxa"/>
            <w:shd w:val="clear" w:color="auto" w:fill="ECE8DF"/>
          </w:tcPr>
          <w:p w14:paraId="20C6D62D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709" w:type="dxa"/>
            <w:shd w:val="clear" w:color="auto" w:fill="ECE8DF"/>
          </w:tcPr>
          <w:p w14:paraId="071337B2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4254" w:type="dxa"/>
            <w:shd w:val="clear" w:color="auto" w:fill="ECE8DF"/>
          </w:tcPr>
          <w:p w14:paraId="074C55C0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641E2B" w14:paraId="405D9931" w14:textId="77777777">
        <w:trPr>
          <w:jc w:val="center"/>
        </w:trPr>
        <w:tc>
          <w:tcPr>
            <w:tcW w:w="2156" w:type="dxa"/>
          </w:tcPr>
          <w:p w14:paraId="201FE804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source_key</w:t>
            </w:r>
          </w:p>
        </w:tc>
        <w:tc>
          <w:tcPr>
            <w:tcW w:w="1701" w:type="dxa"/>
          </w:tcPr>
          <w:p w14:paraId="031494B5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91" w:type="dxa"/>
          </w:tcPr>
          <w:p w14:paraId="4799A085" w14:textId="77777777" w:rsidR="00641E2B" w:rsidRDefault="00724A89">
            <w:pPr>
              <w:spacing w:after="0"/>
            </w:pPr>
            <w:r>
              <w:rPr>
                <w:sz w:val="16"/>
              </w:rPr>
              <w:t>PK</w:t>
            </w:r>
          </w:p>
        </w:tc>
        <w:tc>
          <w:tcPr>
            <w:tcW w:w="709" w:type="dxa"/>
          </w:tcPr>
          <w:p w14:paraId="6BAFF412" w14:textId="77777777" w:rsidR="00641E2B" w:rsidRDefault="00724A89">
            <w:pPr>
              <w:spacing w:after="0"/>
            </w:pPr>
            <w:r>
              <w:rPr>
                <w:sz w:val="16"/>
              </w:rPr>
              <w:t>no</w:t>
            </w:r>
          </w:p>
        </w:tc>
        <w:tc>
          <w:tcPr>
            <w:tcW w:w="4254" w:type="dxa"/>
          </w:tcPr>
          <w:p w14:paraId="58333AA4" w14:textId="77777777" w:rsidR="00641E2B" w:rsidRDefault="00724A89">
            <w:pPr>
              <w:spacing w:after="0"/>
            </w:pPr>
            <w:r>
              <w:rPr>
                <w:sz w:val="16"/>
              </w:rPr>
              <w:t>Surrogate key of dim_source_system (lineage to the loaded file).</w:t>
            </w:r>
          </w:p>
        </w:tc>
      </w:tr>
      <w:tr w:rsidR="00641E2B" w14:paraId="46F49ED4" w14:textId="77777777">
        <w:trPr>
          <w:jc w:val="center"/>
        </w:trPr>
        <w:tc>
          <w:tcPr>
            <w:tcW w:w="2156" w:type="dxa"/>
          </w:tcPr>
          <w:p w14:paraId="61CAD10E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source_system</w:t>
            </w:r>
          </w:p>
        </w:tc>
        <w:tc>
          <w:tcPr>
            <w:tcW w:w="1701" w:type="dxa"/>
          </w:tcPr>
          <w:p w14:paraId="3CC2E146" w14:textId="77777777" w:rsidR="00641E2B" w:rsidRDefault="00724A8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91" w:type="dxa"/>
          </w:tcPr>
          <w:p w14:paraId="1B491672" w14:textId="77777777" w:rsidR="00641E2B" w:rsidRDefault="00641E2B">
            <w:pPr>
              <w:spacing w:after="0"/>
            </w:pPr>
          </w:p>
        </w:tc>
        <w:tc>
          <w:tcPr>
            <w:tcW w:w="709" w:type="dxa"/>
          </w:tcPr>
          <w:p w14:paraId="5DEEC8FC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254" w:type="dxa"/>
          </w:tcPr>
          <w:p w14:paraId="2CA166E1" w14:textId="77777777" w:rsidR="00641E2B" w:rsidRDefault="00724A89">
            <w:pPr>
              <w:spacing w:after="0"/>
            </w:pPr>
            <w:r>
              <w:rPr>
                <w:sz w:val="16"/>
              </w:rPr>
              <w:t>NDRRMC, DSWD_DROMIC, NGO, PAGASA or LGU.</w:t>
            </w:r>
          </w:p>
        </w:tc>
      </w:tr>
      <w:tr w:rsidR="00641E2B" w14:paraId="64735C27" w14:textId="77777777">
        <w:trPr>
          <w:jc w:val="center"/>
        </w:trPr>
        <w:tc>
          <w:tcPr>
            <w:tcW w:w="2156" w:type="dxa"/>
          </w:tcPr>
          <w:p w14:paraId="317E03BB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source_file</w:t>
            </w:r>
          </w:p>
        </w:tc>
        <w:tc>
          <w:tcPr>
            <w:tcW w:w="1701" w:type="dxa"/>
          </w:tcPr>
          <w:p w14:paraId="4A61F92C" w14:textId="77777777" w:rsidR="00641E2B" w:rsidRDefault="00724A8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91" w:type="dxa"/>
          </w:tcPr>
          <w:p w14:paraId="2BA0D777" w14:textId="77777777" w:rsidR="00641E2B" w:rsidRDefault="00641E2B">
            <w:pPr>
              <w:spacing w:after="0"/>
            </w:pPr>
          </w:p>
        </w:tc>
        <w:tc>
          <w:tcPr>
            <w:tcW w:w="709" w:type="dxa"/>
          </w:tcPr>
          <w:p w14:paraId="5476B8D6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254" w:type="dxa"/>
          </w:tcPr>
          <w:p w14:paraId="699DC3F4" w14:textId="77777777" w:rsidR="00641E2B" w:rsidRDefault="00724A89">
            <w:pPr>
              <w:spacing w:after="0"/>
            </w:pPr>
            <w:r>
              <w:rPr>
                <w:sz w:val="16"/>
              </w:rPr>
              <w:t>Source file name.</w:t>
            </w:r>
          </w:p>
        </w:tc>
      </w:tr>
      <w:tr w:rsidR="00641E2B" w14:paraId="520A943E" w14:textId="77777777">
        <w:trPr>
          <w:jc w:val="center"/>
        </w:trPr>
        <w:tc>
          <w:tcPr>
            <w:tcW w:w="2156" w:type="dxa"/>
          </w:tcPr>
          <w:p w14:paraId="38A32F51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loaded_at</w:t>
            </w:r>
          </w:p>
        </w:tc>
        <w:tc>
          <w:tcPr>
            <w:tcW w:w="1701" w:type="dxa"/>
          </w:tcPr>
          <w:p w14:paraId="675B0686" w14:textId="77777777" w:rsidR="00641E2B" w:rsidRDefault="00724A89">
            <w:pPr>
              <w:spacing w:after="0"/>
            </w:pPr>
            <w:r>
              <w:rPr>
                <w:sz w:val="16"/>
              </w:rPr>
              <w:t>timestamp with time zone</w:t>
            </w:r>
          </w:p>
        </w:tc>
        <w:tc>
          <w:tcPr>
            <w:tcW w:w="591" w:type="dxa"/>
          </w:tcPr>
          <w:p w14:paraId="2A162330" w14:textId="77777777" w:rsidR="00641E2B" w:rsidRDefault="00641E2B">
            <w:pPr>
              <w:spacing w:after="0"/>
            </w:pPr>
          </w:p>
        </w:tc>
        <w:tc>
          <w:tcPr>
            <w:tcW w:w="709" w:type="dxa"/>
          </w:tcPr>
          <w:p w14:paraId="2E50C07B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254" w:type="dxa"/>
          </w:tcPr>
          <w:p w14:paraId="6AF4F291" w14:textId="77777777" w:rsidR="00641E2B" w:rsidRDefault="00724A89">
            <w:pPr>
              <w:spacing w:after="0"/>
            </w:pPr>
            <w:r>
              <w:rPr>
                <w:sz w:val="16"/>
              </w:rPr>
              <w:t>When the batch was loaded.</w:t>
            </w:r>
          </w:p>
        </w:tc>
      </w:tr>
      <w:tr w:rsidR="00641E2B" w14:paraId="562092D6" w14:textId="77777777">
        <w:trPr>
          <w:jc w:val="center"/>
        </w:trPr>
        <w:tc>
          <w:tcPr>
            <w:tcW w:w="2156" w:type="dxa"/>
          </w:tcPr>
          <w:p w14:paraId="7AE5FA31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row_count</w:t>
            </w:r>
          </w:p>
        </w:tc>
        <w:tc>
          <w:tcPr>
            <w:tcW w:w="1701" w:type="dxa"/>
          </w:tcPr>
          <w:p w14:paraId="63BC2AAD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91" w:type="dxa"/>
          </w:tcPr>
          <w:p w14:paraId="44BE18DF" w14:textId="77777777" w:rsidR="00641E2B" w:rsidRDefault="00641E2B">
            <w:pPr>
              <w:spacing w:after="0"/>
            </w:pPr>
          </w:p>
        </w:tc>
        <w:tc>
          <w:tcPr>
            <w:tcW w:w="709" w:type="dxa"/>
          </w:tcPr>
          <w:p w14:paraId="4BCCFDAD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254" w:type="dxa"/>
          </w:tcPr>
          <w:p w14:paraId="122CA773" w14:textId="77777777" w:rsidR="00641E2B" w:rsidRDefault="00724A89">
            <w:pPr>
              <w:spacing w:after="0"/>
            </w:pPr>
            <w:r>
              <w:rPr>
                <w:sz w:val="16"/>
              </w:rPr>
              <w:t>Rows in the source file.</w:t>
            </w:r>
          </w:p>
        </w:tc>
      </w:tr>
    </w:tbl>
    <w:p w14:paraId="3AADEE17" w14:textId="77777777" w:rsidR="00641E2B" w:rsidRDefault="00641E2B">
      <w:pPr>
        <w:spacing w:after="40"/>
      </w:pPr>
    </w:p>
    <w:p w14:paraId="3D93B3BC" w14:textId="77777777" w:rsidR="00641E2B" w:rsidRDefault="00724A89">
      <w:pPr>
        <w:pStyle w:val="Heading3"/>
      </w:pPr>
      <w:r>
        <w:t>dw.fact_damage_assessment</w:t>
      </w:r>
    </w:p>
    <w:p w14:paraId="666302CB" w14:textId="77777777" w:rsidR="00641E2B" w:rsidRDefault="00724A89">
      <w:r>
        <w:t xml:space="preserve">Grain: event × city/municipality × damage category (latest valid sitrep). Transaction fact. </w:t>
      </w:r>
      <w:r>
        <w:rPr>
          <w:i/>
        </w:rPr>
        <w:t>table, 8,806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96"/>
        <w:gridCol w:w="814"/>
        <w:gridCol w:w="1900"/>
        <w:gridCol w:w="543"/>
        <w:gridCol w:w="3258"/>
      </w:tblGrid>
      <w:tr w:rsidR="00641E2B" w14:paraId="07777BA1" w14:textId="77777777">
        <w:trPr>
          <w:jc w:val="center"/>
        </w:trPr>
        <w:tc>
          <w:tcPr>
            <w:tcW w:w="2896" w:type="dxa"/>
            <w:shd w:val="clear" w:color="auto" w:fill="ECE8DF"/>
          </w:tcPr>
          <w:p w14:paraId="7F6F1B3B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814" w:type="dxa"/>
            <w:shd w:val="clear" w:color="auto" w:fill="ECE8DF"/>
          </w:tcPr>
          <w:p w14:paraId="64749F71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1900" w:type="dxa"/>
            <w:shd w:val="clear" w:color="auto" w:fill="ECE8DF"/>
          </w:tcPr>
          <w:p w14:paraId="69159960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543" w:type="dxa"/>
            <w:shd w:val="clear" w:color="auto" w:fill="ECE8DF"/>
          </w:tcPr>
          <w:p w14:paraId="7CA9E438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258" w:type="dxa"/>
            <w:shd w:val="clear" w:color="auto" w:fill="ECE8DF"/>
          </w:tcPr>
          <w:p w14:paraId="1CA52B36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641E2B" w14:paraId="2C1F88BC" w14:textId="77777777">
        <w:trPr>
          <w:jc w:val="center"/>
        </w:trPr>
        <w:tc>
          <w:tcPr>
            <w:tcW w:w="2896" w:type="dxa"/>
          </w:tcPr>
          <w:p w14:paraId="0DCE8E22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report_date_key</w:t>
            </w:r>
          </w:p>
        </w:tc>
        <w:tc>
          <w:tcPr>
            <w:tcW w:w="814" w:type="dxa"/>
          </w:tcPr>
          <w:p w14:paraId="482F5C22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900" w:type="dxa"/>
          </w:tcPr>
          <w:p w14:paraId="5BEE5D84" w14:textId="77777777" w:rsidR="00641E2B" w:rsidRDefault="00724A89">
            <w:pPr>
              <w:spacing w:after="0"/>
            </w:pPr>
            <w:r>
              <w:rPr>
                <w:sz w:val="16"/>
              </w:rPr>
              <w:t>FK → dim_date</w:t>
            </w:r>
          </w:p>
        </w:tc>
        <w:tc>
          <w:tcPr>
            <w:tcW w:w="543" w:type="dxa"/>
          </w:tcPr>
          <w:p w14:paraId="628670A3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58" w:type="dxa"/>
          </w:tcPr>
          <w:p w14:paraId="5A9BF554" w14:textId="77777777" w:rsidR="00641E2B" w:rsidRDefault="00724A89">
            <w:pPr>
              <w:spacing w:after="0"/>
            </w:pPr>
            <w:r>
              <w:rPr>
                <w:sz w:val="16"/>
              </w:rPr>
              <w:t>Date of the sitrep the figures come from (dim_date).</w:t>
            </w:r>
          </w:p>
        </w:tc>
      </w:tr>
      <w:tr w:rsidR="00641E2B" w14:paraId="70931A31" w14:textId="77777777">
        <w:trPr>
          <w:jc w:val="center"/>
        </w:trPr>
        <w:tc>
          <w:tcPr>
            <w:tcW w:w="2896" w:type="dxa"/>
          </w:tcPr>
          <w:p w14:paraId="50CD5961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location_key</w:t>
            </w:r>
          </w:p>
        </w:tc>
        <w:tc>
          <w:tcPr>
            <w:tcW w:w="814" w:type="dxa"/>
          </w:tcPr>
          <w:p w14:paraId="70EACA35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900" w:type="dxa"/>
          </w:tcPr>
          <w:p w14:paraId="7A5C49A3" w14:textId="77777777" w:rsidR="00641E2B" w:rsidRDefault="00724A89">
            <w:pPr>
              <w:spacing w:after="0"/>
            </w:pPr>
            <w:r>
              <w:rPr>
                <w:sz w:val="16"/>
              </w:rPr>
              <w:t>FK → dim_location</w:t>
            </w:r>
          </w:p>
        </w:tc>
        <w:tc>
          <w:tcPr>
            <w:tcW w:w="543" w:type="dxa"/>
          </w:tcPr>
          <w:p w14:paraId="4181F21E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58" w:type="dxa"/>
          </w:tcPr>
          <w:p w14:paraId="31324523" w14:textId="77777777" w:rsidR="00641E2B" w:rsidRDefault="00724A89">
            <w:pPr>
              <w:spacing w:after="0"/>
            </w:pPr>
            <w:r>
              <w:rPr>
                <w:sz w:val="16"/>
              </w:rPr>
              <w:t>Surrogate key of dim_location (the SCD2 version valid on the fact's date).</w:t>
            </w:r>
          </w:p>
        </w:tc>
      </w:tr>
      <w:tr w:rsidR="00641E2B" w14:paraId="71BE6ED1" w14:textId="77777777">
        <w:trPr>
          <w:jc w:val="center"/>
        </w:trPr>
        <w:tc>
          <w:tcPr>
            <w:tcW w:w="2896" w:type="dxa"/>
          </w:tcPr>
          <w:p w14:paraId="5660B8C5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event_key</w:t>
            </w:r>
          </w:p>
        </w:tc>
        <w:tc>
          <w:tcPr>
            <w:tcW w:w="814" w:type="dxa"/>
          </w:tcPr>
          <w:p w14:paraId="579D37DB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900" w:type="dxa"/>
          </w:tcPr>
          <w:p w14:paraId="4574A1AD" w14:textId="77777777" w:rsidR="00641E2B" w:rsidRDefault="00724A89">
            <w:pPr>
              <w:spacing w:after="0"/>
            </w:pPr>
            <w:r>
              <w:rPr>
                <w:sz w:val="16"/>
              </w:rPr>
              <w:t>FK → dim_event</w:t>
            </w:r>
          </w:p>
        </w:tc>
        <w:tc>
          <w:tcPr>
            <w:tcW w:w="543" w:type="dxa"/>
          </w:tcPr>
          <w:p w14:paraId="266B50E0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58" w:type="dxa"/>
          </w:tcPr>
          <w:p w14:paraId="7E0A71D8" w14:textId="77777777" w:rsidR="00641E2B" w:rsidRDefault="00724A89">
            <w:pPr>
              <w:spacing w:after="0"/>
            </w:pPr>
            <w:r>
              <w:rPr>
                <w:sz w:val="16"/>
              </w:rPr>
              <w:t>Surrogate key of dim_event.</w:t>
            </w:r>
          </w:p>
        </w:tc>
      </w:tr>
      <w:tr w:rsidR="00641E2B" w14:paraId="0324651B" w14:textId="77777777">
        <w:trPr>
          <w:jc w:val="center"/>
        </w:trPr>
        <w:tc>
          <w:tcPr>
            <w:tcW w:w="2896" w:type="dxa"/>
          </w:tcPr>
          <w:p w14:paraId="31AE31CD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damage_category_key</w:t>
            </w:r>
          </w:p>
        </w:tc>
        <w:tc>
          <w:tcPr>
            <w:tcW w:w="814" w:type="dxa"/>
          </w:tcPr>
          <w:p w14:paraId="02B95247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900" w:type="dxa"/>
          </w:tcPr>
          <w:p w14:paraId="1A96283D" w14:textId="77777777" w:rsidR="00641E2B" w:rsidRDefault="00724A89">
            <w:pPr>
              <w:spacing w:after="0"/>
            </w:pPr>
            <w:r>
              <w:rPr>
                <w:sz w:val="16"/>
              </w:rPr>
              <w:t>FK → dim_damage_category</w:t>
            </w:r>
          </w:p>
        </w:tc>
        <w:tc>
          <w:tcPr>
            <w:tcW w:w="543" w:type="dxa"/>
          </w:tcPr>
          <w:p w14:paraId="0D9279B7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58" w:type="dxa"/>
          </w:tcPr>
          <w:p w14:paraId="47542BE2" w14:textId="77777777" w:rsidR="00641E2B" w:rsidRDefault="00724A89">
            <w:pPr>
              <w:spacing w:after="0"/>
            </w:pPr>
            <w:r>
              <w:rPr>
                <w:sz w:val="16"/>
              </w:rPr>
              <w:t>Surrogate key of dim_damage_category.</w:t>
            </w:r>
          </w:p>
        </w:tc>
      </w:tr>
      <w:tr w:rsidR="00641E2B" w14:paraId="0B0E613A" w14:textId="77777777">
        <w:trPr>
          <w:jc w:val="center"/>
        </w:trPr>
        <w:tc>
          <w:tcPr>
            <w:tcW w:w="2896" w:type="dxa"/>
          </w:tcPr>
          <w:p w14:paraId="264774C8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source_key</w:t>
            </w:r>
          </w:p>
        </w:tc>
        <w:tc>
          <w:tcPr>
            <w:tcW w:w="814" w:type="dxa"/>
          </w:tcPr>
          <w:p w14:paraId="1E57EA70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900" w:type="dxa"/>
          </w:tcPr>
          <w:p w14:paraId="2DC983A2" w14:textId="77777777" w:rsidR="00641E2B" w:rsidRDefault="00724A89">
            <w:pPr>
              <w:spacing w:after="0"/>
            </w:pPr>
            <w:r>
              <w:rPr>
                <w:sz w:val="16"/>
              </w:rPr>
              <w:t>FK → dim_source_system</w:t>
            </w:r>
          </w:p>
        </w:tc>
        <w:tc>
          <w:tcPr>
            <w:tcW w:w="543" w:type="dxa"/>
          </w:tcPr>
          <w:p w14:paraId="26CBB97E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58" w:type="dxa"/>
          </w:tcPr>
          <w:p w14:paraId="7097CFDE" w14:textId="77777777" w:rsidR="00641E2B" w:rsidRDefault="00724A89">
            <w:pPr>
              <w:spacing w:after="0"/>
            </w:pPr>
            <w:r>
              <w:rPr>
                <w:sz w:val="16"/>
              </w:rPr>
              <w:t>Surrogate key of dim_source_system (lineage to the loaded file).</w:t>
            </w:r>
          </w:p>
        </w:tc>
      </w:tr>
      <w:tr w:rsidR="00641E2B" w14:paraId="13CB70CD" w14:textId="77777777">
        <w:trPr>
          <w:jc w:val="center"/>
        </w:trPr>
        <w:tc>
          <w:tcPr>
            <w:tcW w:w="2896" w:type="dxa"/>
          </w:tcPr>
          <w:p w14:paraId="41B49F00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sitrep_no</w:t>
            </w:r>
          </w:p>
        </w:tc>
        <w:tc>
          <w:tcPr>
            <w:tcW w:w="814" w:type="dxa"/>
          </w:tcPr>
          <w:p w14:paraId="49448DEE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900" w:type="dxa"/>
          </w:tcPr>
          <w:p w14:paraId="6605AF83" w14:textId="77777777" w:rsidR="00641E2B" w:rsidRDefault="00641E2B">
            <w:pPr>
              <w:spacing w:after="0"/>
            </w:pPr>
          </w:p>
        </w:tc>
        <w:tc>
          <w:tcPr>
            <w:tcW w:w="543" w:type="dxa"/>
          </w:tcPr>
          <w:p w14:paraId="032B1C72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58" w:type="dxa"/>
          </w:tcPr>
          <w:p w14:paraId="27EEEB73" w14:textId="77777777" w:rsidR="00641E2B" w:rsidRDefault="00724A89">
            <w:pPr>
              <w:spacing w:after="0"/>
            </w:pPr>
            <w:r>
              <w:rPr>
                <w:sz w:val="16"/>
              </w:rPr>
              <w:t>NDRRMC situation-report number (degenerate dimension).</w:t>
            </w:r>
          </w:p>
        </w:tc>
      </w:tr>
      <w:tr w:rsidR="00641E2B" w14:paraId="3854105B" w14:textId="77777777">
        <w:trPr>
          <w:jc w:val="center"/>
        </w:trPr>
        <w:tc>
          <w:tcPr>
            <w:tcW w:w="2896" w:type="dxa"/>
          </w:tcPr>
          <w:p w14:paraId="7EB320AA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dead</w:t>
            </w:r>
          </w:p>
        </w:tc>
        <w:tc>
          <w:tcPr>
            <w:tcW w:w="814" w:type="dxa"/>
          </w:tcPr>
          <w:p w14:paraId="38F922CD" w14:textId="77777777" w:rsidR="00641E2B" w:rsidRDefault="00724A8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900" w:type="dxa"/>
          </w:tcPr>
          <w:p w14:paraId="48B8F4DA" w14:textId="77777777" w:rsidR="00641E2B" w:rsidRDefault="00641E2B">
            <w:pPr>
              <w:spacing w:after="0"/>
            </w:pPr>
          </w:p>
        </w:tc>
        <w:tc>
          <w:tcPr>
            <w:tcW w:w="543" w:type="dxa"/>
          </w:tcPr>
          <w:p w14:paraId="7A963BFD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58" w:type="dxa"/>
          </w:tcPr>
          <w:p w14:paraId="70884F38" w14:textId="77777777" w:rsidR="00641E2B" w:rsidRDefault="00724A89">
            <w:pPr>
              <w:spacing w:after="0"/>
            </w:pPr>
            <w:r>
              <w:rPr>
                <w:sz w:val="16"/>
              </w:rPr>
              <w:t>Deaths.</w:t>
            </w:r>
          </w:p>
        </w:tc>
      </w:tr>
      <w:tr w:rsidR="00641E2B" w14:paraId="6B8548FE" w14:textId="77777777">
        <w:trPr>
          <w:jc w:val="center"/>
        </w:trPr>
        <w:tc>
          <w:tcPr>
            <w:tcW w:w="2896" w:type="dxa"/>
          </w:tcPr>
          <w:p w14:paraId="0C043406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injured</w:t>
            </w:r>
          </w:p>
        </w:tc>
        <w:tc>
          <w:tcPr>
            <w:tcW w:w="814" w:type="dxa"/>
          </w:tcPr>
          <w:p w14:paraId="184C902A" w14:textId="77777777" w:rsidR="00641E2B" w:rsidRDefault="00724A8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900" w:type="dxa"/>
          </w:tcPr>
          <w:p w14:paraId="4C4367C2" w14:textId="77777777" w:rsidR="00641E2B" w:rsidRDefault="00641E2B">
            <w:pPr>
              <w:spacing w:after="0"/>
            </w:pPr>
          </w:p>
        </w:tc>
        <w:tc>
          <w:tcPr>
            <w:tcW w:w="543" w:type="dxa"/>
          </w:tcPr>
          <w:p w14:paraId="50F068C6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58" w:type="dxa"/>
          </w:tcPr>
          <w:p w14:paraId="31F051F7" w14:textId="77777777" w:rsidR="00641E2B" w:rsidRDefault="00724A89">
            <w:pPr>
              <w:spacing w:after="0"/>
            </w:pPr>
            <w:r>
              <w:rPr>
                <w:sz w:val="16"/>
              </w:rPr>
              <w:t>Injured persons.</w:t>
            </w:r>
          </w:p>
        </w:tc>
      </w:tr>
      <w:tr w:rsidR="00641E2B" w14:paraId="7F8154D4" w14:textId="77777777">
        <w:trPr>
          <w:jc w:val="center"/>
        </w:trPr>
        <w:tc>
          <w:tcPr>
            <w:tcW w:w="2896" w:type="dxa"/>
          </w:tcPr>
          <w:p w14:paraId="734E376D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missing</w:t>
            </w:r>
          </w:p>
        </w:tc>
        <w:tc>
          <w:tcPr>
            <w:tcW w:w="814" w:type="dxa"/>
          </w:tcPr>
          <w:p w14:paraId="1AB133E1" w14:textId="77777777" w:rsidR="00641E2B" w:rsidRDefault="00724A8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900" w:type="dxa"/>
          </w:tcPr>
          <w:p w14:paraId="1B200C24" w14:textId="77777777" w:rsidR="00641E2B" w:rsidRDefault="00641E2B">
            <w:pPr>
              <w:spacing w:after="0"/>
            </w:pPr>
          </w:p>
        </w:tc>
        <w:tc>
          <w:tcPr>
            <w:tcW w:w="543" w:type="dxa"/>
          </w:tcPr>
          <w:p w14:paraId="377E8CE8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58" w:type="dxa"/>
          </w:tcPr>
          <w:p w14:paraId="0CF0733B" w14:textId="77777777" w:rsidR="00641E2B" w:rsidRDefault="00724A89">
            <w:pPr>
              <w:spacing w:after="0"/>
            </w:pPr>
            <w:r>
              <w:rPr>
                <w:sz w:val="16"/>
              </w:rPr>
              <w:t>Missing persons.</w:t>
            </w:r>
          </w:p>
        </w:tc>
      </w:tr>
      <w:tr w:rsidR="00641E2B" w14:paraId="32D87565" w14:textId="77777777">
        <w:trPr>
          <w:jc w:val="center"/>
        </w:trPr>
        <w:tc>
          <w:tcPr>
            <w:tcW w:w="2896" w:type="dxa"/>
          </w:tcPr>
          <w:p w14:paraId="1FA04446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affected_families</w:t>
            </w:r>
          </w:p>
        </w:tc>
        <w:tc>
          <w:tcPr>
            <w:tcW w:w="814" w:type="dxa"/>
          </w:tcPr>
          <w:p w14:paraId="626803A0" w14:textId="77777777" w:rsidR="00641E2B" w:rsidRDefault="00724A8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900" w:type="dxa"/>
          </w:tcPr>
          <w:p w14:paraId="4B5FF4EE" w14:textId="77777777" w:rsidR="00641E2B" w:rsidRDefault="00641E2B">
            <w:pPr>
              <w:spacing w:after="0"/>
            </w:pPr>
          </w:p>
        </w:tc>
        <w:tc>
          <w:tcPr>
            <w:tcW w:w="543" w:type="dxa"/>
          </w:tcPr>
          <w:p w14:paraId="3B442634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58" w:type="dxa"/>
          </w:tcPr>
          <w:p w14:paraId="407A6744" w14:textId="77777777" w:rsidR="00641E2B" w:rsidRDefault="00724A89">
            <w:pPr>
              <w:spacing w:after="0"/>
            </w:pPr>
            <w:r>
              <w:rPr>
                <w:sz w:val="16"/>
              </w:rPr>
              <w:t>Families affected (NDRRMC).</w:t>
            </w:r>
          </w:p>
        </w:tc>
      </w:tr>
      <w:tr w:rsidR="00641E2B" w14:paraId="6184F282" w14:textId="77777777">
        <w:trPr>
          <w:jc w:val="center"/>
        </w:trPr>
        <w:tc>
          <w:tcPr>
            <w:tcW w:w="2896" w:type="dxa"/>
          </w:tcPr>
          <w:p w14:paraId="351C676D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affected_persons</w:t>
            </w:r>
          </w:p>
        </w:tc>
        <w:tc>
          <w:tcPr>
            <w:tcW w:w="814" w:type="dxa"/>
          </w:tcPr>
          <w:p w14:paraId="1DB8A23B" w14:textId="77777777" w:rsidR="00641E2B" w:rsidRDefault="00724A8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900" w:type="dxa"/>
          </w:tcPr>
          <w:p w14:paraId="4F347EE9" w14:textId="77777777" w:rsidR="00641E2B" w:rsidRDefault="00641E2B">
            <w:pPr>
              <w:spacing w:after="0"/>
            </w:pPr>
          </w:p>
        </w:tc>
        <w:tc>
          <w:tcPr>
            <w:tcW w:w="543" w:type="dxa"/>
          </w:tcPr>
          <w:p w14:paraId="2BF58371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58" w:type="dxa"/>
          </w:tcPr>
          <w:p w14:paraId="04C054E1" w14:textId="77777777" w:rsidR="00641E2B" w:rsidRDefault="00724A89">
            <w:pPr>
              <w:spacing w:after="0"/>
            </w:pPr>
            <w:r>
              <w:rPr>
                <w:sz w:val="16"/>
              </w:rPr>
              <w:t>Persons affected (NDRRMC).</w:t>
            </w:r>
          </w:p>
        </w:tc>
      </w:tr>
      <w:tr w:rsidR="00641E2B" w14:paraId="774F1B69" w14:textId="77777777">
        <w:trPr>
          <w:jc w:val="center"/>
        </w:trPr>
        <w:tc>
          <w:tcPr>
            <w:tcW w:w="2896" w:type="dxa"/>
          </w:tcPr>
          <w:p w14:paraId="44585CF6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houses_partially_damaged</w:t>
            </w:r>
          </w:p>
        </w:tc>
        <w:tc>
          <w:tcPr>
            <w:tcW w:w="814" w:type="dxa"/>
          </w:tcPr>
          <w:p w14:paraId="0CF32D40" w14:textId="77777777" w:rsidR="00641E2B" w:rsidRDefault="00724A8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900" w:type="dxa"/>
          </w:tcPr>
          <w:p w14:paraId="681BA898" w14:textId="77777777" w:rsidR="00641E2B" w:rsidRDefault="00641E2B">
            <w:pPr>
              <w:spacing w:after="0"/>
            </w:pPr>
          </w:p>
        </w:tc>
        <w:tc>
          <w:tcPr>
            <w:tcW w:w="543" w:type="dxa"/>
          </w:tcPr>
          <w:p w14:paraId="081FBFD7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58" w:type="dxa"/>
          </w:tcPr>
          <w:p w14:paraId="450F4ECE" w14:textId="77777777" w:rsidR="00641E2B" w:rsidRDefault="00724A89">
            <w:pPr>
              <w:spacing w:after="0"/>
            </w:pPr>
            <w:r>
              <w:rPr>
                <w:sz w:val="16"/>
              </w:rPr>
              <w:t xml:space="preserve">Houses </w:t>
            </w:r>
            <w:r>
              <w:rPr>
                <w:sz w:val="16"/>
              </w:rPr>
              <w:t>partially damaged.</w:t>
            </w:r>
          </w:p>
        </w:tc>
      </w:tr>
      <w:tr w:rsidR="00641E2B" w14:paraId="22AD752E" w14:textId="77777777">
        <w:trPr>
          <w:jc w:val="center"/>
        </w:trPr>
        <w:tc>
          <w:tcPr>
            <w:tcW w:w="2896" w:type="dxa"/>
          </w:tcPr>
          <w:p w14:paraId="30DB7E89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houses_totally_damaged</w:t>
            </w:r>
          </w:p>
        </w:tc>
        <w:tc>
          <w:tcPr>
            <w:tcW w:w="814" w:type="dxa"/>
          </w:tcPr>
          <w:p w14:paraId="6F921D1E" w14:textId="77777777" w:rsidR="00641E2B" w:rsidRDefault="00724A8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900" w:type="dxa"/>
          </w:tcPr>
          <w:p w14:paraId="5373EF73" w14:textId="77777777" w:rsidR="00641E2B" w:rsidRDefault="00641E2B">
            <w:pPr>
              <w:spacing w:after="0"/>
            </w:pPr>
          </w:p>
        </w:tc>
        <w:tc>
          <w:tcPr>
            <w:tcW w:w="543" w:type="dxa"/>
          </w:tcPr>
          <w:p w14:paraId="21B5E9D1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58" w:type="dxa"/>
          </w:tcPr>
          <w:p w14:paraId="5AD7C500" w14:textId="77777777" w:rsidR="00641E2B" w:rsidRDefault="00724A89">
            <w:pPr>
              <w:spacing w:after="0"/>
            </w:pPr>
            <w:r>
              <w:rPr>
                <w:sz w:val="16"/>
              </w:rPr>
              <w:t>Houses totally destroyed.</w:t>
            </w:r>
          </w:p>
        </w:tc>
      </w:tr>
      <w:tr w:rsidR="00641E2B" w14:paraId="160676A7" w14:textId="77777777">
        <w:trPr>
          <w:jc w:val="center"/>
        </w:trPr>
        <w:tc>
          <w:tcPr>
            <w:tcW w:w="2896" w:type="dxa"/>
          </w:tcPr>
          <w:p w14:paraId="737539ED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cost_php</w:t>
            </w:r>
          </w:p>
        </w:tc>
        <w:tc>
          <w:tcPr>
            <w:tcW w:w="814" w:type="dxa"/>
          </w:tcPr>
          <w:p w14:paraId="733C3F97" w14:textId="77777777" w:rsidR="00641E2B" w:rsidRDefault="00724A8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900" w:type="dxa"/>
          </w:tcPr>
          <w:p w14:paraId="696085DB" w14:textId="77777777" w:rsidR="00641E2B" w:rsidRDefault="00641E2B">
            <w:pPr>
              <w:spacing w:after="0"/>
            </w:pPr>
          </w:p>
        </w:tc>
        <w:tc>
          <w:tcPr>
            <w:tcW w:w="543" w:type="dxa"/>
          </w:tcPr>
          <w:p w14:paraId="36FC0218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58" w:type="dxa"/>
          </w:tcPr>
          <w:p w14:paraId="7CE91CE5" w14:textId="77777777" w:rsidR="00641E2B" w:rsidRDefault="00724A89">
            <w:pPr>
              <w:spacing w:after="0"/>
            </w:pPr>
            <w:r>
              <w:rPr>
                <w:sz w:val="16"/>
              </w:rPr>
              <w:t>Damage cost, PHP (Housing, Infrastructure, Agriculture rows).</w:t>
            </w:r>
          </w:p>
        </w:tc>
      </w:tr>
    </w:tbl>
    <w:p w14:paraId="1102A915" w14:textId="77777777" w:rsidR="00641E2B" w:rsidRDefault="00641E2B">
      <w:pPr>
        <w:spacing w:after="40"/>
      </w:pPr>
    </w:p>
    <w:p w14:paraId="2E1D37E3" w14:textId="77777777" w:rsidR="00641E2B" w:rsidRDefault="00724A89">
      <w:pPr>
        <w:pStyle w:val="Heading3"/>
      </w:pPr>
      <w:r>
        <w:t>dw.fact_evacuation_snapshot</w:t>
      </w:r>
    </w:p>
    <w:p w14:paraId="31F5CE37" w14:textId="77777777" w:rsidR="00641E2B" w:rsidRDefault="00724A89">
      <w:r>
        <w:t xml:space="preserve">Grain: evacuation center × day × event. Periodic snapshot; occupancy measures are semi-additive (never sum across days). </w:t>
      </w:r>
      <w:r>
        <w:rPr>
          <w:i/>
        </w:rPr>
        <w:t>table, 31,110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0"/>
        <w:gridCol w:w="828"/>
        <w:gridCol w:w="2117"/>
        <w:gridCol w:w="552"/>
        <w:gridCol w:w="3313"/>
      </w:tblGrid>
      <w:tr w:rsidR="00641E2B" w14:paraId="32EB8A01" w14:textId="77777777">
        <w:trPr>
          <w:jc w:val="center"/>
        </w:trPr>
        <w:tc>
          <w:tcPr>
            <w:tcW w:w="2600" w:type="dxa"/>
            <w:shd w:val="clear" w:color="auto" w:fill="ECE8DF"/>
          </w:tcPr>
          <w:p w14:paraId="3DF4EA26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828" w:type="dxa"/>
            <w:shd w:val="clear" w:color="auto" w:fill="ECE8DF"/>
          </w:tcPr>
          <w:p w14:paraId="77C7894B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2117" w:type="dxa"/>
            <w:shd w:val="clear" w:color="auto" w:fill="ECE8DF"/>
          </w:tcPr>
          <w:p w14:paraId="3CEB0C1D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552" w:type="dxa"/>
            <w:shd w:val="clear" w:color="auto" w:fill="ECE8DF"/>
          </w:tcPr>
          <w:p w14:paraId="203C96C5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313" w:type="dxa"/>
            <w:shd w:val="clear" w:color="auto" w:fill="ECE8DF"/>
          </w:tcPr>
          <w:p w14:paraId="4F70BC10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641E2B" w14:paraId="1448B808" w14:textId="77777777">
        <w:trPr>
          <w:jc w:val="center"/>
        </w:trPr>
        <w:tc>
          <w:tcPr>
            <w:tcW w:w="2600" w:type="dxa"/>
          </w:tcPr>
          <w:p w14:paraId="111A1A30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snapshot_date_key</w:t>
            </w:r>
          </w:p>
        </w:tc>
        <w:tc>
          <w:tcPr>
            <w:tcW w:w="828" w:type="dxa"/>
          </w:tcPr>
          <w:p w14:paraId="316B6467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2117" w:type="dxa"/>
          </w:tcPr>
          <w:p w14:paraId="7FF78966" w14:textId="77777777" w:rsidR="00641E2B" w:rsidRDefault="00724A89">
            <w:pPr>
              <w:spacing w:after="0"/>
            </w:pPr>
            <w:r>
              <w:rPr>
                <w:sz w:val="16"/>
              </w:rPr>
              <w:t>FK → dim_date</w:t>
            </w:r>
          </w:p>
        </w:tc>
        <w:tc>
          <w:tcPr>
            <w:tcW w:w="552" w:type="dxa"/>
          </w:tcPr>
          <w:p w14:paraId="565F00EB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13" w:type="dxa"/>
          </w:tcPr>
          <w:p w14:paraId="15B322BF" w14:textId="77777777" w:rsidR="00641E2B" w:rsidRDefault="00724A89">
            <w:pPr>
              <w:spacing w:after="0"/>
            </w:pPr>
            <w:r>
              <w:rPr>
                <w:sz w:val="16"/>
              </w:rPr>
              <w:t>Date of the snapshot (dim_date).</w:t>
            </w:r>
          </w:p>
        </w:tc>
      </w:tr>
      <w:tr w:rsidR="00641E2B" w14:paraId="414450D8" w14:textId="77777777">
        <w:trPr>
          <w:jc w:val="center"/>
        </w:trPr>
        <w:tc>
          <w:tcPr>
            <w:tcW w:w="2600" w:type="dxa"/>
          </w:tcPr>
          <w:p w14:paraId="44C8B8B0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location_key</w:t>
            </w:r>
          </w:p>
        </w:tc>
        <w:tc>
          <w:tcPr>
            <w:tcW w:w="828" w:type="dxa"/>
          </w:tcPr>
          <w:p w14:paraId="6362111A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2117" w:type="dxa"/>
          </w:tcPr>
          <w:p w14:paraId="4436F221" w14:textId="77777777" w:rsidR="00641E2B" w:rsidRDefault="00724A89">
            <w:pPr>
              <w:spacing w:after="0"/>
            </w:pPr>
            <w:r>
              <w:rPr>
                <w:sz w:val="16"/>
              </w:rPr>
              <w:t>FK → dim_location</w:t>
            </w:r>
          </w:p>
        </w:tc>
        <w:tc>
          <w:tcPr>
            <w:tcW w:w="552" w:type="dxa"/>
          </w:tcPr>
          <w:p w14:paraId="0AF3B41C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13" w:type="dxa"/>
          </w:tcPr>
          <w:p w14:paraId="42513AAA" w14:textId="77777777" w:rsidR="00641E2B" w:rsidRDefault="00724A89">
            <w:pPr>
              <w:spacing w:after="0"/>
            </w:pPr>
            <w:r>
              <w:rPr>
                <w:sz w:val="16"/>
              </w:rPr>
              <w:t xml:space="preserve">Surrogate key of </w:t>
            </w:r>
            <w:r>
              <w:rPr>
                <w:sz w:val="16"/>
              </w:rPr>
              <w:t>dim_location (the SCD2 version valid on the fact's date).</w:t>
            </w:r>
          </w:p>
        </w:tc>
      </w:tr>
      <w:tr w:rsidR="00641E2B" w14:paraId="25165968" w14:textId="77777777">
        <w:trPr>
          <w:jc w:val="center"/>
        </w:trPr>
        <w:tc>
          <w:tcPr>
            <w:tcW w:w="2600" w:type="dxa"/>
          </w:tcPr>
          <w:p w14:paraId="74DE3413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event_key</w:t>
            </w:r>
          </w:p>
        </w:tc>
        <w:tc>
          <w:tcPr>
            <w:tcW w:w="828" w:type="dxa"/>
          </w:tcPr>
          <w:p w14:paraId="0B80B34B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2117" w:type="dxa"/>
          </w:tcPr>
          <w:p w14:paraId="636AF76C" w14:textId="77777777" w:rsidR="00641E2B" w:rsidRDefault="00724A89">
            <w:pPr>
              <w:spacing w:after="0"/>
            </w:pPr>
            <w:r>
              <w:rPr>
                <w:sz w:val="16"/>
              </w:rPr>
              <w:t>FK → dim_event</w:t>
            </w:r>
          </w:p>
        </w:tc>
        <w:tc>
          <w:tcPr>
            <w:tcW w:w="552" w:type="dxa"/>
          </w:tcPr>
          <w:p w14:paraId="19A2C666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13" w:type="dxa"/>
          </w:tcPr>
          <w:p w14:paraId="14A1FA91" w14:textId="77777777" w:rsidR="00641E2B" w:rsidRDefault="00724A89">
            <w:pPr>
              <w:spacing w:after="0"/>
            </w:pPr>
            <w:r>
              <w:rPr>
                <w:sz w:val="16"/>
              </w:rPr>
              <w:t>Surrogate key of dim_event.</w:t>
            </w:r>
          </w:p>
        </w:tc>
      </w:tr>
      <w:tr w:rsidR="00641E2B" w14:paraId="4DB2F01B" w14:textId="77777777">
        <w:trPr>
          <w:jc w:val="center"/>
        </w:trPr>
        <w:tc>
          <w:tcPr>
            <w:tcW w:w="2600" w:type="dxa"/>
          </w:tcPr>
          <w:p w14:paraId="65709E41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evacuation_center_key</w:t>
            </w:r>
          </w:p>
        </w:tc>
        <w:tc>
          <w:tcPr>
            <w:tcW w:w="828" w:type="dxa"/>
          </w:tcPr>
          <w:p w14:paraId="2C741BA6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2117" w:type="dxa"/>
          </w:tcPr>
          <w:p w14:paraId="7D5588B1" w14:textId="77777777" w:rsidR="00641E2B" w:rsidRDefault="00724A89">
            <w:pPr>
              <w:spacing w:after="0"/>
            </w:pPr>
            <w:r>
              <w:rPr>
                <w:sz w:val="16"/>
              </w:rPr>
              <w:t>FK → dim_evacuation_center</w:t>
            </w:r>
          </w:p>
        </w:tc>
        <w:tc>
          <w:tcPr>
            <w:tcW w:w="552" w:type="dxa"/>
          </w:tcPr>
          <w:p w14:paraId="5569E2E3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13" w:type="dxa"/>
          </w:tcPr>
          <w:p w14:paraId="5A321094" w14:textId="77777777" w:rsidR="00641E2B" w:rsidRDefault="00724A89">
            <w:pPr>
              <w:spacing w:after="0"/>
            </w:pPr>
            <w:r>
              <w:rPr>
                <w:sz w:val="16"/>
              </w:rPr>
              <w:t>Surrogate key of dim_evacuation_center.</w:t>
            </w:r>
          </w:p>
        </w:tc>
      </w:tr>
      <w:tr w:rsidR="00641E2B" w14:paraId="508078E4" w14:textId="77777777">
        <w:trPr>
          <w:jc w:val="center"/>
        </w:trPr>
        <w:tc>
          <w:tcPr>
            <w:tcW w:w="2600" w:type="dxa"/>
          </w:tcPr>
          <w:p w14:paraId="64B21CB0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organization_key</w:t>
            </w:r>
          </w:p>
        </w:tc>
        <w:tc>
          <w:tcPr>
            <w:tcW w:w="828" w:type="dxa"/>
          </w:tcPr>
          <w:p w14:paraId="200386D2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2117" w:type="dxa"/>
          </w:tcPr>
          <w:p w14:paraId="4257FBEF" w14:textId="77777777" w:rsidR="00641E2B" w:rsidRDefault="00724A89">
            <w:pPr>
              <w:spacing w:after="0"/>
            </w:pPr>
            <w:r>
              <w:rPr>
                <w:sz w:val="16"/>
              </w:rPr>
              <w:t>FK → dim_organization</w:t>
            </w:r>
          </w:p>
        </w:tc>
        <w:tc>
          <w:tcPr>
            <w:tcW w:w="552" w:type="dxa"/>
          </w:tcPr>
          <w:p w14:paraId="4468CAE7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13" w:type="dxa"/>
          </w:tcPr>
          <w:p w14:paraId="033CD9E9" w14:textId="77777777" w:rsidR="00641E2B" w:rsidRDefault="00724A89">
            <w:pPr>
              <w:spacing w:after="0"/>
            </w:pPr>
            <w:r>
              <w:rPr>
                <w:sz w:val="16"/>
              </w:rPr>
              <w:t>Surrogate key of dim_organization.</w:t>
            </w:r>
          </w:p>
        </w:tc>
      </w:tr>
      <w:tr w:rsidR="00641E2B" w14:paraId="646ED8A6" w14:textId="77777777">
        <w:trPr>
          <w:jc w:val="center"/>
        </w:trPr>
        <w:tc>
          <w:tcPr>
            <w:tcW w:w="2600" w:type="dxa"/>
          </w:tcPr>
          <w:p w14:paraId="6BAA93FA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source_key</w:t>
            </w:r>
          </w:p>
        </w:tc>
        <w:tc>
          <w:tcPr>
            <w:tcW w:w="828" w:type="dxa"/>
          </w:tcPr>
          <w:p w14:paraId="09FBC3CD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2117" w:type="dxa"/>
          </w:tcPr>
          <w:p w14:paraId="1A934B31" w14:textId="77777777" w:rsidR="00641E2B" w:rsidRDefault="00724A89">
            <w:pPr>
              <w:spacing w:after="0"/>
            </w:pPr>
            <w:r>
              <w:rPr>
                <w:sz w:val="16"/>
              </w:rPr>
              <w:t>FK → dim_source_system</w:t>
            </w:r>
          </w:p>
        </w:tc>
        <w:tc>
          <w:tcPr>
            <w:tcW w:w="552" w:type="dxa"/>
          </w:tcPr>
          <w:p w14:paraId="1FB867BA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13" w:type="dxa"/>
          </w:tcPr>
          <w:p w14:paraId="007004A5" w14:textId="77777777" w:rsidR="00641E2B" w:rsidRDefault="00724A89">
            <w:pPr>
              <w:spacing w:after="0"/>
            </w:pPr>
            <w:r>
              <w:rPr>
                <w:sz w:val="16"/>
              </w:rPr>
              <w:t>Surrogate key of dim_source_system (lineage to the loaded file).</w:t>
            </w:r>
          </w:p>
        </w:tc>
      </w:tr>
      <w:tr w:rsidR="00641E2B" w14:paraId="2809E115" w14:textId="77777777">
        <w:trPr>
          <w:jc w:val="center"/>
        </w:trPr>
        <w:tc>
          <w:tcPr>
            <w:tcW w:w="2600" w:type="dxa"/>
          </w:tcPr>
          <w:p w14:paraId="0B7A46AE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lastRenderedPageBreak/>
              <w:t>families_inside</w:t>
            </w:r>
          </w:p>
        </w:tc>
        <w:tc>
          <w:tcPr>
            <w:tcW w:w="828" w:type="dxa"/>
          </w:tcPr>
          <w:p w14:paraId="6CF62F24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2117" w:type="dxa"/>
          </w:tcPr>
          <w:p w14:paraId="3B7B5F2E" w14:textId="77777777" w:rsidR="00641E2B" w:rsidRDefault="00641E2B">
            <w:pPr>
              <w:spacing w:after="0"/>
            </w:pPr>
          </w:p>
        </w:tc>
        <w:tc>
          <w:tcPr>
            <w:tcW w:w="552" w:type="dxa"/>
          </w:tcPr>
          <w:p w14:paraId="06FF3F28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13" w:type="dxa"/>
          </w:tcPr>
          <w:p w14:paraId="09269409" w14:textId="77777777" w:rsidR="00641E2B" w:rsidRDefault="00724A89">
            <w:pPr>
              <w:spacing w:after="0"/>
            </w:pPr>
            <w:r>
              <w:rPr>
                <w:sz w:val="16"/>
              </w:rPr>
              <w:t xml:space="preserve">Families inside the center </w:t>
            </w:r>
            <w:r>
              <w:rPr>
                <w:sz w:val="16"/>
              </w:rPr>
              <w:t>(semi-additive).</w:t>
            </w:r>
          </w:p>
        </w:tc>
      </w:tr>
      <w:tr w:rsidR="00641E2B" w14:paraId="054A3C93" w14:textId="77777777">
        <w:trPr>
          <w:jc w:val="center"/>
        </w:trPr>
        <w:tc>
          <w:tcPr>
            <w:tcW w:w="2600" w:type="dxa"/>
          </w:tcPr>
          <w:p w14:paraId="1E0CA4DE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persons_inside</w:t>
            </w:r>
          </w:p>
        </w:tc>
        <w:tc>
          <w:tcPr>
            <w:tcW w:w="828" w:type="dxa"/>
          </w:tcPr>
          <w:p w14:paraId="661DA200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2117" w:type="dxa"/>
          </w:tcPr>
          <w:p w14:paraId="19DCD389" w14:textId="77777777" w:rsidR="00641E2B" w:rsidRDefault="00641E2B">
            <w:pPr>
              <w:spacing w:after="0"/>
            </w:pPr>
          </w:p>
        </w:tc>
        <w:tc>
          <w:tcPr>
            <w:tcW w:w="552" w:type="dxa"/>
          </w:tcPr>
          <w:p w14:paraId="47ABFA13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13" w:type="dxa"/>
          </w:tcPr>
          <w:p w14:paraId="2BA5736F" w14:textId="77777777" w:rsidR="00641E2B" w:rsidRDefault="00724A89">
            <w:pPr>
              <w:spacing w:after="0"/>
            </w:pPr>
            <w:r>
              <w:rPr>
                <w:sz w:val="16"/>
              </w:rPr>
              <w:t>Persons inside the center (semi-additive).</w:t>
            </w:r>
          </w:p>
        </w:tc>
      </w:tr>
      <w:tr w:rsidR="00641E2B" w14:paraId="1455A9E8" w14:textId="77777777">
        <w:trPr>
          <w:jc w:val="center"/>
        </w:trPr>
        <w:tc>
          <w:tcPr>
            <w:tcW w:w="2600" w:type="dxa"/>
          </w:tcPr>
          <w:p w14:paraId="0C027F50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capacity_families</w:t>
            </w:r>
          </w:p>
        </w:tc>
        <w:tc>
          <w:tcPr>
            <w:tcW w:w="828" w:type="dxa"/>
          </w:tcPr>
          <w:p w14:paraId="56DAE479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2117" w:type="dxa"/>
          </w:tcPr>
          <w:p w14:paraId="267BC994" w14:textId="77777777" w:rsidR="00641E2B" w:rsidRDefault="00641E2B">
            <w:pPr>
              <w:spacing w:after="0"/>
            </w:pPr>
          </w:p>
        </w:tc>
        <w:tc>
          <w:tcPr>
            <w:tcW w:w="552" w:type="dxa"/>
          </w:tcPr>
          <w:p w14:paraId="75F10183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13" w:type="dxa"/>
          </w:tcPr>
          <w:p w14:paraId="39D3FB1F" w14:textId="77777777" w:rsidR="00641E2B" w:rsidRDefault="00724A89">
            <w:pPr>
              <w:spacing w:after="0"/>
            </w:pPr>
            <w:r>
              <w:rPr>
                <w:sz w:val="16"/>
              </w:rPr>
              <w:t>Families the evacuation center can hold.</w:t>
            </w:r>
          </w:p>
        </w:tc>
      </w:tr>
      <w:tr w:rsidR="00641E2B" w14:paraId="049E2024" w14:textId="77777777">
        <w:trPr>
          <w:jc w:val="center"/>
        </w:trPr>
        <w:tc>
          <w:tcPr>
            <w:tcW w:w="2600" w:type="dxa"/>
          </w:tcPr>
          <w:p w14:paraId="3563F45C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is_over_capacity</w:t>
            </w:r>
          </w:p>
        </w:tc>
        <w:tc>
          <w:tcPr>
            <w:tcW w:w="828" w:type="dxa"/>
          </w:tcPr>
          <w:p w14:paraId="56A24769" w14:textId="77777777" w:rsidR="00641E2B" w:rsidRDefault="00724A89">
            <w:pPr>
              <w:spacing w:after="0"/>
            </w:pPr>
            <w:r>
              <w:rPr>
                <w:sz w:val="16"/>
              </w:rPr>
              <w:t>boolean</w:t>
            </w:r>
          </w:p>
        </w:tc>
        <w:tc>
          <w:tcPr>
            <w:tcW w:w="2117" w:type="dxa"/>
          </w:tcPr>
          <w:p w14:paraId="2A9A66C1" w14:textId="77777777" w:rsidR="00641E2B" w:rsidRDefault="00641E2B">
            <w:pPr>
              <w:spacing w:after="0"/>
            </w:pPr>
          </w:p>
        </w:tc>
        <w:tc>
          <w:tcPr>
            <w:tcW w:w="552" w:type="dxa"/>
          </w:tcPr>
          <w:p w14:paraId="0064CB44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13" w:type="dxa"/>
          </w:tcPr>
          <w:p w14:paraId="35D69851" w14:textId="77777777" w:rsidR="00641E2B" w:rsidRDefault="00724A89">
            <w:pPr>
              <w:spacing w:after="0"/>
            </w:pPr>
            <w:r>
              <w:rPr>
                <w:sz w:val="16"/>
              </w:rPr>
              <w:t>Families inside exceeded the center's capacity.</w:t>
            </w:r>
          </w:p>
        </w:tc>
      </w:tr>
    </w:tbl>
    <w:p w14:paraId="4143B63B" w14:textId="77777777" w:rsidR="00641E2B" w:rsidRDefault="00641E2B">
      <w:pPr>
        <w:spacing w:after="40"/>
      </w:pPr>
    </w:p>
    <w:p w14:paraId="5DB2D544" w14:textId="77777777" w:rsidR="00641E2B" w:rsidRDefault="00724A89">
      <w:pPr>
        <w:pStyle w:val="Heading3"/>
      </w:pPr>
      <w:r>
        <w:t>dw.fact_resource_distribution</w:t>
      </w:r>
    </w:p>
    <w:p w14:paraId="30AC77C2" w14:textId="77777777" w:rsidR="00641E2B" w:rsidRDefault="00724A89">
      <w:r>
        <w:t xml:space="preserve">Grain: one relief item in one distribution. Transaction fact; quantities in standard units. </w:t>
      </w:r>
      <w:r>
        <w:rPr>
          <w:i/>
        </w:rPr>
        <w:t>table, 11,179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06"/>
        <w:gridCol w:w="862"/>
        <w:gridCol w:w="1820"/>
        <w:gridCol w:w="575"/>
        <w:gridCol w:w="3448"/>
      </w:tblGrid>
      <w:tr w:rsidR="00641E2B" w14:paraId="08EA4A4C" w14:textId="77777777">
        <w:trPr>
          <w:jc w:val="center"/>
        </w:trPr>
        <w:tc>
          <w:tcPr>
            <w:tcW w:w="2706" w:type="dxa"/>
            <w:shd w:val="clear" w:color="auto" w:fill="ECE8DF"/>
          </w:tcPr>
          <w:p w14:paraId="637B1016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862" w:type="dxa"/>
            <w:shd w:val="clear" w:color="auto" w:fill="ECE8DF"/>
          </w:tcPr>
          <w:p w14:paraId="03250831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1820" w:type="dxa"/>
            <w:shd w:val="clear" w:color="auto" w:fill="ECE8DF"/>
          </w:tcPr>
          <w:p w14:paraId="3EB7FE5E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575" w:type="dxa"/>
            <w:shd w:val="clear" w:color="auto" w:fill="ECE8DF"/>
          </w:tcPr>
          <w:p w14:paraId="33A62954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448" w:type="dxa"/>
            <w:shd w:val="clear" w:color="auto" w:fill="ECE8DF"/>
          </w:tcPr>
          <w:p w14:paraId="088C4972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641E2B" w14:paraId="7D8DDC3E" w14:textId="77777777">
        <w:trPr>
          <w:jc w:val="center"/>
        </w:trPr>
        <w:tc>
          <w:tcPr>
            <w:tcW w:w="2706" w:type="dxa"/>
          </w:tcPr>
          <w:p w14:paraId="1F30FBB6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distribution_date_key</w:t>
            </w:r>
          </w:p>
        </w:tc>
        <w:tc>
          <w:tcPr>
            <w:tcW w:w="862" w:type="dxa"/>
          </w:tcPr>
          <w:p w14:paraId="35352E23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820" w:type="dxa"/>
          </w:tcPr>
          <w:p w14:paraId="5437D752" w14:textId="77777777" w:rsidR="00641E2B" w:rsidRDefault="00724A89">
            <w:pPr>
              <w:spacing w:after="0"/>
            </w:pPr>
            <w:r>
              <w:rPr>
                <w:sz w:val="16"/>
              </w:rPr>
              <w:t>FK → dim_date</w:t>
            </w:r>
          </w:p>
        </w:tc>
        <w:tc>
          <w:tcPr>
            <w:tcW w:w="575" w:type="dxa"/>
          </w:tcPr>
          <w:p w14:paraId="7D4C4020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448" w:type="dxa"/>
          </w:tcPr>
          <w:p w14:paraId="7144F592" w14:textId="77777777" w:rsidR="00641E2B" w:rsidRDefault="00724A89">
            <w:pPr>
              <w:spacing w:after="0"/>
            </w:pPr>
            <w:r>
              <w:rPr>
                <w:sz w:val="16"/>
              </w:rPr>
              <w:t xml:space="preserve">Date of the </w:t>
            </w:r>
            <w:r>
              <w:rPr>
                <w:sz w:val="16"/>
              </w:rPr>
              <w:t>distribution (dim_date).</w:t>
            </w:r>
          </w:p>
        </w:tc>
      </w:tr>
      <w:tr w:rsidR="00641E2B" w14:paraId="01418E39" w14:textId="77777777">
        <w:trPr>
          <w:jc w:val="center"/>
        </w:trPr>
        <w:tc>
          <w:tcPr>
            <w:tcW w:w="2706" w:type="dxa"/>
          </w:tcPr>
          <w:p w14:paraId="4647409E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location_key</w:t>
            </w:r>
          </w:p>
        </w:tc>
        <w:tc>
          <w:tcPr>
            <w:tcW w:w="862" w:type="dxa"/>
          </w:tcPr>
          <w:p w14:paraId="3686BE3F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820" w:type="dxa"/>
          </w:tcPr>
          <w:p w14:paraId="6A3D5059" w14:textId="77777777" w:rsidR="00641E2B" w:rsidRDefault="00724A89">
            <w:pPr>
              <w:spacing w:after="0"/>
            </w:pPr>
            <w:r>
              <w:rPr>
                <w:sz w:val="16"/>
              </w:rPr>
              <w:t>FK → dim_location</w:t>
            </w:r>
          </w:p>
        </w:tc>
        <w:tc>
          <w:tcPr>
            <w:tcW w:w="575" w:type="dxa"/>
          </w:tcPr>
          <w:p w14:paraId="4D4061E3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448" w:type="dxa"/>
          </w:tcPr>
          <w:p w14:paraId="39F82F76" w14:textId="77777777" w:rsidR="00641E2B" w:rsidRDefault="00724A89">
            <w:pPr>
              <w:spacing w:after="0"/>
            </w:pPr>
            <w:r>
              <w:rPr>
                <w:sz w:val="16"/>
              </w:rPr>
              <w:t>Surrogate key of dim_location (the SCD2 version valid on the fact's date).</w:t>
            </w:r>
          </w:p>
        </w:tc>
      </w:tr>
      <w:tr w:rsidR="00641E2B" w14:paraId="17128A09" w14:textId="77777777">
        <w:trPr>
          <w:jc w:val="center"/>
        </w:trPr>
        <w:tc>
          <w:tcPr>
            <w:tcW w:w="2706" w:type="dxa"/>
          </w:tcPr>
          <w:p w14:paraId="4AF9D7B4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event_key</w:t>
            </w:r>
          </w:p>
        </w:tc>
        <w:tc>
          <w:tcPr>
            <w:tcW w:w="862" w:type="dxa"/>
          </w:tcPr>
          <w:p w14:paraId="6DD4FAAB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820" w:type="dxa"/>
          </w:tcPr>
          <w:p w14:paraId="1EA1551B" w14:textId="77777777" w:rsidR="00641E2B" w:rsidRDefault="00724A89">
            <w:pPr>
              <w:spacing w:after="0"/>
            </w:pPr>
            <w:r>
              <w:rPr>
                <w:sz w:val="16"/>
              </w:rPr>
              <w:t>FK → dim_event</w:t>
            </w:r>
          </w:p>
        </w:tc>
        <w:tc>
          <w:tcPr>
            <w:tcW w:w="575" w:type="dxa"/>
          </w:tcPr>
          <w:p w14:paraId="2E4A9E56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448" w:type="dxa"/>
          </w:tcPr>
          <w:p w14:paraId="7FA9258D" w14:textId="77777777" w:rsidR="00641E2B" w:rsidRDefault="00724A89">
            <w:pPr>
              <w:spacing w:after="0"/>
            </w:pPr>
            <w:r>
              <w:rPr>
                <w:sz w:val="16"/>
              </w:rPr>
              <w:t>Surrogate key of dim_event.</w:t>
            </w:r>
          </w:p>
        </w:tc>
      </w:tr>
      <w:tr w:rsidR="00641E2B" w14:paraId="618F167F" w14:textId="77777777">
        <w:trPr>
          <w:jc w:val="center"/>
        </w:trPr>
        <w:tc>
          <w:tcPr>
            <w:tcW w:w="2706" w:type="dxa"/>
          </w:tcPr>
          <w:p w14:paraId="3D463FD4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organization_key</w:t>
            </w:r>
          </w:p>
        </w:tc>
        <w:tc>
          <w:tcPr>
            <w:tcW w:w="862" w:type="dxa"/>
          </w:tcPr>
          <w:p w14:paraId="4B0B8992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820" w:type="dxa"/>
          </w:tcPr>
          <w:p w14:paraId="14A992EA" w14:textId="77777777" w:rsidR="00641E2B" w:rsidRDefault="00724A89">
            <w:pPr>
              <w:spacing w:after="0"/>
            </w:pPr>
            <w:r>
              <w:rPr>
                <w:sz w:val="16"/>
              </w:rPr>
              <w:t xml:space="preserve">FK → </w:t>
            </w:r>
            <w:r>
              <w:rPr>
                <w:sz w:val="16"/>
              </w:rPr>
              <w:t>dim_organization</w:t>
            </w:r>
          </w:p>
        </w:tc>
        <w:tc>
          <w:tcPr>
            <w:tcW w:w="575" w:type="dxa"/>
          </w:tcPr>
          <w:p w14:paraId="4875CB90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448" w:type="dxa"/>
          </w:tcPr>
          <w:p w14:paraId="6A0F21C3" w14:textId="77777777" w:rsidR="00641E2B" w:rsidRDefault="00724A89">
            <w:pPr>
              <w:spacing w:after="0"/>
            </w:pPr>
            <w:r>
              <w:rPr>
                <w:sz w:val="16"/>
              </w:rPr>
              <w:t>Surrogate key of dim_organization.</w:t>
            </w:r>
          </w:p>
        </w:tc>
      </w:tr>
      <w:tr w:rsidR="00641E2B" w14:paraId="7D4F3E4A" w14:textId="77777777">
        <w:trPr>
          <w:jc w:val="center"/>
        </w:trPr>
        <w:tc>
          <w:tcPr>
            <w:tcW w:w="2706" w:type="dxa"/>
          </w:tcPr>
          <w:p w14:paraId="495EEC1D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resource_key</w:t>
            </w:r>
          </w:p>
        </w:tc>
        <w:tc>
          <w:tcPr>
            <w:tcW w:w="862" w:type="dxa"/>
          </w:tcPr>
          <w:p w14:paraId="5994F68A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820" w:type="dxa"/>
          </w:tcPr>
          <w:p w14:paraId="42C2FC73" w14:textId="77777777" w:rsidR="00641E2B" w:rsidRDefault="00724A89">
            <w:pPr>
              <w:spacing w:after="0"/>
            </w:pPr>
            <w:r>
              <w:rPr>
                <w:sz w:val="16"/>
              </w:rPr>
              <w:t>FK → dim_resource</w:t>
            </w:r>
          </w:p>
        </w:tc>
        <w:tc>
          <w:tcPr>
            <w:tcW w:w="575" w:type="dxa"/>
          </w:tcPr>
          <w:p w14:paraId="4D5BAC55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448" w:type="dxa"/>
          </w:tcPr>
          <w:p w14:paraId="50EF0993" w14:textId="77777777" w:rsidR="00641E2B" w:rsidRDefault="00724A89">
            <w:pPr>
              <w:spacing w:after="0"/>
            </w:pPr>
            <w:r>
              <w:rPr>
                <w:sz w:val="16"/>
              </w:rPr>
              <w:t>Surrogate key of dim_resource.</w:t>
            </w:r>
          </w:p>
        </w:tc>
      </w:tr>
      <w:tr w:rsidR="00641E2B" w14:paraId="597BED40" w14:textId="77777777">
        <w:trPr>
          <w:jc w:val="center"/>
        </w:trPr>
        <w:tc>
          <w:tcPr>
            <w:tcW w:w="2706" w:type="dxa"/>
          </w:tcPr>
          <w:p w14:paraId="6415A0AE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source_key</w:t>
            </w:r>
          </w:p>
        </w:tc>
        <w:tc>
          <w:tcPr>
            <w:tcW w:w="862" w:type="dxa"/>
          </w:tcPr>
          <w:p w14:paraId="2CC22088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820" w:type="dxa"/>
          </w:tcPr>
          <w:p w14:paraId="2E66DBC5" w14:textId="77777777" w:rsidR="00641E2B" w:rsidRDefault="00724A89">
            <w:pPr>
              <w:spacing w:after="0"/>
            </w:pPr>
            <w:r>
              <w:rPr>
                <w:sz w:val="16"/>
              </w:rPr>
              <w:t>FK → dim_source_system</w:t>
            </w:r>
          </w:p>
        </w:tc>
        <w:tc>
          <w:tcPr>
            <w:tcW w:w="575" w:type="dxa"/>
          </w:tcPr>
          <w:p w14:paraId="3B09F0A7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448" w:type="dxa"/>
          </w:tcPr>
          <w:p w14:paraId="07621994" w14:textId="77777777" w:rsidR="00641E2B" w:rsidRDefault="00724A89">
            <w:pPr>
              <w:spacing w:after="0"/>
            </w:pPr>
            <w:r>
              <w:rPr>
                <w:sz w:val="16"/>
              </w:rPr>
              <w:t>Surrogate key of dim_source_system (lineage to the loaded file).</w:t>
            </w:r>
          </w:p>
        </w:tc>
      </w:tr>
      <w:tr w:rsidR="00641E2B" w14:paraId="03ED5E34" w14:textId="77777777">
        <w:trPr>
          <w:jc w:val="center"/>
        </w:trPr>
        <w:tc>
          <w:tcPr>
            <w:tcW w:w="2706" w:type="dxa"/>
          </w:tcPr>
          <w:p w14:paraId="024989B8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distribution_id</w:t>
            </w:r>
          </w:p>
        </w:tc>
        <w:tc>
          <w:tcPr>
            <w:tcW w:w="862" w:type="dxa"/>
          </w:tcPr>
          <w:p w14:paraId="5A3506AC" w14:textId="77777777" w:rsidR="00641E2B" w:rsidRDefault="00724A8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1820" w:type="dxa"/>
          </w:tcPr>
          <w:p w14:paraId="3F4DE27B" w14:textId="77777777" w:rsidR="00641E2B" w:rsidRDefault="00641E2B">
            <w:pPr>
              <w:spacing w:after="0"/>
            </w:pPr>
          </w:p>
        </w:tc>
        <w:tc>
          <w:tcPr>
            <w:tcW w:w="575" w:type="dxa"/>
          </w:tcPr>
          <w:p w14:paraId="29F66C0A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448" w:type="dxa"/>
          </w:tcPr>
          <w:p w14:paraId="6D9B8FED" w14:textId="77777777" w:rsidR="00641E2B" w:rsidRDefault="00724A89">
            <w:pPr>
              <w:spacing w:after="0"/>
            </w:pPr>
            <w:r>
              <w:rPr>
                <w:sz w:val="16"/>
              </w:rPr>
              <w:t>Source distribution identifier (degenerate dimension).</w:t>
            </w:r>
          </w:p>
        </w:tc>
      </w:tr>
      <w:tr w:rsidR="00641E2B" w14:paraId="341234EA" w14:textId="77777777">
        <w:trPr>
          <w:jc w:val="center"/>
        </w:trPr>
        <w:tc>
          <w:tcPr>
            <w:tcW w:w="2706" w:type="dxa"/>
          </w:tcPr>
          <w:p w14:paraId="4443A1F8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line_no</w:t>
            </w:r>
          </w:p>
        </w:tc>
        <w:tc>
          <w:tcPr>
            <w:tcW w:w="862" w:type="dxa"/>
          </w:tcPr>
          <w:p w14:paraId="71A97FF5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820" w:type="dxa"/>
          </w:tcPr>
          <w:p w14:paraId="0E9EC42E" w14:textId="77777777" w:rsidR="00641E2B" w:rsidRDefault="00641E2B">
            <w:pPr>
              <w:spacing w:after="0"/>
            </w:pPr>
          </w:p>
        </w:tc>
        <w:tc>
          <w:tcPr>
            <w:tcW w:w="575" w:type="dxa"/>
          </w:tcPr>
          <w:p w14:paraId="7BD8DB05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448" w:type="dxa"/>
          </w:tcPr>
          <w:p w14:paraId="49574581" w14:textId="77777777" w:rsidR="00641E2B" w:rsidRDefault="00724A89">
            <w:pPr>
              <w:spacing w:after="0"/>
            </w:pPr>
            <w:r>
              <w:rPr>
                <w:sz w:val="16"/>
              </w:rPr>
              <w:t>Line number within the distribution.</w:t>
            </w:r>
          </w:p>
        </w:tc>
      </w:tr>
      <w:tr w:rsidR="00641E2B" w14:paraId="62356ABB" w14:textId="77777777">
        <w:trPr>
          <w:jc w:val="center"/>
        </w:trPr>
        <w:tc>
          <w:tcPr>
            <w:tcW w:w="2706" w:type="dxa"/>
          </w:tcPr>
          <w:p w14:paraId="3984C0B0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quantity</w:t>
            </w:r>
          </w:p>
        </w:tc>
        <w:tc>
          <w:tcPr>
            <w:tcW w:w="862" w:type="dxa"/>
          </w:tcPr>
          <w:p w14:paraId="34E0E4F3" w14:textId="77777777" w:rsidR="00641E2B" w:rsidRDefault="00724A8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820" w:type="dxa"/>
          </w:tcPr>
          <w:p w14:paraId="32BBFCEB" w14:textId="77777777" w:rsidR="00641E2B" w:rsidRDefault="00641E2B">
            <w:pPr>
              <w:spacing w:after="0"/>
            </w:pPr>
          </w:p>
        </w:tc>
        <w:tc>
          <w:tcPr>
            <w:tcW w:w="575" w:type="dxa"/>
          </w:tcPr>
          <w:p w14:paraId="70E29783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448" w:type="dxa"/>
          </w:tcPr>
          <w:p w14:paraId="3FDB7C1E" w14:textId="77777777" w:rsidR="00641E2B" w:rsidRDefault="00724A89">
            <w:pPr>
              <w:spacing w:after="0"/>
            </w:pPr>
            <w:r>
              <w:rPr>
                <w:sz w:val="16"/>
              </w:rPr>
              <w:t>Quantity in the item's standard unit.</w:t>
            </w:r>
          </w:p>
        </w:tc>
      </w:tr>
      <w:tr w:rsidR="00641E2B" w14:paraId="0D907B10" w14:textId="77777777">
        <w:trPr>
          <w:jc w:val="center"/>
        </w:trPr>
        <w:tc>
          <w:tcPr>
            <w:tcW w:w="2706" w:type="dxa"/>
          </w:tcPr>
          <w:p w14:paraId="364C6DFD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value_php</w:t>
            </w:r>
          </w:p>
        </w:tc>
        <w:tc>
          <w:tcPr>
            <w:tcW w:w="862" w:type="dxa"/>
          </w:tcPr>
          <w:p w14:paraId="2D244586" w14:textId="77777777" w:rsidR="00641E2B" w:rsidRDefault="00724A8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820" w:type="dxa"/>
          </w:tcPr>
          <w:p w14:paraId="638BEB83" w14:textId="77777777" w:rsidR="00641E2B" w:rsidRDefault="00641E2B">
            <w:pPr>
              <w:spacing w:after="0"/>
            </w:pPr>
          </w:p>
        </w:tc>
        <w:tc>
          <w:tcPr>
            <w:tcW w:w="575" w:type="dxa"/>
          </w:tcPr>
          <w:p w14:paraId="09D6E586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448" w:type="dxa"/>
          </w:tcPr>
          <w:p w14:paraId="142FEC7F" w14:textId="77777777" w:rsidR="00641E2B" w:rsidRDefault="00724A89">
            <w:pPr>
              <w:spacing w:after="0"/>
            </w:pPr>
            <w:r>
              <w:rPr>
                <w:sz w:val="16"/>
              </w:rPr>
              <w:t>Value of the line, PHP.</w:t>
            </w:r>
          </w:p>
        </w:tc>
      </w:tr>
      <w:tr w:rsidR="00641E2B" w14:paraId="41B62980" w14:textId="77777777">
        <w:trPr>
          <w:jc w:val="center"/>
        </w:trPr>
        <w:tc>
          <w:tcPr>
            <w:tcW w:w="2706" w:type="dxa"/>
          </w:tcPr>
          <w:p w14:paraId="7ACDCDC1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beneficiary_families</w:t>
            </w:r>
          </w:p>
        </w:tc>
        <w:tc>
          <w:tcPr>
            <w:tcW w:w="862" w:type="dxa"/>
          </w:tcPr>
          <w:p w14:paraId="445B671D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820" w:type="dxa"/>
          </w:tcPr>
          <w:p w14:paraId="018FA313" w14:textId="77777777" w:rsidR="00641E2B" w:rsidRDefault="00641E2B">
            <w:pPr>
              <w:spacing w:after="0"/>
            </w:pPr>
          </w:p>
        </w:tc>
        <w:tc>
          <w:tcPr>
            <w:tcW w:w="575" w:type="dxa"/>
          </w:tcPr>
          <w:p w14:paraId="7E6FB3B7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448" w:type="dxa"/>
          </w:tcPr>
          <w:p w14:paraId="1E4E6CF1" w14:textId="77777777" w:rsidR="00641E2B" w:rsidRDefault="00724A89">
            <w:pPr>
              <w:spacing w:after="0"/>
            </w:pPr>
            <w:r>
              <w:rPr>
                <w:sz w:val="16"/>
              </w:rPr>
              <w:t>Families served by the whole distribution; stored on its first line only so it stays additive.</w:t>
            </w:r>
          </w:p>
        </w:tc>
      </w:tr>
    </w:tbl>
    <w:p w14:paraId="0462E613" w14:textId="77777777" w:rsidR="00641E2B" w:rsidRDefault="00641E2B">
      <w:pPr>
        <w:spacing w:after="40"/>
      </w:pPr>
    </w:p>
    <w:p w14:paraId="612120D2" w14:textId="77777777" w:rsidR="00641E2B" w:rsidRDefault="00724A89">
      <w:pPr>
        <w:pStyle w:val="Heading3"/>
      </w:pPr>
      <w:r>
        <w:t>dw.fact_response_action</w:t>
      </w:r>
    </w:p>
    <w:p w14:paraId="4EF501CA" w14:textId="77777777" w:rsidR="00641E2B" w:rsidRDefault="00724A89">
      <w:r>
        <w:t xml:space="preserve">Grain: one response request. Accumulating snapshot with four milestone dates. </w:t>
      </w:r>
      <w:r>
        <w:rPr>
          <w:i/>
        </w:rPr>
        <w:t>table, 32,347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54"/>
        <w:gridCol w:w="1481"/>
        <w:gridCol w:w="1737"/>
        <w:gridCol w:w="548"/>
        <w:gridCol w:w="3291"/>
      </w:tblGrid>
      <w:tr w:rsidR="00641E2B" w14:paraId="67D5C7A3" w14:textId="77777777">
        <w:trPr>
          <w:jc w:val="center"/>
        </w:trPr>
        <w:tc>
          <w:tcPr>
            <w:tcW w:w="2354" w:type="dxa"/>
            <w:shd w:val="clear" w:color="auto" w:fill="ECE8DF"/>
          </w:tcPr>
          <w:p w14:paraId="285272A2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481" w:type="dxa"/>
            <w:shd w:val="clear" w:color="auto" w:fill="ECE8DF"/>
          </w:tcPr>
          <w:p w14:paraId="7E0478EE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1737" w:type="dxa"/>
            <w:shd w:val="clear" w:color="auto" w:fill="ECE8DF"/>
          </w:tcPr>
          <w:p w14:paraId="0CA038A0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548" w:type="dxa"/>
            <w:shd w:val="clear" w:color="auto" w:fill="ECE8DF"/>
          </w:tcPr>
          <w:p w14:paraId="79A916D5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291" w:type="dxa"/>
            <w:shd w:val="clear" w:color="auto" w:fill="ECE8DF"/>
          </w:tcPr>
          <w:p w14:paraId="66DDD8DF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641E2B" w14:paraId="0A11AFC8" w14:textId="77777777">
        <w:trPr>
          <w:jc w:val="center"/>
        </w:trPr>
        <w:tc>
          <w:tcPr>
            <w:tcW w:w="2354" w:type="dxa"/>
          </w:tcPr>
          <w:p w14:paraId="0F58B63F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requested_date_key</w:t>
            </w:r>
          </w:p>
        </w:tc>
        <w:tc>
          <w:tcPr>
            <w:tcW w:w="1481" w:type="dxa"/>
          </w:tcPr>
          <w:p w14:paraId="5954564B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737" w:type="dxa"/>
          </w:tcPr>
          <w:p w14:paraId="137F590F" w14:textId="77777777" w:rsidR="00641E2B" w:rsidRDefault="00724A89">
            <w:pPr>
              <w:spacing w:after="0"/>
            </w:pPr>
            <w:r>
              <w:rPr>
                <w:sz w:val="16"/>
              </w:rPr>
              <w:t>FK → dim_date</w:t>
            </w:r>
          </w:p>
        </w:tc>
        <w:tc>
          <w:tcPr>
            <w:tcW w:w="548" w:type="dxa"/>
          </w:tcPr>
          <w:p w14:paraId="178857D0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91" w:type="dxa"/>
          </w:tcPr>
          <w:p w14:paraId="649D855A" w14:textId="77777777" w:rsidR="00641E2B" w:rsidRDefault="00724A89">
            <w:pPr>
              <w:spacing w:after="0"/>
            </w:pPr>
            <w:r>
              <w:rPr>
                <w:sz w:val="16"/>
              </w:rPr>
              <w:t>Date of the request (role-playing dim_date).</w:t>
            </w:r>
          </w:p>
        </w:tc>
      </w:tr>
      <w:tr w:rsidR="00641E2B" w14:paraId="18C3459E" w14:textId="77777777">
        <w:trPr>
          <w:jc w:val="center"/>
        </w:trPr>
        <w:tc>
          <w:tcPr>
            <w:tcW w:w="2354" w:type="dxa"/>
          </w:tcPr>
          <w:p w14:paraId="63913637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dispatched_date_key</w:t>
            </w:r>
          </w:p>
        </w:tc>
        <w:tc>
          <w:tcPr>
            <w:tcW w:w="1481" w:type="dxa"/>
          </w:tcPr>
          <w:p w14:paraId="54D9BC6A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737" w:type="dxa"/>
          </w:tcPr>
          <w:p w14:paraId="401DFF95" w14:textId="77777777" w:rsidR="00641E2B" w:rsidRDefault="00724A89">
            <w:pPr>
              <w:spacing w:after="0"/>
            </w:pPr>
            <w:r>
              <w:rPr>
                <w:sz w:val="16"/>
              </w:rPr>
              <w:t>FK → dim_date</w:t>
            </w:r>
          </w:p>
        </w:tc>
        <w:tc>
          <w:tcPr>
            <w:tcW w:w="548" w:type="dxa"/>
          </w:tcPr>
          <w:p w14:paraId="59E2BF22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91" w:type="dxa"/>
          </w:tcPr>
          <w:p w14:paraId="6ACB6A8B" w14:textId="77777777" w:rsidR="00641E2B" w:rsidRDefault="00724A89">
            <w:pPr>
              <w:spacing w:after="0"/>
            </w:pPr>
            <w:r>
              <w:rPr>
                <w:sz w:val="16"/>
              </w:rPr>
              <w:t>Date a unit was dispatched (role-playing dim_date).</w:t>
            </w:r>
          </w:p>
        </w:tc>
      </w:tr>
      <w:tr w:rsidR="00641E2B" w14:paraId="1488794F" w14:textId="77777777">
        <w:trPr>
          <w:jc w:val="center"/>
        </w:trPr>
        <w:tc>
          <w:tcPr>
            <w:tcW w:w="2354" w:type="dxa"/>
          </w:tcPr>
          <w:p w14:paraId="16528043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arrived_date_key</w:t>
            </w:r>
          </w:p>
        </w:tc>
        <w:tc>
          <w:tcPr>
            <w:tcW w:w="1481" w:type="dxa"/>
          </w:tcPr>
          <w:p w14:paraId="760F5737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737" w:type="dxa"/>
          </w:tcPr>
          <w:p w14:paraId="4591C0C2" w14:textId="77777777" w:rsidR="00641E2B" w:rsidRDefault="00724A89">
            <w:pPr>
              <w:spacing w:after="0"/>
            </w:pPr>
            <w:r>
              <w:rPr>
                <w:sz w:val="16"/>
              </w:rPr>
              <w:t xml:space="preserve">FK → </w:t>
            </w:r>
            <w:r>
              <w:rPr>
                <w:sz w:val="16"/>
              </w:rPr>
              <w:t>dim_date</w:t>
            </w:r>
          </w:p>
        </w:tc>
        <w:tc>
          <w:tcPr>
            <w:tcW w:w="548" w:type="dxa"/>
          </w:tcPr>
          <w:p w14:paraId="039C9BFC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91" w:type="dxa"/>
          </w:tcPr>
          <w:p w14:paraId="2A18CD4B" w14:textId="77777777" w:rsidR="00641E2B" w:rsidRDefault="00724A89">
            <w:pPr>
              <w:spacing w:after="0"/>
            </w:pPr>
            <w:r>
              <w:rPr>
                <w:sz w:val="16"/>
              </w:rPr>
              <w:t>Date the responding unit arrived (role-playing dim_date; -1 = not yet).</w:t>
            </w:r>
          </w:p>
        </w:tc>
      </w:tr>
      <w:tr w:rsidR="00641E2B" w14:paraId="5D04CB70" w14:textId="77777777">
        <w:trPr>
          <w:jc w:val="center"/>
        </w:trPr>
        <w:tc>
          <w:tcPr>
            <w:tcW w:w="2354" w:type="dxa"/>
          </w:tcPr>
          <w:p w14:paraId="52A294FA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completed_date_key</w:t>
            </w:r>
          </w:p>
        </w:tc>
        <w:tc>
          <w:tcPr>
            <w:tcW w:w="1481" w:type="dxa"/>
          </w:tcPr>
          <w:p w14:paraId="423A2D63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737" w:type="dxa"/>
          </w:tcPr>
          <w:p w14:paraId="4CEBFE63" w14:textId="77777777" w:rsidR="00641E2B" w:rsidRDefault="00724A89">
            <w:pPr>
              <w:spacing w:after="0"/>
            </w:pPr>
            <w:r>
              <w:rPr>
                <w:sz w:val="16"/>
              </w:rPr>
              <w:t>FK → dim_date</w:t>
            </w:r>
          </w:p>
        </w:tc>
        <w:tc>
          <w:tcPr>
            <w:tcW w:w="548" w:type="dxa"/>
          </w:tcPr>
          <w:p w14:paraId="148B0A7D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91" w:type="dxa"/>
          </w:tcPr>
          <w:p w14:paraId="351E0DD1" w14:textId="77777777" w:rsidR="00641E2B" w:rsidRDefault="00724A89">
            <w:pPr>
              <w:spacing w:after="0"/>
            </w:pPr>
            <w:r>
              <w:rPr>
                <w:sz w:val="16"/>
              </w:rPr>
              <w:t>Date the request was completed (role-playing dim_date; -1 = not yet).</w:t>
            </w:r>
          </w:p>
        </w:tc>
      </w:tr>
      <w:tr w:rsidR="00641E2B" w14:paraId="439AEB2E" w14:textId="77777777">
        <w:trPr>
          <w:jc w:val="center"/>
        </w:trPr>
        <w:tc>
          <w:tcPr>
            <w:tcW w:w="2354" w:type="dxa"/>
          </w:tcPr>
          <w:p w14:paraId="1BFD7097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location_key</w:t>
            </w:r>
          </w:p>
        </w:tc>
        <w:tc>
          <w:tcPr>
            <w:tcW w:w="1481" w:type="dxa"/>
          </w:tcPr>
          <w:p w14:paraId="64D50FB8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737" w:type="dxa"/>
          </w:tcPr>
          <w:p w14:paraId="5CC8EEE4" w14:textId="77777777" w:rsidR="00641E2B" w:rsidRDefault="00724A89">
            <w:pPr>
              <w:spacing w:after="0"/>
            </w:pPr>
            <w:r>
              <w:rPr>
                <w:sz w:val="16"/>
              </w:rPr>
              <w:t>FK → dim_location</w:t>
            </w:r>
          </w:p>
        </w:tc>
        <w:tc>
          <w:tcPr>
            <w:tcW w:w="548" w:type="dxa"/>
          </w:tcPr>
          <w:p w14:paraId="238193FF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91" w:type="dxa"/>
          </w:tcPr>
          <w:p w14:paraId="3D175815" w14:textId="77777777" w:rsidR="00641E2B" w:rsidRDefault="00724A89">
            <w:pPr>
              <w:spacing w:after="0"/>
            </w:pPr>
            <w:r>
              <w:rPr>
                <w:sz w:val="16"/>
              </w:rPr>
              <w:t>Surrogate key of dim_location (the SCD2 version valid on the fact's date).</w:t>
            </w:r>
          </w:p>
        </w:tc>
      </w:tr>
      <w:tr w:rsidR="00641E2B" w14:paraId="071399A3" w14:textId="77777777">
        <w:trPr>
          <w:jc w:val="center"/>
        </w:trPr>
        <w:tc>
          <w:tcPr>
            <w:tcW w:w="2354" w:type="dxa"/>
          </w:tcPr>
          <w:p w14:paraId="293D1D7A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event_key</w:t>
            </w:r>
          </w:p>
        </w:tc>
        <w:tc>
          <w:tcPr>
            <w:tcW w:w="1481" w:type="dxa"/>
          </w:tcPr>
          <w:p w14:paraId="28A09C07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737" w:type="dxa"/>
          </w:tcPr>
          <w:p w14:paraId="348E6FB1" w14:textId="77777777" w:rsidR="00641E2B" w:rsidRDefault="00724A89">
            <w:pPr>
              <w:spacing w:after="0"/>
            </w:pPr>
            <w:r>
              <w:rPr>
                <w:sz w:val="16"/>
              </w:rPr>
              <w:t>FK → dim_event</w:t>
            </w:r>
          </w:p>
        </w:tc>
        <w:tc>
          <w:tcPr>
            <w:tcW w:w="548" w:type="dxa"/>
          </w:tcPr>
          <w:p w14:paraId="575FA726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91" w:type="dxa"/>
          </w:tcPr>
          <w:p w14:paraId="0B9C5272" w14:textId="77777777" w:rsidR="00641E2B" w:rsidRDefault="00724A89">
            <w:pPr>
              <w:spacing w:after="0"/>
            </w:pPr>
            <w:r>
              <w:rPr>
                <w:sz w:val="16"/>
              </w:rPr>
              <w:t>Surrogate key of dim_event.</w:t>
            </w:r>
          </w:p>
        </w:tc>
      </w:tr>
      <w:tr w:rsidR="00641E2B" w14:paraId="09D52E6A" w14:textId="77777777">
        <w:trPr>
          <w:jc w:val="center"/>
        </w:trPr>
        <w:tc>
          <w:tcPr>
            <w:tcW w:w="2354" w:type="dxa"/>
          </w:tcPr>
          <w:p w14:paraId="15F9BADD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response_type_key</w:t>
            </w:r>
          </w:p>
        </w:tc>
        <w:tc>
          <w:tcPr>
            <w:tcW w:w="1481" w:type="dxa"/>
          </w:tcPr>
          <w:p w14:paraId="2882700D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737" w:type="dxa"/>
          </w:tcPr>
          <w:p w14:paraId="2F116C4E" w14:textId="77777777" w:rsidR="00641E2B" w:rsidRDefault="00724A89">
            <w:pPr>
              <w:spacing w:after="0"/>
            </w:pPr>
            <w:r>
              <w:rPr>
                <w:sz w:val="16"/>
              </w:rPr>
              <w:t>FK → dim_response_type</w:t>
            </w:r>
          </w:p>
        </w:tc>
        <w:tc>
          <w:tcPr>
            <w:tcW w:w="548" w:type="dxa"/>
          </w:tcPr>
          <w:p w14:paraId="4A74AE0C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91" w:type="dxa"/>
          </w:tcPr>
          <w:p w14:paraId="7945E7A9" w14:textId="77777777" w:rsidR="00641E2B" w:rsidRDefault="00724A89">
            <w:pPr>
              <w:spacing w:after="0"/>
            </w:pPr>
            <w:r>
              <w:rPr>
                <w:sz w:val="16"/>
              </w:rPr>
              <w:t>Surrogate key of dim_response_type.</w:t>
            </w:r>
          </w:p>
        </w:tc>
      </w:tr>
      <w:tr w:rsidR="00641E2B" w14:paraId="44E396BB" w14:textId="77777777">
        <w:trPr>
          <w:jc w:val="center"/>
        </w:trPr>
        <w:tc>
          <w:tcPr>
            <w:tcW w:w="2354" w:type="dxa"/>
          </w:tcPr>
          <w:p w14:paraId="52626143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organization_key</w:t>
            </w:r>
          </w:p>
        </w:tc>
        <w:tc>
          <w:tcPr>
            <w:tcW w:w="1481" w:type="dxa"/>
          </w:tcPr>
          <w:p w14:paraId="233A2F7E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737" w:type="dxa"/>
          </w:tcPr>
          <w:p w14:paraId="0A3CBAAF" w14:textId="77777777" w:rsidR="00641E2B" w:rsidRDefault="00724A89">
            <w:pPr>
              <w:spacing w:after="0"/>
            </w:pPr>
            <w:r>
              <w:rPr>
                <w:sz w:val="16"/>
              </w:rPr>
              <w:t xml:space="preserve">FK → </w:t>
            </w:r>
            <w:r>
              <w:rPr>
                <w:sz w:val="16"/>
              </w:rPr>
              <w:t>dim_organization</w:t>
            </w:r>
          </w:p>
        </w:tc>
        <w:tc>
          <w:tcPr>
            <w:tcW w:w="548" w:type="dxa"/>
          </w:tcPr>
          <w:p w14:paraId="56D2911B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91" w:type="dxa"/>
          </w:tcPr>
          <w:p w14:paraId="6715A83A" w14:textId="77777777" w:rsidR="00641E2B" w:rsidRDefault="00724A89">
            <w:pPr>
              <w:spacing w:after="0"/>
            </w:pPr>
            <w:r>
              <w:rPr>
                <w:sz w:val="16"/>
              </w:rPr>
              <w:t>Surrogate key of dim_organization.</w:t>
            </w:r>
          </w:p>
        </w:tc>
      </w:tr>
      <w:tr w:rsidR="00641E2B" w14:paraId="5198F8E0" w14:textId="77777777">
        <w:trPr>
          <w:jc w:val="center"/>
        </w:trPr>
        <w:tc>
          <w:tcPr>
            <w:tcW w:w="2354" w:type="dxa"/>
          </w:tcPr>
          <w:p w14:paraId="6A1A5FB8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source_key</w:t>
            </w:r>
          </w:p>
        </w:tc>
        <w:tc>
          <w:tcPr>
            <w:tcW w:w="1481" w:type="dxa"/>
          </w:tcPr>
          <w:p w14:paraId="10D7033E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737" w:type="dxa"/>
          </w:tcPr>
          <w:p w14:paraId="23A41C7E" w14:textId="77777777" w:rsidR="00641E2B" w:rsidRDefault="00724A89">
            <w:pPr>
              <w:spacing w:after="0"/>
            </w:pPr>
            <w:r>
              <w:rPr>
                <w:sz w:val="16"/>
              </w:rPr>
              <w:t>FK → dim_source_system</w:t>
            </w:r>
          </w:p>
        </w:tc>
        <w:tc>
          <w:tcPr>
            <w:tcW w:w="548" w:type="dxa"/>
          </w:tcPr>
          <w:p w14:paraId="69E5E5BD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91" w:type="dxa"/>
          </w:tcPr>
          <w:p w14:paraId="33AB66F1" w14:textId="77777777" w:rsidR="00641E2B" w:rsidRDefault="00724A89">
            <w:pPr>
              <w:spacing w:after="0"/>
            </w:pPr>
            <w:r>
              <w:rPr>
                <w:sz w:val="16"/>
              </w:rPr>
              <w:t>Surrogate key of dim_source_system (lineage to the loaded file).</w:t>
            </w:r>
          </w:p>
        </w:tc>
      </w:tr>
      <w:tr w:rsidR="00641E2B" w14:paraId="312ED55D" w14:textId="77777777">
        <w:trPr>
          <w:jc w:val="center"/>
        </w:trPr>
        <w:tc>
          <w:tcPr>
            <w:tcW w:w="2354" w:type="dxa"/>
          </w:tcPr>
          <w:p w14:paraId="74909498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request_id</w:t>
            </w:r>
          </w:p>
        </w:tc>
        <w:tc>
          <w:tcPr>
            <w:tcW w:w="1481" w:type="dxa"/>
          </w:tcPr>
          <w:p w14:paraId="69A188A6" w14:textId="77777777" w:rsidR="00641E2B" w:rsidRDefault="00724A8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1737" w:type="dxa"/>
          </w:tcPr>
          <w:p w14:paraId="750424D7" w14:textId="77777777" w:rsidR="00641E2B" w:rsidRDefault="00641E2B">
            <w:pPr>
              <w:spacing w:after="0"/>
            </w:pPr>
          </w:p>
        </w:tc>
        <w:tc>
          <w:tcPr>
            <w:tcW w:w="548" w:type="dxa"/>
          </w:tcPr>
          <w:p w14:paraId="3B063275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91" w:type="dxa"/>
          </w:tcPr>
          <w:p w14:paraId="77CA9123" w14:textId="77777777" w:rsidR="00641E2B" w:rsidRDefault="00724A89">
            <w:pPr>
              <w:spacing w:after="0"/>
            </w:pPr>
            <w:r>
              <w:rPr>
                <w:sz w:val="16"/>
              </w:rPr>
              <w:t>Source request identifier (degenerate dimension).</w:t>
            </w:r>
          </w:p>
        </w:tc>
      </w:tr>
      <w:tr w:rsidR="00641E2B" w14:paraId="4E2D39EC" w14:textId="77777777">
        <w:trPr>
          <w:jc w:val="center"/>
        </w:trPr>
        <w:tc>
          <w:tcPr>
            <w:tcW w:w="2354" w:type="dxa"/>
          </w:tcPr>
          <w:p w14:paraId="6CBC2F1E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priority</w:t>
            </w:r>
          </w:p>
        </w:tc>
        <w:tc>
          <w:tcPr>
            <w:tcW w:w="1481" w:type="dxa"/>
          </w:tcPr>
          <w:p w14:paraId="0A68860A" w14:textId="77777777" w:rsidR="00641E2B" w:rsidRDefault="00724A8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1737" w:type="dxa"/>
          </w:tcPr>
          <w:p w14:paraId="66EAF616" w14:textId="77777777" w:rsidR="00641E2B" w:rsidRDefault="00641E2B">
            <w:pPr>
              <w:spacing w:after="0"/>
            </w:pPr>
          </w:p>
        </w:tc>
        <w:tc>
          <w:tcPr>
            <w:tcW w:w="548" w:type="dxa"/>
          </w:tcPr>
          <w:p w14:paraId="5EEF9CA2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91" w:type="dxa"/>
          </w:tcPr>
          <w:p w14:paraId="2958C93F" w14:textId="77777777" w:rsidR="00641E2B" w:rsidRDefault="00724A89">
            <w:pPr>
              <w:spacing w:after="0"/>
            </w:pPr>
            <w:r>
              <w:rPr>
                <w:sz w:val="16"/>
              </w:rPr>
              <w:t>P1 critical, P2 urgent, P3 routine ('All' in roll-up rows).</w:t>
            </w:r>
          </w:p>
        </w:tc>
      </w:tr>
      <w:tr w:rsidR="00641E2B" w14:paraId="485BCE39" w14:textId="77777777">
        <w:trPr>
          <w:jc w:val="center"/>
        </w:trPr>
        <w:tc>
          <w:tcPr>
            <w:tcW w:w="2354" w:type="dxa"/>
          </w:tcPr>
          <w:p w14:paraId="3813E9E0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requested_at</w:t>
            </w:r>
          </w:p>
        </w:tc>
        <w:tc>
          <w:tcPr>
            <w:tcW w:w="1481" w:type="dxa"/>
          </w:tcPr>
          <w:p w14:paraId="6F0019BA" w14:textId="77777777" w:rsidR="00641E2B" w:rsidRDefault="00724A89">
            <w:pPr>
              <w:spacing w:after="0"/>
            </w:pPr>
            <w:r>
              <w:rPr>
                <w:sz w:val="16"/>
              </w:rPr>
              <w:t>timestamp without time zone</w:t>
            </w:r>
          </w:p>
        </w:tc>
        <w:tc>
          <w:tcPr>
            <w:tcW w:w="1737" w:type="dxa"/>
          </w:tcPr>
          <w:p w14:paraId="71E7EF3A" w14:textId="77777777" w:rsidR="00641E2B" w:rsidRDefault="00641E2B">
            <w:pPr>
              <w:spacing w:after="0"/>
            </w:pPr>
          </w:p>
        </w:tc>
        <w:tc>
          <w:tcPr>
            <w:tcW w:w="548" w:type="dxa"/>
          </w:tcPr>
          <w:p w14:paraId="69D16B3F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91" w:type="dxa"/>
          </w:tcPr>
          <w:p w14:paraId="220C2E60" w14:textId="77777777" w:rsidR="00641E2B" w:rsidRDefault="00724A89">
            <w:pPr>
              <w:spacing w:after="0"/>
            </w:pPr>
            <w:r>
              <w:rPr>
                <w:sz w:val="16"/>
              </w:rPr>
              <w:t>Timestamp of the request.</w:t>
            </w:r>
          </w:p>
        </w:tc>
      </w:tr>
      <w:tr w:rsidR="00641E2B" w14:paraId="3A9BE0F9" w14:textId="77777777">
        <w:trPr>
          <w:jc w:val="center"/>
        </w:trPr>
        <w:tc>
          <w:tcPr>
            <w:tcW w:w="2354" w:type="dxa"/>
          </w:tcPr>
          <w:p w14:paraId="05034723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completed_at</w:t>
            </w:r>
          </w:p>
        </w:tc>
        <w:tc>
          <w:tcPr>
            <w:tcW w:w="1481" w:type="dxa"/>
          </w:tcPr>
          <w:p w14:paraId="69CCC8CD" w14:textId="77777777" w:rsidR="00641E2B" w:rsidRDefault="00724A89">
            <w:pPr>
              <w:spacing w:after="0"/>
            </w:pPr>
            <w:r>
              <w:rPr>
                <w:sz w:val="16"/>
              </w:rPr>
              <w:t>timestamp without time zone</w:t>
            </w:r>
          </w:p>
        </w:tc>
        <w:tc>
          <w:tcPr>
            <w:tcW w:w="1737" w:type="dxa"/>
          </w:tcPr>
          <w:p w14:paraId="70405E6D" w14:textId="77777777" w:rsidR="00641E2B" w:rsidRDefault="00641E2B">
            <w:pPr>
              <w:spacing w:after="0"/>
            </w:pPr>
          </w:p>
        </w:tc>
        <w:tc>
          <w:tcPr>
            <w:tcW w:w="548" w:type="dxa"/>
          </w:tcPr>
          <w:p w14:paraId="70736266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91" w:type="dxa"/>
          </w:tcPr>
          <w:p w14:paraId="1592C4FD" w14:textId="77777777" w:rsidR="00641E2B" w:rsidRDefault="00724A89">
            <w:pPr>
              <w:spacing w:after="0"/>
            </w:pPr>
            <w:r>
              <w:rPr>
                <w:sz w:val="16"/>
              </w:rPr>
              <w:t>Timestamp the request was completed (null while open).</w:t>
            </w:r>
          </w:p>
        </w:tc>
      </w:tr>
      <w:tr w:rsidR="00641E2B" w14:paraId="2C760B0B" w14:textId="77777777">
        <w:trPr>
          <w:jc w:val="center"/>
        </w:trPr>
        <w:tc>
          <w:tcPr>
            <w:tcW w:w="2354" w:type="dxa"/>
          </w:tcPr>
          <w:p w14:paraId="091279BE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hours_to_dispatch</w:t>
            </w:r>
          </w:p>
        </w:tc>
        <w:tc>
          <w:tcPr>
            <w:tcW w:w="1481" w:type="dxa"/>
          </w:tcPr>
          <w:p w14:paraId="24D513DD" w14:textId="77777777" w:rsidR="00641E2B" w:rsidRDefault="00724A8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737" w:type="dxa"/>
          </w:tcPr>
          <w:p w14:paraId="1D67D4B6" w14:textId="77777777" w:rsidR="00641E2B" w:rsidRDefault="00641E2B">
            <w:pPr>
              <w:spacing w:after="0"/>
            </w:pPr>
          </w:p>
        </w:tc>
        <w:tc>
          <w:tcPr>
            <w:tcW w:w="548" w:type="dxa"/>
          </w:tcPr>
          <w:p w14:paraId="33581246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91" w:type="dxa"/>
          </w:tcPr>
          <w:p w14:paraId="54C1DE32" w14:textId="77777777" w:rsidR="00641E2B" w:rsidRDefault="00724A89">
            <w:pPr>
              <w:spacing w:after="0"/>
            </w:pPr>
            <w:r>
              <w:rPr>
                <w:sz w:val="16"/>
              </w:rPr>
              <w:t>Hours from request to dispatch.</w:t>
            </w:r>
          </w:p>
        </w:tc>
      </w:tr>
      <w:tr w:rsidR="00641E2B" w14:paraId="4C594138" w14:textId="77777777">
        <w:trPr>
          <w:jc w:val="center"/>
        </w:trPr>
        <w:tc>
          <w:tcPr>
            <w:tcW w:w="2354" w:type="dxa"/>
          </w:tcPr>
          <w:p w14:paraId="47926788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hours_to_arrive</w:t>
            </w:r>
          </w:p>
        </w:tc>
        <w:tc>
          <w:tcPr>
            <w:tcW w:w="1481" w:type="dxa"/>
          </w:tcPr>
          <w:p w14:paraId="569AB1A2" w14:textId="77777777" w:rsidR="00641E2B" w:rsidRDefault="00724A8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737" w:type="dxa"/>
          </w:tcPr>
          <w:p w14:paraId="079D7CE8" w14:textId="77777777" w:rsidR="00641E2B" w:rsidRDefault="00641E2B">
            <w:pPr>
              <w:spacing w:after="0"/>
            </w:pPr>
          </w:p>
        </w:tc>
        <w:tc>
          <w:tcPr>
            <w:tcW w:w="548" w:type="dxa"/>
          </w:tcPr>
          <w:p w14:paraId="3FCD76B8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91" w:type="dxa"/>
          </w:tcPr>
          <w:p w14:paraId="485051A7" w14:textId="77777777" w:rsidR="00641E2B" w:rsidRDefault="00724A89">
            <w:pPr>
              <w:spacing w:after="0"/>
            </w:pPr>
            <w:r>
              <w:rPr>
                <w:sz w:val="16"/>
              </w:rPr>
              <w:t>Hours from dispatch to arrival.</w:t>
            </w:r>
          </w:p>
        </w:tc>
      </w:tr>
      <w:tr w:rsidR="00641E2B" w14:paraId="32C7007B" w14:textId="77777777">
        <w:trPr>
          <w:jc w:val="center"/>
        </w:trPr>
        <w:tc>
          <w:tcPr>
            <w:tcW w:w="2354" w:type="dxa"/>
          </w:tcPr>
          <w:p w14:paraId="1727DB1C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hours_on_site</w:t>
            </w:r>
          </w:p>
        </w:tc>
        <w:tc>
          <w:tcPr>
            <w:tcW w:w="1481" w:type="dxa"/>
          </w:tcPr>
          <w:p w14:paraId="6F0D8BDF" w14:textId="77777777" w:rsidR="00641E2B" w:rsidRDefault="00724A8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737" w:type="dxa"/>
          </w:tcPr>
          <w:p w14:paraId="75BBEDE2" w14:textId="77777777" w:rsidR="00641E2B" w:rsidRDefault="00641E2B">
            <w:pPr>
              <w:spacing w:after="0"/>
            </w:pPr>
          </w:p>
        </w:tc>
        <w:tc>
          <w:tcPr>
            <w:tcW w:w="548" w:type="dxa"/>
          </w:tcPr>
          <w:p w14:paraId="45A1EB51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91" w:type="dxa"/>
          </w:tcPr>
          <w:p w14:paraId="6FCD51C6" w14:textId="77777777" w:rsidR="00641E2B" w:rsidRDefault="00724A89">
            <w:pPr>
              <w:spacing w:after="0"/>
            </w:pPr>
            <w:r>
              <w:rPr>
                <w:sz w:val="16"/>
              </w:rPr>
              <w:t>Hours from arrival to completion.</w:t>
            </w:r>
          </w:p>
        </w:tc>
      </w:tr>
      <w:tr w:rsidR="00641E2B" w14:paraId="6F7BAF8F" w14:textId="77777777">
        <w:trPr>
          <w:jc w:val="center"/>
        </w:trPr>
        <w:tc>
          <w:tcPr>
            <w:tcW w:w="2354" w:type="dxa"/>
          </w:tcPr>
          <w:p w14:paraId="176A49B9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hours_to_complete</w:t>
            </w:r>
          </w:p>
        </w:tc>
        <w:tc>
          <w:tcPr>
            <w:tcW w:w="1481" w:type="dxa"/>
          </w:tcPr>
          <w:p w14:paraId="639B0C48" w14:textId="77777777" w:rsidR="00641E2B" w:rsidRDefault="00724A8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737" w:type="dxa"/>
          </w:tcPr>
          <w:p w14:paraId="4E330A56" w14:textId="77777777" w:rsidR="00641E2B" w:rsidRDefault="00641E2B">
            <w:pPr>
              <w:spacing w:after="0"/>
            </w:pPr>
          </w:p>
        </w:tc>
        <w:tc>
          <w:tcPr>
            <w:tcW w:w="548" w:type="dxa"/>
          </w:tcPr>
          <w:p w14:paraId="17205977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91" w:type="dxa"/>
          </w:tcPr>
          <w:p w14:paraId="4F14E400" w14:textId="77777777" w:rsidR="00641E2B" w:rsidRDefault="00724A89">
            <w:pPr>
              <w:spacing w:after="0"/>
            </w:pPr>
            <w:r>
              <w:rPr>
                <w:sz w:val="16"/>
              </w:rPr>
              <w:t xml:space="preserve">Hours from request to </w:t>
            </w:r>
            <w:r>
              <w:rPr>
                <w:sz w:val="16"/>
              </w:rPr>
              <w:t>completion.</w:t>
            </w:r>
          </w:p>
        </w:tc>
      </w:tr>
      <w:tr w:rsidR="00641E2B" w14:paraId="37E98742" w14:textId="77777777">
        <w:trPr>
          <w:jc w:val="center"/>
        </w:trPr>
        <w:tc>
          <w:tcPr>
            <w:tcW w:w="2354" w:type="dxa"/>
          </w:tcPr>
          <w:p w14:paraId="770AFFCD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personnel_count</w:t>
            </w:r>
          </w:p>
        </w:tc>
        <w:tc>
          <w:tcPr>
            <w:tcW w:w="1481" w:type="dxa"/>
          </w:tcPr>
          <w:p w14:paraId="7C04493D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737" w:type="dxa"/>
          </w:tcPr>
          <w:p w14:paraId="4B7AAD69" w14:textId="77777777" w:rsidR="00641E2B" w:rsidRDefault="00641E2B">
            <w:pPr>
              <w:spacing w:after="0"/>
            </w:pPr>
          </w:p>
        </w:tc>
        <w:tc>
          <w:tcPr>
            <w:tcW w:w="548" w:type="dxa"/>
          </w:tcPr>
          <w:p w14:paraId="3C5B5F8D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91" w:type="dxa"/>
          </w:tcPr>
          <w:p w14:paraId="186D65DD" w14:textId="77777777" w:rsidR="00641E2B" w:rsidRDefault="00724A89">
            <w:pPr>
              <w:spacing w:after="0"/>
            </w:pPr>
            <w:r>
              <w:rPr>
                <w:sz w:val="16"/>
              </w:rPr>
              <w:t>Personnel sent on the request.</w:t>
            </w:r>
          </w:p>
        </w:tc>
      </w:tr>
      <w:tr w:rsidR="00641E2B" w14:paraId="080B468F" w14:textId="77777777">
        <w:trPr>
          <w:jc w:val="center"/>
        </w:trPr>
        <w:tc>
          <w:tcPr>
            <w:tcW w:w="2354" w:type="dxa"/>
          </w:tcPr>
          <w:p w14:paraId="14F6BCC1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is_completed</w:t>
            </w:r>
          </w:p>
        </w:tc>
        <w:tc>
          <w:tcPr>
            <w:tcW w:w="1481" w:type="dxa"/>
          </w:tcPr>
          <w:p w14:paraId="58B4006B" w14:textId="77777777" w:rsidR="00641E2B" w:rsidRDefault="00724A89">
            <w:pPr>
              <w:spacing w:after="0"/>
            </w:pPr>
            <w:r>
              <w:rPr>
                <w:sz w:val="16"/>
              </w:rPr>
              <w:t>boolean</w:t>
            </w:r>
          </w:p>
        </w:tc>
        <w:tc>
          <w:tcPr>
            <w:tcW w:w="1737" w:type="dxa"/>
          </w:tcPr>
          <w:p w14:paraId="0C80ED94" w14:textId="77777777" w:rsidR="00641E2B" w:rsidRDefault="00641E2B">
            <w:pPr>
              <w:spacing w:after="0"/>
            </w:pPr>
          </w:p>
        </w:tc>
        <w:tc>
          <w:tcPr>
            <w:tcW w:w="548" w:type="dxa"/>
          </w:tcPr>
          <w:p w14:paraId="4926FF09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91" w:type="dxa"/>
          </w:tcPr>
          <w:p w14:paraId="7812E5EA" w14:textId="77777777" w:rsidR="00641E2B" w:rsidRDefault="00724A89">
            <w:pPr>
              <w:spacing w:after="0"/>
            </w:pPr>
            <w:r>
              <w:rPr>
                <w:sz w:val="16"/>
              </w:rPr>
              <w:t>Whether the request has been completed.</w:t>
            </w:r>
          </w:p>
        </w:tc>
      </w:tr>
    </w:tbl>
    <w:p w14:paraId="339E9BDD" w14:textId="77777777" w:rsidR="00641E2B" w:rsidRDefault="00641E2B">
      <w:pPr>
        <w:spacing w:after="40"/>
      </w:pPr>
    </w:p>
    <w:p w14:paraId="66CE44CD" w14:textId="77777777" w:rsidR="00641E2B" w:rsidRDefault="00724A89">
      <w:pPr>
        <w:pStyle w:val="Heading2"/>
      </w:pPr>
      <w:bookmarkStart w:id="17" w:name="_Toc243038562"/>
      <w:r>
        <w:lastRenderedPageBreak/>
        <w:t>3.4 mart · Data marts</w:t>
      </w:r>
      <w:bookmarkEnd w:id="17"/>
    </w:p>
    <w:p w14:paraId="12324C4F" w14:textId="77777777" w:rsidR="00641E2B" w:rsidRDefault="00724A89">
      <w:pPr>
        <w:pStyle w:val="Heading3"/>
      </w:pPr>
      <w:r>
        <w:t>mart.mart_evacuation_daily</w:t>
      </w:r>
    </w:p>
    <w:p w14:paraId="2EA63264" w14:textId="77777777" w:rsidR="00641E2B" w:rsidRDefault="00724A89">
      <w:r>
        <w:t xml:space="preserve">Evacuation-center load per event per day (summed across centers only). </w:t>
      </w:r>
      <w:r>
        <w:rPr>
          <w:i/>
        </w:rPr>
        <w:t>materialized view, 372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56"/>
        <w:gridCol w:w="1005"/>
        <w:gridCol w:w="559"/>
        <w:gridCol w:w="670"/>
        <w:gridCol w:w="4021"/>
      </w:tblGrid>
      <w:tr w:rsidR="00641E2B" w14:paraId="48A8ABD1" w14:textId="77777777">
        <w:trPr>
          <w:jc w:val="center"/>
        </w:trPr>
        <w:tc>
          <w:tcPr>
            <w:tcW w:w="3156" w:type="dxa"/>
            <w:shd w:val="clear" w:color="auto" w:fill="ECE8DF"/>
          </w:tcPr>
          <w:p w14:paraId="38E7E8F1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005" w:type="dxa"/>
            <w:shd w:val="clear" w:color="auto" w:fill="ECE8DF"/>
          </w:tcPr>
          <w:p w14:paraId="33E02B63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59" w:type="dxa"/>
            <w:shd w:val="clear" w:color="auto" w:fill="ECE8DF"/>
          </w:tcPr>
          <w:p w14:paraId="39ED3388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70" w:type="dxa"/>
            <w:shd w:val="clear" w:color="auto" w:fill="ECE8DF"/>
          </w:tcPr>
          <w:p w14:paraId="5BDEB595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4021" w:type="dxa"/>
            <w:shd w:val="clear" w:color="auto" w:fill="ECE8DF"/>
          </w:tcPr>
          <w:p w14:paraId="09E8F26B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641E2B" w14:paraId="3C9B6237" w14:textId="77777777">
        <w:trPr>
          <w:jc w:val="center"/>
        </w:trPr>
        <w:tc>
          <w:tcPr>
            <w:tcW w:w="3156" w:type="dxa"/>
          </w:tcPr>
          <w:p w14:paraId="09D44C91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event_code</w:t>
            </w:r>
          </w:p>
        </w:tc>
        <w:tc>
          <w:tcPr>
            <w:tcW w:w="1005" w:type="dxa"/>
          </w:tcPr>
          <w:p w14:paraId="308A0FC6" w14:textId="77777777" w:rsidR="00641E2B" w:rsidRDefault="00724A8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59" w:type="dxa"/>
          </w:tcPr>
          <w:p w14:paraId="3B8BE224" w14:textId="77777777" w:rsidR="00641E2B" w:rsidRDefault="00641E2B">
            <w:pPr>
              <w:spacing w:after="0"/>
            </w:pPr>
          </w:p>
        </w:tc>
        <w:tc>
          <w:tcPr>
            <w:tcW w:w="670" w:type="dxa"/>
          </w:tcPr>
          <w:p w14:paraId="006F564D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21" w:type="dxa"/>
          </w:tcPr>
          <w:p w14:paraId="4A4E6592" w14:textId="77777777" w:rsidR="00641E2B" w:rsidRDefault="00724A89">
            <w:pPr>
              <w:spacing w:after="0"/>
            </w:pPr>
            <w:r>
              <w:rPr>
                <w:sz w:val="16"/>
              </w:rPr>
              <w:t>Event natural key, TC&lt;year&gt;-&lt;LOCAL NAME&gt;</w:t>
            </w:r>
            <w:r>
              <w:rPr>
                <w:sz w:val="16"/>
              </w:rPr>
              <w:t xml:space="preserve"> (e.g. TC2024-KRISTINE); 'All' in roll-up rows.</w:t>
            </w:r>
          </w:p>
        </w:tc>
      </w:tr>
      <w:tr w:rsidR="00641E2B" w14:paraId="763589FA" w14:textId="77777777">
        <w:trPr>
          <w:jc w:val="center"/>
        </w:trPr>
        <w:tc>
          <w:tcPr>
            <w:tcW w:w="3156" w:type="dxa"/>
          </w:tcPr>
          <w:p w14:paraId="3013A48F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snapshot_date</w:t>
            </w:r>
          </w:p>
        </w:tc>
        <w:tc>
          <w:tcPr>
            <w:tcW w:w="1005" w:type="dxa"/>
          </w:tcPr>
          <w:p w14:paraId="7C9CCDD9" w14:textId="77777777" w:rsidR="00641E2B" w:rsidRDefault="00724A89">
            <w:pPr>
              <w:spacing w:after="0"/>
            </w:pPr>
            <w:r>
              <w:rPr>
                <w:sz w:val="16"/>
              </w:rPr>
              <w:t>date</w:t>
            </w:r>
          </w:p>
        </w:tc>
        <w:tc>
          <w:tcPr>
            <w:tcW w:w="559" w:type="dxa"/>
          </w:tcPr>
          <w:p w14:paraId="2691FE1C" w14:textId="77777777" w:rsidR="00641E2B" w:rsidRDefault="00641E2B">
            <w:pPr>
              <w:spacing w:after="0"/>
            </w:pPr>
          </w:p>
        </w:tc>
        <w:tc>
          <w:tcPr>
            <w:tcW w:w="670" w:type="dxa"/>
          </w:tcPr>
          <w:p w14:paraId="49CE50D0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21" w:type="dxa"/>
          </w:tcPr>
          <w:p w14:paraId="0AFF10D6" w14:textId="77777777" w:rsidR="00641E2B" w:rsidRDefault="00724A89">
            <w:pPr>
              <w:spacing w:after="0"/>
            </w:pPr>
            <w:r>
              <w:rPr>
                <w:sz w:val="16"/>
              </w:rPr>
              <w:t>Date of the daily snapshot.</w:t>
            </w:r>
          </w:p>
        </w:tc>
      </w:tr>
      <w:tr w:rsidR="00641E2B" w14:paraId="4B87D3C0" w14:textId="77777777">
        <w:trPr>
          <w:jc w:val="center"/>
        </w:trPr>
        <w:tc>
          <w:tcPr>
            <w:tcW w:w="3156" w:type="dxa"/>
          </w:tcPr>
          <w:p w14:paraId="7EFB2A69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day_of_event</w:t>
            </w:r>
          </w:p>
        </w:tc>
        <w:tc>
          <w:tcPr>
            <w:tcW w:w="1005" w:type="dxa"/>
          </w:tcPr>
          <w:p w14:paraId="0497023F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59" w:type="dxa"/>
          </w:tcPr>
          <w:p w14:paraId="303DE75B" w14:textId="77777777" w:rsidR="00641E2B" w:rsidRDefault="00641E2B">
            <w:pPr>
              <w:spacing w:after="0"/>
            </w:pPr>
          </w:p>
        </w:tc>
        <w:tc>
          <w:tcPr>
            <w:tcW w:w="670" w:type="dxa"/>
          </w:tcPr>
          <w:p w14:paraId="51E157F0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21" w:type="dxa"/>
          </w:tcPr>
          <w:p w14:paraId="4CF76FC6" w14:textId="77777777" w:rsidR="00641E2B" w:rsidRDefault="00724A89">
            <w:pPr>
              <w:spacing w:after="0"/>
            </w:pPr>
            <w:r>
              <w:rPr>
                <w:sz w:val="16"/>
              </w:rPr>
              <w:t>Days since the event started (negative = pre-emptive evacuation).</w:t>
            </w:r>
          </w:p>
        </w:tc>
      </w:tr>
      <w:tr w:rsidR="00641E2B" w14:paraId="5021F922" w14:textId="77777777">
        <w:trPr>
          <w:jc w:val="center"/>
        </w:trPr>
        <w:tc>
          <w:tcPr>
            <w:tcW w:w="3156" w:type="dxa"/>
          </w:tcPr>
          <w:p w14:paraId="34D337E7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centers_open</w:t>
            </w:r>
          </w:p>
        </w:tc>
        <w:tc>
          <w:tcPr>
            <w:tcW w:w="1005" w:type="dxa"/>
          </w:tcPr>
          <w:p w14:paraId="261479E1" w14:textId="77777777" w:rsidR="00641E2B" w:rsidRDefault="00724A89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59" w:type="dxa"/>
          </w:tcPr>
          <w:p w14:paraId="7A9461DC" w14:textId="77777777" w:rsidR="00641E2B" w:rsidRDefault="00641E2B">
            <w:pPr>
              <w:spacing w:after="0"/>
            </w:pPr>
          </w:p>
        </w:tc>
        <w:tc>
          <w:tcPr>
            <w:tcW w:w="670" w:type="dxa"/>
          </w:tcPr>
          <w:p w14:paraId="297B2CCF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21" w:type="dxa"/>
          </w:tcPr>
          <w:p w14:paraId="7572CCA6" w14:textId="77777777" w:rsidR="00641E2B" w:rsidRDefault="00724A89">
            <w:pPr>
              <w:spacing w:after="0"/>
            </w:pPr>
            <w:r>
              <w:rPr>
                <w:sz w:val="16"/>
              </w:rPr>
              <w:t xml:space="preserve">Evacuation centers with </w:t>
            </w:r>
            <w:r>
              <w:rPr>
                <w:sz w:val="16"/>
              </w:rPr>
              <w:t>evacuees that day.</w:t>
            </w:r>
          </w:p>
        </w:tc>
      </w:tr>
      <w:tr w:rsidR="00641E2B" w14:paraId="51FF0FCD" w14:textId="77777777">
        <w:trPr>
          <w:jc w:val="center"/>
        </w:trPr>
        <w:tc>
          <w:tcPr>
            <w:tcW w:w="3156" w:type="dxa"/>
          </w:tcPr>
          <w:p w14:paraId="425F7EDE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families_inside</w:t>
            </w:r>
          </w:p>
        </w:tc>
        <w:tc>
          <w:tcPr>
            <w:tcW w:w="1005" w:type="dxa"/>
          </w:tcPr>
          <w:p w14:paraId="6492EB9B" w14:textId="77777777" w:rsidR="00641E2B" w:rsidRDefault="00724A89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59" w:type="dxa"/>
          </w:tcPr>
          <w:p w14:paraId="736574CB" w14:textId="77777777" w:rsidR="00641E2B" w:rsidRDefault="00641E2B">
            <w:pPr>
              <w:spacing w:after="0"/>
            </w:pPr>
          </w:p>
        </w:tc>
        <w:tc>
          <w:tcPr>
            <w:tcW w:w="670" w:type="dxa"/>
          </w:tcPr>
          <w:p w14:paraId="163E87A2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21" w:type="dxa"/>
          </w:tcPr>
          <w:p w14:paraId="77E61D4D" w14:textId="77777777" w:rsidR="00641E2B" w:rsidRDefault="00724A89">
            <w:pPr>
              <w:spacing w:after="0"/>
            </w:pPr>
            <w:r>
              <w:rPr>
                <w:sz w:val="16"/>
              </w:rPr>
              <w:t>Families inside the center (semi-additive).</w:t>
            </w:r>
          </w:p>
        </w:tc>
      </w:tr>
      <w:tr w:rsidR="00641E2B" w14:paraId="2DD83681" w14:textId="77777777">
        <w:trPr>
          <w:jc w:val="center"/>
        </w:trPr>
        <w:tc>
          <w:tcPr>
            <w:tcW w:w="3156" w:type="dxa"/>
          </w:tcPr>
          <w:p w14:paraId="410E1CFD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persons_inside</w:t>
            </w:r>
          </w:p>
        </w:tc>
        <w:tc>
          <w:tcPr>
            <w:tcW w:w="1005" w:type="dxa"/>
          </w:tcPr>
          <w:p w14:paraId="557AF6DE" w14:textId="77777777" w:rsidR="00641E2B" w:rsidRDefault="00724A89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59" w:type="dxa"/>
          </w:tcPr>
          <w:p w14:paraId="695D7E22" w14:textId="77777777" w:rsidR="00641E2B" w:rsidRDefault="00641E2B">
            <w:pPr>
              <w:spacing w:after="0"/>
            </w:pPr>
          </w:p>
        </w:tc>
        <w:tc>
          <w:tcPr>
            <w:tcW w:w="670" w:type="dxa"/>
          </w:tcPr>
          <w:p w14:paraId="42BCD63D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21" w:type="dxa"/>
          </w:tcPr>
          <w:p w14:paraId="6173AD9C" w14:textId="77777777" w:rsidR="00641E2B" w:rsidRDefault="00724A89">
            <w:pPr>
              <w:spacing w:after="0"/>
            </w:pPr>
            <w:r>
              <w:rPr>
                <w:sz w:val="16"/>
              </w:rPr>
              <w:t>Persons inside the center (semi-additive).</w:t>
            </w:r>
          </w:p>
        </w:tc>
      </w:tr>
      <w:tr w:rsidR="00641E2B" w14:paraId="43B0E82C" w14:textId="77777777">
        <w:trPr>
          <w:jc w:val="center"/>
        </w:trPr>
        <w:tc>
          <w:tcPr>
            <w:tcW w:w="3156" w:type="dxa"/>
          </w:tcPr>
          <w:p w14:paraId="5AAFBDDD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capacity_families</w:t>
            </w:r>
          </w:p>
        </w:tc>
        <w:tc>
          <w:tcPr>
            <w:tcW w:w="1005" w:type="dxa"/>
          </w:tcPr>
          <w:p w14:paraId="2313C0AC" w14:textId="77777777" w:rsidR="00641E2B" w:rsidRDefault="00724A89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59" w:type="dxa"/>
          </w:tcPr>
          <w:p w14:paraId="47D343DA" w14:textId="77777777" w:rsidR="00641E2B" w:rsidRDefault="00641E2B">
            <w:pPr>
              <w:spacing w:after="0"/>
            </w:pPr>
          </w:p>
        </w:tc>
        <w:tc>
          <w:tcPr>
            <w:tcW w:w="670" w:type="dxa"/>
          </w:tcPr>
          <w:p w14:paraId="0EDED2F9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21" w:type="dxa"/>
          </w:tcPr>
          <w:p w14:paraId="15504698" w14:textId="77777777" w:rsidR="00641E2B" w:rsidRDefault="00724A89">
            <w:pPr>
              <w:spacing w:after="0"/>
            </w:pPr>
            <w:r>
              <w:rPr>
                <w:sz w:val="16"/>
              </w:rPr>
              <w:t>Families the evacuation center can hold.</w:t>
            </w:r>
          </w:p>
        </w:tc>
      </w:tr>
      <w:tr w:rsidR="00641E2B" w14:paraId="6AABC0F4" w14:textId="77777777">
        <w:trPr>
          <w:jc w:val="center"/>
        </w:trPr>
        <w:tc>
          <w:tcPr>
            <w:tcW w:w="3156" w:type="dxa"/>
          </w:tcPr>
          <w:p w14:paraId="74C7A73D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centers_over_capacity</w:t>
            </w:r>
          </w:p>
        </w:tc>
        <w:tc>
          <w:tcPr>
            <w:tcW w:w="1005" w:type="dxa"/>
          </w:tcPr>
          <w:p w14:paraId="2A67C566" w14:textId="77777777" w:rsidR="00641E2B" w:rsidRDefault="00724A89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59" w:type="dxa"/>
          </w:tcPr>
          <w:p w14:paraId="6A0CA5CE" w14:textId="77777777" w:rsidR="00641E2B" w:rsidRDefault="00641E2B">
            <w:pPr>
              <w:spacing w:after="0"/>
            </w:pPr>
          </w:p>
        </w:tc>
        <w:tc>
          <w:tcPr>
            <w:tcW w:w="670" w:type="dxa"/>
          </w:tcPr>
          <w:p w14:paraId="0241C22E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21" w:type="dxa"/>
          </w:tcPr>
          <w:p w14:paraId="2FC3193B" w14:textId="77777777" w:rsidR="00641E2B" w:rsidRDefault="00724A89">
            <w:pPr>
              <w:spacing w:after="0"/>
            </w:pPr>
            <w:r>
              <w:rPr>
                <w:sz w:val="16"/>
              </w:rPr>
              <w:t>Centers where families inside exceeded capacity that day.</w:t>
            </w:r>
          </w:p>
        </w:tc>
      </w:tr>
      <w:tr w:rsidR="00641E2B" w14:paraId="21F1368B" w14:textId="77777777">
        <w:trPr>
          <w:jc w:val="center"/>
        </w:trPr>
        <w:tc>
          <w:tcPr>
            <w:tcW w:w="3156" w:type="dxa"/>
          </w:tcPr>
          <w:p w14:paraId="5A163D49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occupancy_rate</w:t>
            </w:r>
          </w:p>
        </w:tc>
        <w:tc>
          <w:tcPr>
            <w:tcW w:w="1005" w:type="dxa"/>
          </w:tcPr>
          <w:p w14:paraId="223A01E6" w14:textId="77777777" w:rsidR="00641E2B" w:rsidRDefault="00724A8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59" w:type="dxa"/>
          </w:tcPr>
          <w:p w14:paraId="26678902" w14:textId="77777777" w:rsidR="00641E2B" w:rsidRDefault="00641E2B">
            <w:pPr>
              <w:spacing w:after="0"/>
            </w:pPr>
          </w:p>
        </w:tc>
        <w:tc>
          <w:tcPr>
            <w:tcW w:w="670" w:type="dxa"/>
          </w:tcPr>
          <w:p w14:paraId="6CFFCAE5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21" w:type="dxa"/>
          </w:tcPr>
          <w:p w14:paraId="2C17A3BC" w14:textId="77777777" w:rsidR="00641E2B" w:rsidRDefault="00724A89">
            <w:pPr>
              <w:spacing w:after="0"/>
            </w:pPr>
            <w:r>
              <w:rPr>
                <w:sz w:val="16"/>
              </w:rPr>
              <w:t>Families inside divided by capacity, across open centers.</w:t>
            </w:r>
          </w:p>
        </w:tc>
      </w:tr>
    </w:tbl>
    <w:p w14:paraId="3DC644C5" w14:textId="77777777" w:rsidR="00641E2B" w:rsidRDefault="00641E2B">
      <w:pPr>
        <w:spacing w:after="40"/>
      </w:pPr>
    </w:p>
    <w:p w14:paraId="7A48FDF9" w14:textId="77777777" w:rsidR="00641E2B" w:rsidRDefault="00724A89">
      <w:pPr>
        <w:pStyle w:val="Heading3"/>
      </w:pPr>
      <w:r>
        <w:t>mart.mart_event_summary</w:t>
      </w:r>
    </w:p>
    <w:p w14:paraId="5D443370" w14:textId="77777777" w:rsidR="00641E2B" w:rsidRDefault="00724A89">
      <w:r>
        <w:t xml:space="preserve">One row per event: headline damage, evacuation, relief and response figures. </w:t>
      </w:r>
      <w:r>
        <w:rPr>
          <w:i/>
        </w:rPr>
        <w:t>materialized view, 31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893"/>
        <w:gridCol w:w="887"/>
        <w:gridCol w:w="493"/>
        <w:gridCol w:w="591"/>
        <w:gridCol w:w="3548"/>
      </w:tblGrid>
      <w:tr w:rsidR="00641E2B" w14:paraId="7190942C" w14:textId="77777777">
        <w:trPr>
          <w:jc w:val="center"/>
        </w:trPr>
        <w:tc>
          <w:tcPr>
            <w:tcW w:w="3893" w:type="dxa"/>
            <w:shd w:val="clear" w:color="auto" w:fill="ECE8DF"/>
          </w:tcPr>
          <w:p w14:paraId="1C7644CE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887" w:type="dxa"/>
            <w:shd w:val="clear" w:color="auto" w:fill="ECE8DF"/>
          </w:tcPr>
          <w:p w14:paraId="003A42A5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493" w:type="dxa"/>
            <w:shd w:val="clear" w:color="auto" w:fill="ECE8DF"/>
          </w:tcPr>
          <w:p w14:paraId="561B6312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591" w:type="dxa"/>
            <w:shd w:val="clear" w:color="auto" w:fill="ECE8DF"/>
          </w:tcPr>
          <w:p w14:paraId="73B48D0B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548" w:type="dxa"/>
            <w:shd w:val="clear" w:color="auto" w:fill="ECE8DF"/>
          </w:tcPr>
          <w:p w14:paraId="7093CF9C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641E2B" w14:paraId="49D19403" w14:textId="77777777">
        <w:trPr>
          <w:jc w:val="center"/>
        </w:trPr>
        <w:tc>
          <w:tcPr>
            <w:tcW w:w="3893" w:type="dxa"/>
          </w:tcPr>
          <w:p w14:paraId="5291499B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event_code</w:t>
            </w:r>
          </w:p>
        </w:tc>
        <w:tc>
          <w:tcPr>
            <w:tcW w:w="887" w:type="dxa"/>
          </w:tcPr>
          <w:p w14:paraId="2AC18F42" w14:textId="77777777" w:rsidR="00641E2B" w:rsidRDefault="00724A8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93" w:type="dxa"/>
          </w:tcPr>
          <w:p w14:paraId="5EA1A98C" w14:textId="77777777" w:rsidR="00641E2B" w:rsidRDefault="00641E2B">
            <w:pPr>
              <w:spacing w:after="0"/>
            </w:pPr>
          </w:p>
        </w:tc>
        <w:tc>
          <w:tcPr>
            <w:tcW w:w="591" w:type="dxa"/>
          </w:tcPr>
          <w:p w14:paraId="7AF24024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48" w:type="dxa"/>
          </w:tcPr>
          <w:p w14:paraId="3A938E94" w14:textId="77777777" w:rsidR="00641E2B" w:rsidRDefault="00724A89">
            <w:pPr>
              <w:spacing w:after="0"/>
            </w:pPr>
            <w:r>
              <w:rPr>
                <w:sz w:val="16"/>
              </w:rPr>
              <w:t>Event natural key, TC&lt;year&gt;-&lt;LOCAL NAME&gt; (e.g. TC2024-KRISTINE); 'All' in roll-up rows.</w:t>
            </w:r>
          </w:p>
        </w:tc>
      </w:tr>
      <w:tr w:rsidR="00641E2B" w14:paraId="0C8048C4" w14:textId="77777777">
        <w:trPr>
          <w:jc w:val="center"/>
        </w:trPr>
        <w:tc>
          <w:tcPr>
            <w:tcW w:w="3893" w:type="dxa"/>
          </w:tcPr>
          <w:p w14:paraId="0828258A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event_name</w:t>
            </w:r>
          </w:p>
        </w:tc>
        <w:tc>
          <w:tcPr>
            <w:tcW w:w="887" w:type="dxa"/>
          </w:tcPr>
          <w:p w14:paraId="0734C892" w14:textId="77777777" w:rsidR="00641E2B" w:rsidRDefault="00724A8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93" w:type="dxa"/>
          </w:tcPr>
          <w:p w14:paraId="0EFF4DAD" w14:textId="77777777" w:rsidR="00641E2B" w:rsidRDefault="00641E2B">
            <w:pPr>
              <w:spacing w:after="0"/>
            </w:pPr>
          </w:p>
        </w:tc>
        <w:tc>
          <w:tcPr>
            <w:tcW w:w="591" w:type="dxa"/>
          </w:tcPr>
          <w:p w14:paraId="7353A802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48" w:type="dxa"/>
          </w:tcPr>
          <w:p w14:paraId="6B613D79" w14:textId="77777777" w:rsidR="00641E2B" w:rsidRDefault="00724A89">
            <w:pPr>
              <w:spacing w:after="0"/>
            </w:pPr>
            <w:r>
              <w:rPr>
                <w:sz w:val="16"/>
              </w:rPr>
              <w:t>Local name with international name, e.g. Kristine (Trami).</w:t>
            </w:r>
          </w:p>
        </w:tc>
      </w:tr>
      <w:tr w:rsidR="00641E2B" w14:paraId="2DCD571B" w14:textId="77777777">
        <w:trPr>
          <w:jc w:val="center"/>
        </w:trPr>
        <w:tc>
          <w:tcPr>
            <w:tcW w:w="3893" w:type="dxa"/>
          </w:tcPr>
          <w:p w14:paraId="307439C8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local_name</w:t>
            </w:r>
          </w:p>
        </w:tc>
        <w:tc>
          <w:tcPr>
            <w:tcW w:w="887" w:type="dxa"/>
          </w:tcPr>
          <w:p w14:paraId="75D9786F" w14:textId="77777777" w:rsidR="00641E2B" w:rsidRDefault="00724A8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93" w:type="dxa"/>
          </w:tcPr>
          <w:p w14:paraId="32EE1ECE" w14:textId="77777777" w:rsidR="00641E2B" w:rsidRDefault="00641E2B">
            <w:pPr>
              <w:spacing w:after="0"/>
            </w:pPr>
          </w:p>
        </w:tc>
        <w:tc>
          <w:tcPr>
            <w:tcW w:w="591" w:type="dxa"/>
          </w:tcPr>
          <w:p w14:paraId="74208EA3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48" w:type="dxa"/>
          </w:tcPr>
          <w:p w14:paraId="200D0033" w14:textId="77777777" w:rsidR="00641E2B" w:rsidRDefault="00724A89">
            <w:pPr>
              <w:spacing w:after="0"/>
            </w:pPr>
            <w:r>
              <w:rPr>
                <w:sz w:val="16"/>
              </w:rPr>
              <w:t>PAGASA local storm name.</w:t>
            </w:r>
          </w:p>
        </w:tc>
      </w:tr>
      <w:tr w:rsidR="00641E2B" w14:paraId="3BED6EA4" w14:textId="77777777">
        <w:trPr>
          <w:jc w:val="center"/>
        </w:trPr>
        <w:tc>
          <w:tcPr>
            <w:tcW w:w="3893" w:type="dxa"/>
          </w:tcPr>
          <w:p w14:paraId="39937196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international_name</w:t>
            </w:r>
          </w:p>
        </w:tc>
        <w:tc>
          <w:tcPr>
            <w:tcW w:w="887" w:type="dxa"/>
          </w:tcPr>
          <w:p w14:paraId="68796BF8" w14:textId="77777777" w:rsidR="00641E2B" w:rsidRDefault="00724A8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93" w:type="dxa"/>
          </w:tcPr>
          <w:p w14:paraId="152FF930" w14:textId="77777777" w:rsidR="00641E2B" w:rsidRDefault="00641E2B">
            <w:pPr>
              <w:spacing w:after="0"/>
            </w:pPr>
          </w:p>
        </w:tc>
        <w:tc>
          <w:tcPr>
            <w:tcW w:w="591" w:type="dxa"/>
          </w:tcPr>
          <w:p w14:paraId="6C777615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48" w:type="dxa"/>
          </w:tcPr>
          <w:p w14:paraId="3DFA070E" w14:textId="77777777" w:rsidR="00641E2B" w:rsidRDefault="00724A89">
            <w:pPr>
              <w:spacing w:after="0"/>
            </w:pPr>
            <w:r>
              <w:rPr>
                <w:sz w:val="16"/>
              </w:rPr>
              <w:t>International (JMA) storm name.</w:t>
            </w:r>
          </w:p>
        </w:tc>
      </w:tr>
      <w:tr w:rsidR="00641E2B" w14:paraId="2FECC4E2" w14:textId="77777777">
        <w:trPr>
          <w:jc w:val="center"/>
        </w:trPr>
        <w:tc>
          <w:tcPr>
            <w:tcW w:w="3893" w:type="dxa"/>
          </w:tcPr>
          <w:p w14:paraId="1EBA5928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hazard_type</w:t>
            </w:r>
          </w:p>
        </w:tc>
        <w:tc>
          <w:tcPr>
            <w:tcW w:w="887" w:type="dxa"/>
          </w:tcPr>
          <w:p w14:paraId="6DFB0342" w14:textId="77777777" w:rsidR="00641E2B" w:rsidRDefault="00724A8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93" w:type="dxa"/>
          </w:tcPr>
          <w:p w14:paraId="51B8EFDD" w14:textId="77777777" w:rsidR="00641E2B" w:rsidRDefault="00641E2B">
            <w:pPr>
              <w:spacing w:after="0"/>
            </w:pPr>
          </w:p>
        </w:tc>
        <w:tc>
          <w:tcPr>
            <w:tcW w:w="591" w:type="dxa"/>
          </w:tcPr>
          <w:p w14:paraId="3ED6D8E9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48" w:type="dxa"/>
          </w:tcPr>
          <w:p w14:paraId="534C4480" w14:textId="77777777" w:rsidR="00641E2B" w:rsidRDefault="00724A89">
            <w:pPr>
              <w:spacing w:after="0"/>
            </w:pPr>
            <w:r>
              <w:rPr>
                <w:sz w:val="16"/>
              </w:rPr>
              <w:t xml:space="preserve">Tropical Cyclone or Flood (southwest </w:t>
            </w:r>
            <w:r>
              <w:rPr>
                <w:sz w:val="16"/>
              </w:rPr>
              <w:t>monsoon).</w:t>
            </w:r>
          </w:p>
        </w:tc>
      </w:tr>
      <w:tr w:rsidR="00641E2B" w14:paraId="2F68B9D1" w14:textId="77777777">
        <w:trPr>
          <w:jc w:val="center"/>
        </w:trPr>
        <w:tc>
          <w:tcPr>
            <w:tcW w:w="3893" w:type="dxa"/>
          </w:tcPr>
          <w:p w14:paraId="2949D889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category</w:t>
            </w:r>
          </w:p>
        </w:tc>
        <w:tc>
          <w:tcPr>
            <w:tcW w:w="887" w:type="dxa"/>
          </w:tcPr>
          <w:p w14:paraId="1104CFB9" w14:textId="77777777" w:rsidR="00641E2B" w:rsidRDefault="00724A8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93" w:type="dxa"/>
          </w:tcPr>
          <w:p w14:paraId="00A1986B" w14:textId="77777777" w:rsidR="00641E2B" w:rsidRDefault="00641E2B">
            <w:pPr>
              <w:spacing w:after="0"/>
            </w:pPr>
          </w:p>
        </w:tc>
        <w:tc>
          <w:tcPr>
            <w:tcW w:w="591" w:type="dxa"/>
          </w:tcPr>
          <w:p w14:paraId="5260FACA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48" w:type="dxa"/>
          </w:tcPr>
          <w:p w14:paraId="6D8200E1" w14:textId="77777777" w:rsidR="00641E2B" w:rsidRDefault="00724A89">
            <w:pPr>
              <w:spacing w:after="0"/>
            </w:pPr>
            <w:r>
              <w:rPr>
                <w:sz w:val="16"/>
              </w:rPr>
              <w:t>Category: storm category for events, resource category for relief items.</w:t>
            </w:r>
          </w:p>
        </w:tc>
      </w:tr>
      <w:tr w:rsidR="00641E2B" w14:paraId="03BC92A5" w14:textId="77777777">
        <w:trPr>
          <w:jc w:val="center"/>
        </w:trPr>
        <w:tc>
          <w:tcPr>
            <w:tcW w:w="3893" w:type="dxa"/>
          </w:tcPr>
          <w:p w14:paraId="5FAD46FD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category_rank</w:t>
            </w:r>
          </w:p>
        </w:tc>
        <w:tc>
          <w:tcPr>
            <w:tcW w:w="887" w:type="dxa"/>
          </w:tcPr>
          <w:p w14:paraId="15893D5E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493" w:type="dxa"/>
          </w:tcPr>
          <w:p w14:paraId="4D03F060" w14:textId="77777777" w:rsidR="00641E2B" w:rsidRDefault="00641E2B">
            <w:pPr>
              <w:spacing w:after="0"/>
            </w:pPr>
          </w:p>
        </w:tc>
        <w:tc>
          <w:tcPr>
            <w:tcW w:w="591" w:type="dxa"/>
          </w:tcPr>
          <w:p w14:paraId="2B2979AE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48" w:type="dxa"/>
          </w:tcPr>
          <w:p w14:paraId="712DC3C7" w14:textId="77777777" w:rsidR="00641E2B" w:rsidRDefault="00724A89">
            <w:pPr>
              <w:spacing w:after="0"/>
            </w:pPr>
            <w:r>
              <w:rPr>
                <w:sz w:val="16"/>
              </w:rPr>
              <w:t>Storm category as a number, 1 (tropical depression) to 5 (super typhoon).</w:t>
            </w:r>
          </w:p>
        </w:tc>
      </w:tr>
      <w:tr w:rsidR="00641E2B" w14:paraId="099DFCC3" w14:textId="77777777">
        <w:trPr>
          <w:jc w:val="center"/>
        </w:trPr>
        <w:tc>
          <w:tcPr>
            <w:tcW w:w="3893" w:type="dxa"/>
          </w:tcPr>
          <w:p w14:paraId="74528666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max_signal</w:t>
            </w:r>
          </w:p>
        </w:tc>
        <w:tc>
          <w:tcPr>
            <w:tcW w:w="887" w:type="dxa"/>
          </w:tcPr>
          <w:p w14:paraId="1CFAFBAE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493" w:type="dxa"/>
          </w:tcPr>
          <w:p w14:paraId="6396092B" w14:textId="77777777" w:rsidR="00641E2B" w:rsidRDefault="00641E2B">
            <w:pPr>
              <w:spacing w:after="0"/>
            </w:pPr>
          </w:p>
        </w:tc>
        <w:tc>
          <w:tcPr>
            <w:tcW w:w="591" w:type="dxa"/>
          </w:tcPr>
          <w:p w14:paraId="0DEA90FD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48" w:type="dxa"/>
          </w:tcPr>
          <w:p w14:paraId="7AC8EFA1" w14:textId="77777777" w:rsidR="00641E2B" w:rsidRDefault="00724A89">
            <w:pPr>
              <w:spacing w:after="0"/>
            </w:pPr>
            <w:r>
              <w:rPr>
                <w:sz w:val="16"/>
              </w:rPr>
              <w:t xml:space="preserve">Highest tropical </w:t>
            </w:r>
            <w:r>
              <w:rPr>
                <w:sz w:val="16"/>
              </w:rPr>
              <w:t>cyclone wind signal raised.</w:t>
            </w:r>
          </w:p>
        </w:tc>
      </w:tr>
      <w:tr w:rsidR="00641E2B" w14:paraId="46037738" w14:textId="77777777">
        <w:trPr>
          <w:jc w:val="center"/>
        </w:trPr>
        <w:tc>
          <w:tcPr>
            <w:tcW w:w="3893" w:type="dxa"/>
          </w:tcPr>
          <w:p w14:paraId="0CF66F54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start_date</w:t>
            </w:r>
          </w:p>
        </w:tc>
        <w:tc>
          <w:tcPr>
            <w:tcW w:w="887" w:type="dxa"/>
          </w:tcPr>
          <w:p w14:paraId="65199C9D" w14:textId="77777777" w:rsidR="00641E2B" w:rsidRDefault="00724A89">
            <w:pPr>
              <w:spacing w:after="0"/>
            </w:pPr>
            <w:r>
              <w:rPr>
                <w:sz w:val="16"/>
              </w:rPr>
              <w:t>date</w:t>
            </w:r>
          </w:p>
        </w:tc>
        <w:tc>
          <w:tcPr>
            <w:tcW w:w="493" w:type="dxa"/>
          </w:tcPr>
          <w:p w14:paraId="229A2E98" w14:textId="77777777" w:rsidR="00641E2B" w:rsidRDefault="00641E2B">
            <w:pPr>
              <w:spacing w:after="0"/>
            </w:pPr>
          </w:p>
        </w:tc>
        <w:tc>
          <w:tcPr>
            <w:tcW w:w="591" w:type="dxa"/>
          </w:tcPr>
          <w:p w14:paraId="0FFA44DA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48" w:type="dxa"/>
          </w:tcPr>
          <w:p w14:paraId="0F302B8D" w14:textId="77777777" w:rsidR="00641E2B" w:rsidRDefault="00724A89">
            <w:pPr>
              <w:spacing w:after="0"/>
            </w:pPr>
            <w:r>
              <w:rPr>
                <w:sz w:val="16"/>
              </w:rPr>
              <w:t>First day of the event.</w:t>
            </w:r>
          </w:p>
        </w:tc>
      </w:tr>
      <w:tr w:rsidR="00641E2B" w14:paraId="173F7607" w14:textId="77777777">
        <w:trPr>
          <w:jc w:val="center"/>
        </w:trPr>
        <w:tc>
          <w:tcPr>
            <w:tcW w:w="3893" w:type="dxa"/>
          </w:tcPr>
          <w:p w14:paraId="0E0185A0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end_date</w:t>
            </w:r>
          </w:p>
        </w:tc>
        <w:tc>
          <w:tcPr>
            <w:tcW w:w="887" w:type="dxa"/>
          </w:tcPr>
          <w:p w14:paraId="6B6FFC47" w14:textId="77777777" w:rsidR="00641E2B" w:rsidRDefault="00724A89">
            <w:pPr>
              <w:spacing w:after="0"/>
            </w:pPr>
            <w:r>
              <w:rPr>
                <w:sz w:val="16"/>
              </w:rPr>
              <w:t>date</w:t>
            </w:r>
          </w:p>
        </w:tc>
        <w:tc>
          <w:tcPr>
            <w:tcW w:w="493" w:type="dxa"/>
          </w:tcPr>
          <w:p w14:paraId="422E0FA0" w14:textId="77777777" w:rsidR="00641E2B" w:rsidRDefault="00641E2B">
            <w:pPr>
              <w:spacing w:after="0"/>
            </w:pPr>
          </w:p>
        </w:tc>
        <w:tc>
          <w:tcPr>
            <w:tcW w:w="591" w:type="dxa"/>
          </w:tcPr>
          <w:p w14:paraId="7C1A5340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48" w:type="dxa"/>
          </w:tcPr>
          <w:p w14:paraId="18F8AE32" w14:textId="77777777" w:rsidR="00641E2B" w:rsidRDefault="00724A89">
            <w:pPr>
              <w:spacing w:after="0"/>
            </w:pPr>
            <w:r>
              <w:rPr>
                <w:sz w:val="16"/>
              </w:rPr>
              <w:t>Last day of the event.</w:t>
            </w:r>
          </w:p>
        </w:tc>
      </w:tr>
      <w:tr w:rsidR="00641E2B" w14:paraId="5049D51E" w14:textId="77777777">
        <w:trPr>
          <w:jc w:val="center"/>
        </w:trPr>
        <w:tc>
          <w:tcPr>
            <w:tcW w:w="3893" w:type="dxa"/>
          </w:tcPr>
          <w:p w14:paraId="789FB76B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event_year</w:t>
            </w:r>
          </w:p>
        </w:tc>
        <w:tc>
          <w:tcPr>
            <w:tcW w:w="887" w:type="dxa"/>
          </w:tcPr>
          <w:p w14:paraId="224C6BA6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493" w:type="dxa"/>
          </w:tcPr>
          <w:p w14:paraId="68CA88CF" w14:textId="77777777" w:rsidR="00641E2B" w:rsidRDefault="00641E2B">
            <w:pPr>
              <w:spacing w:after="0"/>
            </w:pPr>
          </w:p>
        </w:tc>
        <w:tc>
          <w:tcPr>
            <w:tcW w:w="591" w:type="dxa"/>
          </w:tcPr>
          <w:p w14:paraId="3CEF4E4F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48" w:type="dxa"/>
          </w:tcPr>
          <w:p w14:paraId="439BEFC3" w14:textId="77777777" w:rsidR="00641E2B" w:rsidRDefault="00724A89">
            <w:pPr>
              <w:spacing w:after="0"/>
            </w:pPr>
            <w:r>
              <w:rPr>
                <w:sz w:val="16"/>
              </w:rPr>
              <w:t>Year the event started.</w:t>
            </w:r>
          </w:p>
        </w:tc>
      </w:tr>
      <w:tr w:rsidR="00641E2B" w14:paraId="366A5DFF" w14:textId="77777777">
        <w:trPr>
          <w:jc w:val="center"/>
        </w:trPr>
        <w:tc>
          <w:tcPr>
            <w:tcW w:w="3893" w:type="dxa"/>
          </w:tcPr>
          <w:p w14:paraId="3B81D277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dead</w:t>
            </w:r>
          </w:p>
        </w:tc>
        <w:tc>
          <w:tcPr>
            <w:tcW w:w="887" w:type="dxa"/>
          </w:tcPr>
          <w:p w14:paraId="7E73EEA7" w14:textId="77777777" w:rsidR="00641E2B" w:rsidRDefault="00724A8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93" w:type="dxa"/>
          </w:tcPr>
          <w:p w14:paraId="40976B30" w14:textId="77777777" w:rsidR="00641E2B" w:rsidRDefault="00641E2B">
            <w:pPr>
              <w:spacing w:after="0"/>
            </w:pPr>
          </w:p>
        </w:tc>
        <w:tc>
          <w:tcPr>
            <w:tcW w:w="591" w:type="dxa"/>
          </w:tcPr>
          <w:p w14:paraId="0BF7E748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48" w:type="dxa"/>
          </w:tcPr>
          <w:p w14:paraId="40707CA3" w14:textId="77777777" w:rsidR="00641E2B" w:rsidRDefault="00724A89">
            <w:pPr>
              <w:spacing w:after="0"/>
            </w:pPr>
            <w:r>
              <w:rPr>
                <w:sz w:val="16"/>
              </w:rPr>
              <w:t>Deaths.</w:t>
            </w:r>
          </w:p>
        </w:tc>
      </w:tr>
      <w:tr w:rsidR="00641E2B" w14:paraId="5FCEFB08" w14:textId="77777777">
        <w:trPr>
          <w:jc w:val="center"/>
        </w:trPr>
        <w:tc>
          <w:tcPr>
            <w:tcW w:w="3893" w:type="dxa"/>
          </w:tcPr>
          <w:p w14:paraId="29A4BEE1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injured</w:t>
            </w:r>
          </w:p>
        </w:tc>
        <w:tc>
          <w:tcPr>
            <w:tcW w:w="887" w:type="dxa"/>
          </w:tcPr>
          <w:p w14:paraId="303B7CE7" w14:textId="77777777" w:rsidR="00641E2B" w:rsidRDefault="00724A8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93" w:type="dxa"/>
          </w:tcPr>
          <w:p w14:paraId="75338879" w14:textId="77777777" w:rsidR="00641E2B" w:rsidRDefault="00641E2B">
            <w:pPr>
              <w:spacing w:after="0"/>
            </w:pPr>
          </w:p>
        </w:tc>
        <w:tc>
          <w:tcPr>
            <w:tcW w:w="591" w:type="dxa"/>
          </w:tcPr>
          <w:p w14:paraId="55079300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48" w:type="dxa"/>
          </w:tcPr>
          <w:p w14:paraId="1E9F4962" w14:textId="77777777" w:rsidR="00641E2B" w:rsidRDefault="00724A89">
            <w:pPr>
              <w:spacing w:after="0"/>
            </w:pPr>
            <w:r>
              <w:rPr>
                <w:sz w:val="16"/>
              </w:rPr>
              <w:t>Injured persons.</w:t>
            </w:r>
          </w:p>
        </w:tc>
      </w:tr>
      <w:tr w:rsidR="00641E2B" w14:paraId="497DD947" w14:textId="77777777">
        <w:trPr>
          <w:jc w:val="center"/>
        </w:trPr>
        <w:tc>
          <w:tcPr>
            <w:tcW w:w="3893" w:type="dxa"/>
          </w:tcPr>
          <w:p w14:paraId="22815838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missing</w:t>
            </w:r>
          </w:p>
        </w:tc>
        <w:tc>
          <w:tcPr>
            <w:tcW w:w="887" w:type="dxa"/>
          </w:tcPr>
          <w:p w14:paraId="57222EEA" w14:textId="77777777" w:rsidR="00641E2B" w:rsidRDefault="00724A8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93" w:type="dxa"/>
          </w:tcPr>
          <w:p w14:paraId="556EA74A" w14:textId="77777777" w:rsidR="00641E2B" w:rsidRDefault="00641E2B">
            <w:pPr>
              <w:spacing w:after="0"/>
            </w:pPr>
          </w:p>
        </w:tc>
        <w:tc>
          <w:tcPr>
            <w:tcW w:w="591" w:type="dxa"/>
          </w:tcPr>
          <w:p w14:paraId="1114AB63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48" w:type="dxa"/>
          </w:tcPr>
          <w:p w14:paraId="60FF9ED9" w14:textId="77777777" w:rsidR="00641E2B" w:rsidRDefault="00724A89">
            <w:pPr>
              <w:spacing w:after="0"/>
            </w:pPr>
            <w:r>
              <w:rPr>
                <w:sz w:val="16"/>
              </w:rPr>
              <w:t>Missing persons.</w:t>
            </w:r>
          </w:p>
        </w:tc>
      </w:tr>
      <w:tr w:rsidR="00641E2B" w14:paraId="6BD3D168" w14:textId="77777777">
        <w:trPr>
          <w:jc w:val="center"/>
        </w:trPr>
        <w:tc>
          <w:tcPr>
            <w:tcW w:w="3893" w:type="dxa"/>
          </w:tcPr>
          <w:p w14:paraId="7C054897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affected_families</w:t>
            </w:r>
          </w:p>
        </w:tc>
        <w:tc>
          <w:tcPr>
            <w:tcW w:w="887" w:type="dxa"/>
          </w:tcPr>
          <w:p w14:paraId="71BEB3DA" w14:textId="77777777" w:rsidR="00641E2B" w:rsidRDefault="00724A8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93" w:type="dxa"/>
          </w:tcPr>
          <w:p w14:paraId="3C069AB9" w14:textId="77777777" w:rsidR="00641E2B" w:rsidRDefault="00641E2B">
            <w:pPr>
              <w:spacing w:after="0"/>
            </w:pPr>
          </w:p>
        </w:tc>
        <w:tc>
          <w:tcPr>
            <w:tcW w:w="591" w:type="dxa"/>
          </w:tcPr>
          <w:p w14:paraId="646A6DAB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48" w:type="dxa"/>
          </w:tcPr>
          <w:p w14:paraId="61FE1761" w14:textId="77777777" w:rsidR="00641E2B" w:rsidRDefault="00724A89">
            <w:pPr>
              <w:spacing w:after="0"/>
            </w:pPr>
            <w:r>
              <w:rPr>
                <w:sz w:val="16"/>
              </w:rPr>
              <w:t>Families affected (NDRRMC).</w:t>
            </w:r>
          </w:p>
        </w:tc>
      </w:tr>
      <w:tr w:rsidR="00641E2B" w14:paraId="793E800C" w14:textId="77777777">
        <w:trPr>
          <w:jc w:val="center"/>
        </w:trPr>
        <w:tc>
          <w:tcPr>
            <w:tcW w:w="3893" w:type="dxa"/>
          </w:tcPr>
          <w:p w14:paraId="38157592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affected_persons</w:t>
            </w:r>
          </w:p>
        </w:tc>
        <w:tc>
          <w:tcPr>
            <w:tcW w:w="887" w:type="dxa"/>
          </w:tcPr>
          <w:p w14:paraId="2A4C465F" w14:textId="77777777" w:rsidR="00641E2B" w:rsidRDefault="00724A8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93" w:type="dxa"/>
          </w:tcPr>
          <w:p w14:paraId="4B34664E" w14:textId="77777777" w:rsidR="00641E2B" w:rsidRDefault="00641E2B">
            <w:pPr>
              <w:spacing w:after="0"/>
            </w:pPr>
          </w:p>
        </w:tc>
        <w:tc>
          <w:tcPr>
            <w:tcW w:w="591" w:type="dxa"/>
          </w:tcPr>
          <w:p w14:paraId="3445963A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48" w:type="dxa"/>
          </w:tcPr>
          <w:p w14:paraId="6CA10B61" w14:textId="77777777" w:rsidR="00641E2B" w:rsidRDefault="00724A89">
            <w:pPr>
              <w:spacing w:after="0"/>
            </w:pPr>
            <w:r>
              <w:rPr>
                <w:sz w:val="16"/>
              </w:rPr>
              <w:t>Persons affected (NDRRMC).</w:t>
            </w:r>
          </w:p>
        </w:tc>
      </w:tr>
      <w:tr w:rsidR="00641E2B" w14:paraId="2804EE5A" w14:textId="77777777">
        <w:trPr>
          <w:jc w:val="center"/>
        </w:trPr>
        <w:tc>
          <w:tcPr>
            <w:tcW w:w="3893" w:type="dxa"/>
          </w:tcPr>
          <w:p w14:paraId="6DC33748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houses_partially_damaged</w:t>
            </w:r>
          </w:p>
        </w:tc>
        <w:tc>
          <w:tcPr>
            <w:tcW w:w="887" w:type="dxa"/>
          </w:tcPr>
          <w:p w14:paraId="752CA6C9" w14:textId="77777777" w:rsidR="00641E2B" w:rsidRDefault="00724A8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93" w:type="dxa"/>
          </w:tcPr>
          <w:p w14:paraId="4D0760EF" w14:textId="77777777" w:rsidR="00641E2B" w:rsidRDefault="00641E2B">
            <w:pPr>
              <w:spacing w:after="0"/>
            </w:pPr>
          </w:p>
        </w:tc>
        <w:tc>
          <w:tcPr>
            <w:tcW w:w="591" w:type="dxa"/>
          </w:tcPr>
          <w:p w14:paraId="2F1E8AAA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48" w:type="dxa"/>
          </w:tcPr>
          <w:p w14:paraId="41BA6D6E" w14:textId="77777777" w:rsidR="00641E2B" w:rsidRDefault="00724A89">
            <w:pPr>
              <w:spacing w:after="0"/>
            </w:pPr>
            <w:r>
              <w:rPr>
                <w:sz w:val="16"/>
              </w:rPr>
              <w:t>Houses partially damaged.</w:t>
            </w:r>
          </w:p>
        </w:tc>
      </w:tr>
      <w:tr w:rsidR="00641E2B" w14:paraId="7CE63D1E" w14:textId="77777777">
        <w:trPr>
          <w:jc w:val="center"/>
        </w:trPr>
        <w:tc>
          <w:tcPr>
            <w:tcW w:w="3893" w:type="dxa"/>
          </w:tcPr>
          <w:p w14:paraId="6038C0EB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houses_totally_damaged</w:t>
            </w:r>
          </w:p>
        </w:tc>
        <w:tc>
          <w:tcPr>
            <w:tcW w:w="887" w:type="dxa"/>
          </w:tcPr>
          <w:p w14:paraId="7C4DE97C" w14:textId="77777777" w:rsidR="00641E2B" w:rsidRDefault="00724A8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93" w:type="dxa"/>
          </w:tcPr>
          <w:p w14:paraId="54032C63" w14:textId="77777777" w:rsidR="00641E2B" w:rsidRDefault="00641E2B">
            <w:pPr>
              <w:spacing w:after="0"/>
            </w:pPr>
          </w:p>
        </w:tc>
        <w:tc>
          <w:tcPr>
            <w:tcW w:w="591" w:type="dxa"/>
          </w:tcPr>
          <w:p w14:paraId="18CAB300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48" w:type="dxa"/>
          </w:tcPr>
          <w:p w14:paraId="3341C318" w14:textId="77777777" w:rsidR="00641E2B" w:rsidRDefault="00724A89">
            <w:pPr>
              <w:spacing w:after="0"/>
            </w:pPr>
            <w:r>
              <w:rPr>
                <w:sz w:val="16"/>
              </w:rPr>
              <w:t xml:space="preserve">Houses </w:t>
            </w:r>
            <w:r>
              <w:rPr>
                <w:sz w:val="16"/>
              </w:rPr>
              <w:t>totally destroyed.</w:t>
            </w:r>
          </w:p>
        </w:tc>
      </w:tr>
      <w:tr w:rsidR="00641E2B" w14:paraId="55EACD92" w14:textId="77777777">
        <w:trPr>
          <w:jc w:val="center"/>
        </w:trPr>
        <w:tc>
          <w:tcPr>
            <w:tcW w:w="3893" w:type="dxa"/>
          </w:tcPr>
          <w:p w14:paraId="27C39A17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damage_cost_php</w:t>
            </w:r>
          </w:p>
        </w:tc>
        <w:tc>
          <w:tcPr>
            <w:tcW w:w="887" w:type="dxa"/>
          </w:tcPr>
          <w:p w14:paraId="15FB374E" w14:textId="77777777" w:rsidR="00641E2B" w:rsidRDefault="00724A8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93" w:type="dxa"/>
          </w:tcPr>
          <w:p w14:paraId="618561BB" w14:textId="77777777" w:rsidR="00641E2B" w:rsidRDefault="00641E2B">
            <w:pPr>
              <w:spacing w:after="0"/>
            </w:pPr>
          </w:p>
        </w:tc>
        <w:tc>
          <w:tcPr>
            <w:tcW w:w="591" w:type="dxa"/>
          </w:tcPr>
          <w:p w14:paraId="55033E31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48" w:type="dxa"/>
          </w:tcPr>
          <w:p w14:paraId="7875AFEB" w14:textId="77777777" w:rsidR="00641E2B" w:rsidRDefault="00724A89">
            <w:pPr>
              <w:spacing w:after="0"/>
            </w:pPr>
            <w:r>
              <w:rPr>
                <w:sz w:val="16"/>
              </w:rPr>
              <w:t>Total damage cost, PHP.</w:t>
            </w:r>
          </w:p>
        </w:tc>
      </w:tr>
      <w:tr w:rsidR="00641E2B" w14:paraId="3A5B89B0" w14:textId="77777777">
        <w:trPr>
          <w:jc w:val="center"/>
        </w:trPr>
        <w:tc>
          <w:tcPr>
            <w:tcW w:w="3893" w:type="dxa"/>
          </w:tcPr>
          <w:p w14:paraId="2BDD35FA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housing_cost_php</w:t>
            </w:r>
          </w:p>
        </w:tc>
        <w:tc>
          <w:tcPr>
            <w:tcW w:w="887" w:type="dxa"/>
          </w:tcPr>
          <w:p w14:paraId="606C8CCA" w14:textId="77777777" w:rsidR="00641E2B" w:rsidRDefault="00724A8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93" w:type="dxa"/>
          </w:tcPr>
          <w:p w14:paraId="3F61FA79" w14:textId="77777777" w:rsidR="00641E2B" w:rsidRDefault="00641E2B">
            <w:pPr>
              <w:spacing w:after="0"/>
            </w:pPr>
          </w:p>
        </w:tc>
        <w:tc>
          <w:tcPr>
            <w:tcW w:w="591" w:type="dxa"/>
          </w:tcPr>
          <w:p w14:paraId="2CD2CCAC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48" w:type="dxa"/>
          </w:tcPr>
          <w:p w14:paraId="2E02BEB9" w14:textId="77777777" w:rsidR="00641E2B" w:rsidRDefault="00724A89">
            <w:pPr>
              <w:spacing w:after="0"/>
            </w:pPr>
            <w:r>
              <w:rPr>
                <w:sz w:val="16"/>
              </w:rPr>
              <w:t>Housing damage, PHP.</w:t>
            </w:r>
          </w:p>
        </w:tc>
      </w:tr>
      <w:tr w:rsidR="00641E2B" w14:paraId="4EBCDAC1" w14:textId="77777777">
        <w:trPr>
          <w:jc w:val="center"/>
        </w:trPr>
        <w:tc>
          <w:tcPr>
            <w:tcW w:w="3893" w:type="dxa"/>
          </w:tcPr>
          <w:p w14:paraId="64BDED8B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infrastructure_cost_php</w:t>
            </w:r>
          </w:p>
        </w:tc>
        <w:tc>
          <w:tcPr>
            <w:tcW w:w="887" w:type="dxa"/>
          </w:tcPr>
          <w:p w14:paraId="654EC7B5" w14:textId="77777777" w:rsidR="00641E2B" w:rsidRDefault="00724A8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93" w:type="dxa"/>
          </w:tcPr>
          <w:p w14:paraId="1A505F45" w14:textId="77777777" w:rsidR="00641E2B" w:rsidRDefault="00641E2B">
            <w:pPr>
              <w:spacing w:after="0"/>
            </w:pPr>
          </w:p>
        </w:tc>
        <w:tc>
          <w:tcPr>
            <w:tcW w:w="591" w:type="dxa"/>
          </w:tcPr>
          <w:p w14:paraId="18639EDA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48" w:type="dxa"/>
          </w:tcPr>
          <w:p w14:paraId="40D1E14B" w14:textId="77777777" w:rsidR="00641E2B" w:rsidRDefault="00724A89">
            <w:pPr>
              <w:spacing w:after="0"/>
            </w:pPr>
            <w:r>
              <w:rPr>
                <w:sz w:val="16"/>
              </w:rPr>
              <w:t>Infrastructure damage, PHP.</w:t>
            </w:r>
          </w:p>
        </w:tc>
      </w:tr>
      <w:tr w:rsidR="00641E2B" w14:paraId="4A3A6C24" w14:textId="77777777">
        <w:trPr>
          <w:jc w:val="center"/>
        </w:trPr>
        <w:tc>
          <w:tcPr>
            <w:tcW w:w="3893" w:type="dxa"/>
          </w:tcPr>
          <w:p w14:paraId="3E20F628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agriculture_cost_php</w:t>
            </w:r>
          </w:p>
        </w:tc>
        <w:tc>
          <w:tcPr>
            <w:tcW w:w="887" w:type="dxa"/>
          </w:tcPr>
          <w:p w14:paraId="1190206B" w14:textId="77777777" w:rsidR="00641E2B" w:rsidRDefault="00724A8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93" w:type="dxa"/>
          </w:tcPr>
          <w:p w14:paraId="61387213" w14:textId="77777777" w:rsidR="00641E2B" w:rsidRDefault="00641E2B">
            <w:pPr>
              <w:spacing w:after="0"/>
            </w:pPr>
          </w:p>
        </w:tc>
        <w:tc>
          <w:tcPr>
            <w:tcW w:w="591" w:type="dxa"/>
          </w:tcPr>
          <w:p w14:paraId="4D7D2E80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48" w:type="dxa"/>
          </w:tcPr>
          <w:p w14:paraId="566DB80B" w14:textId="77777777" w:rsidR="00641E2B" w:rsidRDefault="00724A89">
            <w:pPr>
              <w:spacing w:after="0"/>
            </w:pPr>
            <w:r>
              <w:rPr>
                <w:sz w:val="16"/>
              </w:rPr>
              <w:t>Agricultural damage, PHP.</w:t>
            </w:r>
          </w:p>
        </w:tc>
      </w:tr>
      <w:tr w:rsidR="00641E2B" w14:paraId="4808E600" w14:textId="77777777">
        <w:trPr>
          <w:jc w:val="center"/>
        </w:trPr>
        <w:tc>
          <w:tcPr>
            <w:tcW w:w="3893" w:type="dxa"/>
          </w:tcPr>
          <w:p w14:paraId="3E537B5E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cities_municipalities_affected</w:t>
            </w:r>
          </w:p>
        </w:tc>
        <w:tc>
          <w:tcPr>
            <w:tcW w:w="887" w:type="dxa"/>
          </w:tcPr>
          <w:p w14:paraId="23B09A45" w14:textId="77777777" w:rsidR="00641E2B" w:rsidRDefault="00724A89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93" w:type="dxa"/>
          </w:tcPr>
          <w:p w14:paraId="491B09BB" w14:textId="77777777" w:rsidR="00641E2B" w:rsidRDefault="00641E2B">
            <w:pPr>
              <w:spacing w:after="0"/>
            </w:pPr>
          </w:p>
        </w:tc>
        <w:tc>
          <w:tcPr>
            <w:tcW w:w="591" w:type="dxa"/>
          </w:tcPr>
          <w:p w14:paraId="2D511B68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48" w:type="dxa"/>
          </w:tcPr>
          <w:p w14:paraId="1B9541C5" w14:textId="77777777" w:rsidR="00641E2B" w:rsidRDefault="00724A89">
            <w:pPr>
              <w:spacing w:after="0"/>
            </w:pPr>
            <w:r>
              <w:rPr>
                <w:sz w:val="16"/>
              </w:rPr>
              <w:t>Distinct cities/municipalities with reported damage.</w:t>
            </w:r>
          </w:p>
        </w:tc>
      </w:tr>
      <w:tr w:rsidR="00641E2B" w14:paraId="4293C038" w14:textId="77777777">
        <w:trPr>
          <w:jc w:val="center"/>
        </w:trPr>
        <w:tc>
          <w:tcPr>
            <w:tcW w:w="3893" w:type="dxa"/>
          </w:tcPr>
          <w:p w14:paraId="186C7A20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provinces_affected</w:t>
            </w:r>
          </w:p>
        </w:tc>
        <w:tc>
          <w:tcPr>
            <w:tcW w:w="887" w:type="dxa"/>
          </w:tcPr>
          <w:p w14:paraId="1495D53A" w14:textId="77777777" w:rsidR="00641E2B" w:rsidRDefault="00724A89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93" w:type="dxa"/>
          </w:tcPr>
          <w:p w14:paraId="5321BD01" w14:textId="77777777" w:rsidR="00641E2B" w:rsidRDefault="00641E2B">
            <w:pPr>
              <w:spacing w:after="0"/>
            </w:pPr>
          </w:p>
        </w:tc>
        <w:tc>
          <w:tcPr>
            <w:tcW w:w="591" w:type="dxa"/>
          </w:tcPr>
          <w:p w14:paraId="505CAC46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48" w:type="dxa"/>
          </w:tcPr>
          <w:p w14:paraId="0E49DC43" w14:textId="77777777" w:rsidR="00641E2B" w:rsidRDefault="00724A89">
            <w:pPr>
              <w:spacing w:after="0"/>
            </w:pPr>
            <w:r>
              <w:rPr>
                <w:sz w:val="16"/>
              </w:rPr>
              <w:t>Distinct provinces with reported damage.</w:t>
            </w:r>
          </w:p>
        </w:tc>
      </w:tr>
      <w:tr w:rsidR="00641E2B" w14:paraId="2D09DBD7" w14:textId="77777777">
        <w:trPr>
          <w:jc w:val="center"/>
        </w:trPr>
        <w:tc>
          <w:tcPr>
            <w:tcW w:w="3893" w:type="dxa"/>
          </w:tcPr>
          <w:p w14:paraId="394201EE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peak_persons_in_centers</w:t>
            </w:r>
          </w:p>
        </w:tc>
        <w:tc>
          <w:tcPr>
            <w:tcW w:w="887" w:type="dxa"/>
          </w:tcPr>
          <w:p w14:paraId="3450DC48" w14:textId="77777777" w:rsidR="00641E2B" w:rsidRDefault="00724A89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93" w:type="dxa"/>
          </w:tcPr>
          <w:p w14:paraId="1D1F8150" w14:textId="77777777" w:rsidR="00641E2B" w:rsidRDefault="00641E2B">
            <w:pPr>
              <w:spacing w:after="0"/>
            </w:pPr>
          </w:p>
        </w:tc>
        <w:tc>
          <w:tcPr>
            <w:tcW w:w="591" w:type="dxa"/>
          </w:tcPr>
          <w:p w14:paraId="5CB094A8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48" w:type="dxa"/>
          </w:tcPr>
          <w:p w14:paraId="7D43CC84" w14:textId="77777777" w:rsidR="00641E2B" w:rsidRDefault="00724A89">
            <w:pPr>
              <w:spacing w:after="0"/>
            </w:pPr>
            <w:r>
              <w:rPr>
                <w:sz w:val="16"/>
              </w:rPr>
              <w:t xml:space="preserve">Highest daily total of persons in centers (sum </w:t>
            </w:r>
            <w:r>
              <w:rPr>
                <w:sz w:val="16"/>
              </w:rPr>
              <w:t>across centers, max across days).</w:t>
            </w:r>
          </w:p>
        </w:tc>
      </w:tr>
      <w:tr w:rsidR="00641E2B" w14:paraId="2C91DF28" w14:textId="77777777">
        <w:trPr>
          <w:jc w:val="center"/>
        </w:trPr>
        <w:tc>
          <w:tcPr>
            <w:tcW w:w="3893" w:type="dxa"/>
          </w:tcPr>
          <w:p w14:paraId="6E43928E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peak_families_in_centers</w:t>
            </w:r>
          </w:p>
        </w:tc>
        <w:tc>
          <w:tcPr>
            <w:tcW w:w="887" w:type="dxa"/>
          </w:tcPr>
          <w:p w14:paraId="315A4E6B" w14:textId="77777777" w:rsidR="00641E2B" w:rsidRDefault="00724A89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93" w:type="dxa"/>
          </w:tcPr>
          <w:p w14:paraId="707F2A06" w14:textId="77777777" w:rsidR="00641E2B" w:rsidRDefault="00641E2B">
            <w:pPr>
              <w:spacing w:after="0"/>
            </w:pPr>
          </w:p>
        </w:tc>
        <w:tc>
          <w:tcPr>
            <w:tcW w:w="591" w:type="dxa"/>
          </w:tcPr>
          <w:p w14:paraId="597C0923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48" w:type="dxa"/>
          </w:tcPr>
          <w:p w14:paraId="06775F5B" w14:textId="77777777" w:rsidR="00641E2B" w:rsidRDefault="00724A89">
            <w:pPr>
              <w:spacing w:after="0"/>
            </w:pPr>
            <w:r>
              <w:rPr>
                <w:sz w:val="16"/>
              </w:rPr>
              <w:t>Highest daily total of families in centers.</w:t>
            </w:r>
          </w:p>
        </w:tc>
      </w:tr>
      <w:tr w:rsidR="00641E2B" w14:paraId="4611E249" w14:textId="77777777">
        <w:trPr>
          <w:jc w:val="center"/>
        </w:trPr>
        <w:tc>
          <w:tcPr>
            <w:tcW w:w="3893" w:type="dxa"/>
          </w:tcPr>
          <w:p w14:paraId="732AC4BD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days_with_evacuees</w:t>
            </w:r>
          </w:p>
        </w:tc>
        <w:tc>
          <w:tcPr>
            <w:tcW w:w="887" w:type="dxa"/>
          </w:tcPr>
          <w:p w14:paraId="4ACA843D" w14:textId="77777777" w:rsidR="00641E2B" w:rsidRDefault="00724A89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93" w:type="dxa"/>
          </w:tcPr>
          <w:p w14:paraId="5640027B" w14:textId="77777777" w:rsidR="00641E2B" w:rsidRDefault="00641E2B">
            <w:pPr>
              <w:spacing w:after="0"/>
            </w:pPr>
          </w:p>
        </w:tc>
        <w:tc>
          <w:tcPr>
            <w:tcW w:w="591" w:type="dxa"/>
          </w:tcPr>
          <w:p w14:paraId="70AC1F38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48" w:type="dxa"/>
          </w:tcPr>
          <w:p w14:paraId="16368ED3" w14:textId="77777777" w:rsidR="00641E2B" w:rsidRDefault="00724A89">
            <w:pPr>
              <w:spacing w:after="0"/>
            </w:pPr>
            <w:r>
              <w:rPr>
                <w:sz w:val="16"/>
              </w:rPr>
              <w:t>Days on which any center held evacuees.</w:t>
            </w:r>
          </w:p>
        </w:tc>
      </w:tr>
      <w:tr w:rsidR="00641E2B" w14:paraId="74FFF76B" w14:textId="77777777">
        <w:trPr>
          <w:jc w:val="center"/>
        </w:trPr>
        <w:tc>
          <w:tcPr>
            <w:tcW w:w="3893" w:type="dxa"/>
          </w:tcPr>
          <w:p w14:paraId="3722D5C0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centers_used</w:t>
            </w:r>
          </w:p>
        </w:tc>
        <w:tc>
          <w:tcPr>
            <w:tcW w:w="887" w:type="dxa"/>
          </w:tcPr>
          <w:p w14:paraId="4E6EE850" w14:textId="77777777" w:rsidR="00641E2B" w:rsidRDefault="00724A89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93" w:type="dxa"/>
          </w:tcPr>
          <w:p w14:paraId="0FD31C6F" w14:textId="77777777" w:rsidR="00641E2B" w:rsidRDefault="00641E2B">
            <w:pPr>
              <w:spacing w:after="0"/>
            </w:pPr>
          </w:p>
        </w:tc>
        <w:tc>
          <w:tcPr>
            <w:tcW w:w="591" w:type="dxa"/>
          </w:tcPr>
          <w:p w14:paraId="30F679DC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48" w:type="dxa"/>
          </w:tcPr>
          <w:p w14:paraId="7AADB4DA" w14:textId="77777777" w:rsidR="00641E2B" w:rsidRDefault="00724A89">
            <w:pPr>
              <w:spacing w:after="0"/>
            </w:pPr>
            <w:r>
              <w:rPr>
                <w:sz w:val="16"/>
              </w:rPr>
              <w:t xml:space="preserve">Distinct evacuation centers used </w:t>
            </w:r>
            <w:r>
              <w:rPr>
                <w:sz w:val="16"/>
              </w:rPr>
              <w:t>during the event.</w:t>
            </w:r>
          </w:p>
        </w:tc>
      </w:tr>
      <w:tr w:rsidR="00641E2B" w14:paraId="626F31ED" w14:textId="77777777">
        <w:trPr>
          <w:jc w:val="center"/>
        </w:trPr>
        <w:tc>
          <w:tcPr>
            <w:tcW w:w="3893" w:type="dxa"/>
          </w:tcPr>
          <w:p w14:paraId="1AC3B730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lastRenderedPageBreak/>
              <w:t>over_capacity_center_days</w:t>
            </w:r>
          </w:p>
        </w:tc>
        <w:tc>
          <w:tcPr>
            <w:tcW w:w="887" w:type="dxa"/>
          </w:tcPr>
          <w:p w14:paraId="615774E4" w14:textId="77777777" w:rsidR="00641E2B" w:rsidRDefault="00724A89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93" w:type="dxa"/>
          </w:tcPr>
          <w:p w14:paraId="732C4177" w14:textId="77777777" w:rsidR="00641E2B" w:rsidRDefault="00641E2B">
            <w:pPr>
              <w:spacing w:after="0"/>
            </w:pPr>
          </w:p>
        </w:tc>
        <w:tc>
          <w:tcPr>
            <w:tcW w:w="591" w:type="dxa"/>
          </w:tcPr>
          <w:p w14:paraId="03D86EFD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48" w:type="dxa"/>
          </w:tcPr>
          <w:p w14:paraId="2126A406" w14:textId="77777777" w:rsidR="00641E2B" w:rsidRDefault="00724A89">
            <w:pPr>
              <w:spacing w:after="0"/>
            </w:pPr>
            <w:r>
              <w:rPr>
                <w:sz w:val="16"/>
              </w:rPr>
              <w:t>Center-days in which a center was over capacity.</w:t>
            </w:r>
          </w:p>
        </w:tc>
      </w:tr>
      <w:tr w:rsidR="00641E2B" w14:paraId="1DADC689" w14:textId="77777777">
        <w:trPr>
          <w:jc w:val="center"/>
        </w:trPr>
        <w:tc>
          <w:tcPr>
            <w:tcW w:w="3893" w:type="dxa"/>
          </w:tcPr>
          <w:p w14:paraId="5EDB3054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relief_value_php</w:t>
            </w:r>
          </w:p>
        </w:tc>
        <w:tc>
          <w:tcPr>
            <w:tcW w:w="887" w:type="dxa"/>
          </w:tcPr>
          <w:p w14:paraId="19DA018D" w14:textId="77777777" w:rsidR="00641E2B" w:rsidRDefault="00724A8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93" w:type="dxa"/>
          </w:tcPr>
          <w:p w14:paraId="5B7A3B70" w14:textId="77777777" w:rsidR="00641E2B" w:rsidRDefault="00641E2B">
            <w:pPr>
              <w:spacing w:after="0"/>
            </w:pPr>
          </w:p>
        </w:tc>
        <w:tc>
          <w:tcPr>
            <w:tcW w:w="591" w:type="dxa"/>
          </w:tcPr>
          <w:p w14:paraId="7B4720E2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48" w:type="dxa"/>
          </w:tcPr>
          <w:p w14:paraId="72C57F33" w14:textId="77777777" w:rsidR="00641E2B" w:rsidRDefault="00724A89">
            <w:pPr>
              <w:spacing w:after="0"/>
            </w:pPr>
            <w:r>
              <w:rPr>
                <w:sz w:val="16"/>
              </w:rPr>
              <w:t>Relief value, PHP (standard quantity × unit cost).</w:t>
            </w:r>
          </w:p>
        </w:tc>
      </w:tr>
      <w:tr w:rsidR="00641E2B" w14:paraId="2354B9F2" w14:textId="77777777">
        <w:trPr>
          <w:jc w:val="center"/>
        </w:trPr>
        <w:tc>
          <w:tcPr>
            <w:tcW w:w="3893" w:type="dxa"/>
          </w:tcPr>
          <w:p w14:paraId="2EA624C0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families_served</w:t>
            </w:r>
          </w:p>
        </w:tc>
        <w:tc>
          <w:tcPr>
            <w:tcW w:w="887" w:type="dxa"/>
          </w:tcPr>
          <w:p w14:paraId="36DCAF52" w14:textId="77777777" w:rsidR="00641E2B" w:rsidRDefault="00724A89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93" w:type="dxa"/>
          </w:tcPr>
          <w:p w14:paraId="4B3EA0E6" w14:textId="77777777" w:rsidR="00641E2B" w:rsidRDefault="00641E2B">
            <w:pPr>
              <w:spacing w:after="0"/>
            </w:pPr>
          </w:p>
        </w:tc>
        <w:tc>
          <w:tcPr>
            <w:tcW w:w="591" w:type="dxa"/>
          </w:tcPr>
          <w:p w14:paraId="3CAF75AA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48" w:type="dxa"/>
          </w:tcPr>
          <w:p w14:paraId="3241D9FE" w14:textId="77777777" w:rsidR="00641E2B" w:rsidRDefault="00724A89">
            <w:pPr>
              <w:spacing w:after="0"/>
            </w:pPr>
            <w:r>
              <w:rPr>
                <w:sz w:val="16"/>
              </w:rPr>
              <w:t xml:space="preserve">Sum of beneficiary families over </w:t>
            </w:r>
            <w:r>
              <w:rPr>
                <w:sz w:val="16"/>
              </w:rPr>
              <w:t>distributions (a family can be served more than once).</w:t>
            </w:r>
          </w:p>
        </w:tc>
      </w:tr>
      <w:tr w:rsidR="00641E2B" w14:paraId="33DA777F" w14:textId="77777777">
        <w:trPr>
          <w:jc w:val="center"/>
        </w:trPr>
        <w:tc>
          <w:tcPr>
            <w:tcW w:w="3893" w:type="dxa"/>
          </w:tcPr>
          <w:p w14:paraId="046E3622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distributions</w:t>
            </w:r>
          </w:p>
        </w:tc>
        <w:tc>
          <w:tcPr>
            <w:tcW w:w="887" w:type="dxa"/>
          </w:tcPr>
          <w:p w14:paraId="131F7931" w14:textId="77777777" w:rsidR="00641E2B" w:rsidRDefault="00724A89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93" w:type="dxa"/>
          </w:tcPr>
          <w:p w14:paraId="3979012D" w14:textId="77777777" w:rsidR="00641E2B" w:rsidRDefault="00641E2B">
            <w:pPr>
              <w:spacing w:after="0"/>
            </w:pPr>
          </w:p>
        </w:tc>
        <w:tc>
          <w:tcPr>
            <w:tcW w:w="591" w:type="dxa"/>
          </w:tcPr>
          <w:p w14:paraId="722EF3E9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48" w:type="dxa"/>
          </w:tcPr>
          <w:p w14:paraId="0E502650" w14:textId="77777777" w:rsidR="00641E2B" w:rsidRDefault="00724A89">
            <w:pPr>
              <w:spacing w:after="0"/>
            </w:pPr>
            <w:r>
              <w:rPr>
                <w:sz w:val="16"/>
              </w:rPr>
              <w:t>Number of distinct distributions.</w:t>
            </w:r>
          </w:p>
        </w:tc>
      </w:tr>
      <w:tr w:rsidR="00641E2B" w14:paraId="2399C923" w14:textId="77777777">
        <w:trPr>
          <w:jc w:val="center"/>
        </w:trPr>
        <w:tc>
          <w:tcPr>
            <w:tcW w:w="3893" w:type="dxa"/>
          </w:tcPr>
          <w:p w14:paraId="5F2711F6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relief_php_per_affected_person</w:t>
            </w:r>
          </w:p>
        </w:tc>
        <w:tc>
          <w:tcPr>
            <w:tcW w:w="887" w:type="dxa"/>
          </w:tcPr>
          <w:p w14:paraId="78E8E780" w14:textId="77777777" w:rsidR="00641E2B" w:rsidRDefault="00724A8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93" w:type="dxa"/>
          </w:tcPr>
          <w:p w14:paraId="1A06113D" w14:textId="77777777" w:rsidR="00641E2B" w:rsidRDefault="00641E2B">
            <w:pPr>
              <w:spacing w:after="0"/>
            </w:pPr>
          </w:p>
        </w:tc>
        <w:tc>
          <w:tcPr>
            <w:tcW w:w="591" w:type="dxa"/>
          </w:tcPr>
          <w:p w14:paraId="75D00ED3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48" w:type="dxa"/>
          </w:tcPr>
          <w:p w14:paraId="49D5A14C" w14:textId="77777777" w:rsidR="00641E2B" w:rsidRDefault="00724A89">
            <w:pPr>
              <w:spacing w:after="0"/>
            </w:pPr>
            <w:r>
              <w:rPr>
                <w:sz w:val="16"/>
              </w:rPr>
              <w:t>Relief value divided by persons affected, PHP.</w:t>
            </w:r>
          </w:p>
        </w:tc>
      </w:tr>
      <w:tr w:rsidR="00641E2B" w14:paraId="4AF5CBE6" w14:textId="77777777">
        <w:trPr>
          <w:jc w:val="center"/>
        </w:trPr>
        <w:tc>
          <w:tcPr>
            <w:tcW w:w="3893" w:type="dxa"/>
          </w:tcPr>
          <w:p w14:paraId="5DC6061A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response_requests</w:t>
            </w:r>
          </w:p>
        </w:tc>
        <w:tc>
          <w:tcPr>
            <w:tcW w:w="887" w:type="dxa"/>
          </w:tcPr>
          <w:p w14:paraId="10E4EABD" w14:textId="77777777" w:rsidR="00641E2B" w:rsidRDefault="00724A89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93" w:type="dxa"/>
          </w:tcPr>
          <w:p w14:paraId="390E1F97" w14:textId="77777777" w:rsidR="00641E2B" w:rsidRDefault="00641E2B">
            <w:pPr>
              <w:spacing w:after="0"/>
            </w:pPr>
          </w:p>
        </w:tc>
        <w:tc>
          <w:tcPr>
            <w:tcW w:w="591" w:type="dxa"/>
          </w:tcPr>
          <w:p w14:paraId="6DDEAFE8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48" w:type="dxa"/>
          </w:tcPr>
          <w:p w14:paraId="130F3F23" w14:textId="77777777" w:rsidR="00641E2B" w:rsidRDefault="00724A89">
            <w:pPr>
              <w:spacing w:after="0"/>
            </w:pPr>
            <w:r>
              <w:rPr>
                <w:sz w:val="16"/>
              </w:rPr>
              <w:t>Number of response requests.</w:t>
            </w:r>
          </w:p>
        </w:tc>
      </w:tr>
      <w:tr w:rsidR="00641E2B" w14:paraId="6B7496E0" w14:textId="77777777">
        <w:trPr>
          <w:jc w:val="center"/>
        </w:trPr>
        <w:tc>
          <w:tcPr>
            <w:tcW w:w="3893" w:type="dxa"/>
          </w:tcPr>
          <w:p w14:paraId="529C1A82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median_hours_to_dispatch</w:t>
            </w:r>
          </w:p>
        </w:tc>
        <w:tc>
          <w:tcPr>
            <w:tcW w:w="887" w:type="dxa"/>
          </w:tcPr>
          <w:p w14:paraId="49B1D2E7" w14:textId="77777777" w:rsidR="00641E2B" w:rsidRDefault="00724A8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93" w:type="dxa"/>
          </w:tcPr>
          <w:p w14:paraId="45F4D46A" w14:textId="77777777" w:rsidR="00641E2B" w:rsidRDefault="00641E2B">
            <w:pPr>
              <w:spacing w:after="0"/>
            </w:pPr>
          </w:p>
        </w:tc>
        <w:tc>
          <w:tcPr>
            <w:tcW w:w="591" w:type="dxa"/>
          </w:tcPr>
          <w:p w14:paraId="5C85C0F2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48" w:type="dxa"/>
          </w:tcPr>
          <w:p w14:paraId="1247E6F9" w14:textId="77777777" w:rsidR="00641E2B" w:rsidRDefault="00724A89">
            <w:pPr>
              <w:spacing w:after="0"/>
            </w:pPr>
            <w:r>
              <w:rPr>
                <w:sz w:val="16"/>
              </w:rPr>
              <w:t>Median hours from request to dispatch.</w:t>
            </w:r>
          </w:p>
        </w:tc>
      </w:tr>
      <w:tr w:rsidR="00641E2B" w14:paraId="649852FB" w14:textId="77777777">
        <w:trPr>
          <w:jc w:val="center"/>
        </w:trPr>
        <w:tc>
          <w:tcPr>
            <w:tcW w:w="3893" w:type="dxa"/>
          </w:tcPr>
          <w:p w14:paraId="72CD06F5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median_hours_to_arrive</w:t>
            </w:r>
          </w:p>
        </w:tc>
        <w:tc>
          <w:tcPr>
            <w:tcW w:w="887" w:type="dxa"/>
          </w:tcPr>
          <w:p w14:paraId="3E90E14F" w14:textId="77777777" w:rsidR="00641E2B" w:rsidRDefault="00724A8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93" w:type="dxa"/>
          </w:tcPr>
          <w:p w14:paraId="57207AB9" w14:textId="77777777" w:rsidR="00641E2B" w:rsidRDefault="00641E2B">
            <w:pPr>
              <w:spacing w:after="0"/>
            </w:pPr>
          </w:p>
        </w:tc>
        <w:tc>
          <w:tcPr>
            <w:tcW w:w="591" w:type="dxa"/>
          </w:tcPr>
          <w:p w14:paraId="1411020C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48" w:type="dxa"/>
          </w:tcPr>
          <w:p w14:paraId="6B883CFB" w14:textId="77777777" w:rsidR="00641E2B" w:rsidRDefault="00724A89">
            <w:pPr>
              <w:spacing w:after="0"/>
            </w:pPr>
            <w:r>
              <w:rPr>
                <w:sz w:val="16"/>
              </w:rPr>
              <w:t>Median hours from dispatch to arrival.</w:t>
            </w:r>
          </w:p>
        </w:tc>
      </w:tr>
      <w:tr w:rsidR="00641E2B" w14:paraId="378854CE" w14:textId="77777777">
        <w:trPr>
          <w:jc w:val="center"/>
        </w:trPr>
        <w:tc>
          <w:tcPr>
            <w:tcW w:w="3893" w:type="dxa"/>
          </w:tcPr>
          <w:p w14:paraId="42B4534E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completion_rate</w:t>
            </w:r>
          </w:p>
        </w:tc>
        <w:tc>
          <w:tcPr>
            <w:tcW w:w="887" w:type="dxa"/>
          </w:tcPr>
          <w:p w14:paraId="1AECB54C" w14:textId="77777777" w:rsidR="00641E2B" w:rsidRDefault="00724A8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93" w:type="dxa"/>
          </w:tcPr>
          <w:p w14:paraId="05F3F5E9" w14:textId="77777777" w:rsidR="00641E2B" w:rsidRDefault="00641E2B">
            <w:pPr>
              <w:spacing w:after="0"/>
            </w:pPr>
          </w:p>
        </w:tc>
        <w:tc>
          <w:tcPr>
            <w:tcW w:w="591" w:type="dxa"/>
          </w:tcPr>
          <w:p w14:paraId="7B2DA230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48" w:type="dxa"/>
          </w:tcPr>
          <w:p w14:paraId="20B414A2" w14:textId="77777777" w:rsidR="00641E2B" w:rsidRDefault="00724A89">
            <w:pPr>
              <w:spacing w:after="0"/>
            </w:pPr>
            <w:r>
              <w:rPr>
                <w:sz w:val="16"/>
              </w:rPr>
              <w:t>Share of requests completed, 0–1.</w:t>
            </w:r>
          </w:p>
        </w:tc>
      </w:tr>
    </w:tbl>
    <w:p w14:paraId="042A4765" w14:textId="77777777" w:rsidR="00641E2B" w:rsidRDefault="00641E2B">
      <w:pPr>
        <w:spacing w:after="40"/>
      </w:pPr>
    </w:p>
    <w:p w14:paraId="65019806" w14:textId="77777777" w:rsidR="00641E2B" w:rsidRDefault="00724A89">
      <w:pPr>
        <w:pStyle w:val="Heading3"/>
      </w:pPr>
      <w:r>
        <w:t>mart.mart_impact_cube</w:t>
      </w:r>
    </w:p>
    <w:p w14:paraId="09321013" w14:textId="77777777" w:rsidR="00641E2B" w:rsidRDefault="00724A89">
      <w:r>
        <w:t xml:space="preserve">GROUP BY CUBE over year × region × hazard type: every subtotal, labelled by grouping_level. </w:t>
      </w:r>
      <w:r>
        <w:rPr>
          <w:i/>
        </w:rPr>
        <w:t>materialized view, 160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47"/>
        <w:gridCol w:w="991"/>
        <w:gridCol w:w="550"/>
        <w:gridCol w:w="660"/>
        <w:gridCol w:w="3963"/>
      </w:tblGrid>
      <w:tr w:rsidR="00641E2B" w14:paraId="56D64250" w14:textId="77777777">
        <w:trPr>
          <w:jc w:val="center"/>
        </w:trPr>
        <w:tc>
          <w:tcPr>
            <w:tcW w:w="3247" w:type="dxa"/>
            <w:shd w:val="clear" w:color="auto" w:fill="ECE8DF"/>
          </w:tcPr>
          <w:p w14:paraId="609F5FF9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991" w:type="dxa"/>
            <w:shd w:val="clear" w:color="auto" w:fill="ECE8DF"/>
          </w:tcPr>
          <w:p w14:paraId="5D31C0B3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50" w:type="dxa"/>
            <w:shd w:val="clear" w:color="auto" w:fill="ECE8DF"/>
          </w:tcPr>
          <w:p w14:paraId="58BA8CC9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60" w:type="dxa"/>
            <w:shd w:val="clear" w:color="auto" w:fill="ECE8DF"/>
          </w:tcPr>
          <w:p w14:paraId="07B7DB3B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963" w:type="dxa"/>
            <w:shd w:val="clear" w:color="auto" w:fill="ECE8DF"/>
          </w:tcPr>
          <w:p w14:paraId="3362229A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641E2B" w14:paraId="1F958F9A" w14:textId="77777777">
        <w:trPr>
          <w:jc w:val="center"/>
        </w:trPr>
        <w:tc>
          <w:tcPr>
            <w:tcW w:w="3247" w:type="dxa"/>
          </w:tcPr>
          <w:p w14:paraId="74BAE521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grouping_level</w:t>
            </w:r>
          </w:p>
        </w:tc>
        <w:tc>
          <w:tcPr>
            <w:tcW w:w="991" w:type="dxa"/>
          </w:tcPr>
          <w:p w14:paraId="40F51CAC" w14:textId="77777777" w:rsidR="00641E2B" w:rsidRDefault="00724A8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50" w:type="dxa"/>
          </w:tcPr>
          <w:p w14:paraId="1659CBBA" w14:textId="77777777" w:rsidR="00641E2B" w:rsidRDefault="00641E2B">
            <w:pPr>
              <w:spacing w:after="0"/>
            </w:pPr>
          </w:p>
        </w:tc>
        <w:tc>
          <w:tcPr>
            <w:tcW w:w="660" w:type="dxa"/>
          </w:tcPr>
          <w:p w14:paraId="0DE95EDD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963" w:type="dxa"/>
          </w:tcPr>
          <w:p w14:paraId="4CE8F1EB" w14:textId="77777777" w:rsidR="00641E2B" w:rsidRDefault="00724A89">
            <w:pPr>
              <w:spacing w:after="0"/>
            </w:pPr>
            <w:r>
              <w:rPr>
                <w:sz w:val="16"/>
              </w:rPr>
              <w:t xml:space="preserve">Which dimensions a CUBE row is broken down by: </w:t>
            </w:r>
            <w:r>
              <w:rPr>
                <w:sz w:val="16"/>
              </w:rPr>
              <w:t>year, region, hazard, combinations, or grand_total.</w:t>
            </w:r>
          </w:p>
        </w:tc>
      </w:tr>
      <w:tr w:rsidR="00641E2B" w14:paraId="4B3AFD67" w14:textId="77777777">
        <w:trPr>
          <w:jc w:val="center"/>
        </w:trPr>
        <w:tc>
          <w:tcPr>
            <w:tcW w:w="3247" w:type="dxa"/>
          </w:tcPr>
          <w:p w14:paraId="47B2C882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event_year</w:t>
            </w:r>
          </w:p>
        </w:tc>
        <w:tc>
          <w:tcPr>
            <w:tcW w:w="991" w:type="dxa"/>
          </w:tcPr>
          <w:p w14:paraId="30C2FA98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50" w:type="dxa"/>
          </w:tcPr>
          <w:p w14:paraId="43146B1E" w14:textId="77777777" w:rsidR="00641E2B" w:rsidRDefault="00641E2B">
            <w:pPr>
              <w:spacing w:after="0"/>
            </w:pPr>
          </w:p>
        </w:tc>
        <w:tc>
          <w:tcPr>
            <w:tcW w:w="660" w:type="dxa"/>
          </w:tcPr>
          <w:p w14:paraId="015E25D5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963" w:type="dxa"/>
          </w:tcPr>
          <w:p w14:paraId="13DE1E3E" w14:textId="77777777" w:rsidR="00641E2B" w:rsidRDefault="00724A89">
            <w:pPr>
              <w:spacing w:after="0"/>
            </w:pPr>
            <w:r>
              <w:rPr>
                <w:sz w:val="16"/>
              </w:rPr>
              <w:t>Year the event started.</w:t>
            </w:r>
          </w:p>
        </w:tc>
      </w:tr>
      <w:tr w:rsidR="00641E2B" w14:paraId="3AEF4A81" w14:textId="77777777">
        <w:trPr>
          <w:jc w:val="center"/>
        </w:trPr>
        <w:tc>
          <w:tcPr>
            <w:tcW w:w="3247" w:type="dxa"/>
          </w:tcPr>
          <w:p w14:paraId="31182555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region_name</w:t>
            </w:r>
          </w:p>
        </w:tc>
        <w:tc>
          <w:tcPr>
            <w:tcW w:w="991" w:type="dxa"/>
          </w:tcPr>
          <w:p w14:paraId="065D0600" w14:textId="77777777" w:rsidR="00641E2B" w:rsidRDefault="00724A8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50" w:type="dxa"/>
          </w:tcPr>
          <w:p w14:paraId="39BBD27E" w14:textId="77777777" w:rsidR="00641E2B" w:rsidRDefault="00641E2B">
            <w:pPr>
              <w:spacing w:after="0"/>
            </w:pPr>
          </w:p>
        </w:tc>
        <w:tc>
          <w:tcPr>
            <w:tcW w:w="660" w:type="dxa"/>
          </w:tcPr>
          <w:p w14:paraId="7586F0DB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963" w:type="dxa"/>
          </w:tcPr>
          <w:p w14:paraId="54D2ED88" w14:textId="77777777" w:rsidR="00641E2B" w:rsidRDefault="00724A89">
            <w:pPr>
              <w:spacing w:after="0"/>
            </w:pPr>
            <w:r>
              <w:rPr>
                <w:sz w:val="16"/>
              </w:rPr>
              <w:t>Region name.</w:t>
            </w:r>
          </w:p>
        </w:tc>
      </w:tr>
      <w:tr w:rsidR="00641E2B" w14:paraId="59D6DE51" w14:textId="77777777">
        <w:trPr>
          <w:jc w:val="center"/>
        </w:trPr>
        <w:tc>
          <w:tcPr>
            <w:tcW w:w="3247" w:type="dxa"/>
          </w:tcPr>
          <w:p w14:paraId="090A1760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hazard_type</w:t>
            </w:r>
          </w:p>
        </w:tc>
        <w:tc>
          <w:tcPr>
            <w:tcW w:w="991" w:type="dxa"/>
          </w:tcPr>
          <w:p w14:paraId="632F6F8D" w14:textId="77777777" w:rsidR="00641E2B" w:rsidRDefault="00724A8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50" w:type="dxa"/>
          </w:tcPr>
          <w:p w14:paraId="2DD75E79" w14:textId="77777777" w:rsidR="00641E2B" w:rsidRDefault="00641E2B">
            <w:pPr>
              <w:spacing w:after="0"/>
            </w:pPr>
          </w:p>
        </w:tc>
        <w:tc>
          <w:tcPr>
            <w:tcW w:w="660" w:type="dxa"/>
          </w:tcPr>
          <w:p w14:paraId="3A50112A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963" w:type="dxa"/>
          </w:tcPr>
          <w:p w14:paraId="2CAF3D7E" w14:textId="77777777" w:rsidR="00641E2B" w:rsidRDefault="00724A89">
            <w:pPr>
              <w:spacing w:after="0"/>
            </w:pPr>
            <w:r>
              <w:rPr>
                <w:sz w:val="16"/>
              </w:rPr>
              <w:t>Tropical Cyclone or Flood (southwest monsoon).</w:t>
            </w:r>
          </w:p>
        </w:tc>
      </w:tr>
      <w:tr w:rsidR="00641E2B" w14:paraId="0A50DE9B" w14:textId="77777777">
        <w:trPr>
          <w:jc w:val="center"/>
        </w:trPr>
        <w:tc>
          <w:tcPr>
            <w:tcW w:w="3247" w:type="dxa"/>
          </w:tcPr>
          <w:p w14:paraId="231BB793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events</w:t>
            </w:r>
          </w:p>
        </w:tc>
        <w:tc>
          <w:tcPr>
            <w:tcW w:w="991" w:type="dxa"/>
          </w:tcPr>
          <w:p w14:paraId="795E3653" w14:textId="77777777" w:rsidR="00641E2B" w:rsidRDefault="00724A89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50" w:type="dxa"/>
          </w:tcPr>
          <w:p w14:paraId="2E5709A3" w14:textId="77777777" w:rsidR="00641E2B" w:rsidRDefault="00641E2B">
            <w:pPr>
              <w:spacing w:after="0"/>
            </w:pPr>
          </w:p>
        </w:tc>
        <w:tc>
          <w:tcPr>
            <w:tcW w:w="660" w:type="dxa"/>
          </w:tcPr>
          <w:p w14:paraId="5C1972E0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963" w:type="dxa"/>
          </w:tcPr>
          <w:p w14:paraId="5758F236" w14:textId="77777777" w:rsidR="00641E2B" w:rsidRDefault="00724A89">
            <w:pPr>
              <w:spacing w:after="0"/>
            </w:pPr>
            <w:r>
              <w:rPr>
                <w:sz w:val="16"/>
              </w:rPr>
              <w:t xml:space="preserve">Number of distinct </w:t>
            </w:r>
            <w:r>
              <w:rPr>
                <w:sz w:val="16"/>
              </w:rPr>
              <w:t>events.</w:t>
            </w:r>
          </w:p>
        </w:tc>
      </w:tr>
      <w:tr w:rsidR="00641E2B" w14:paraId="51380D28" w14:textId="77777777">
        <w:trPr>
          <w:jc w:val="center"/>
        </w:trPr>
        <w:tc>
          <w:tcPr>
            <w:tcW w:w="3247" w:type="dxa"/>
          </w:tcPr>
          <w:p w14:paraId="5B78A3BE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dead</w:t>
            </w:r>
          </w:p>
        </w:tc>
        <w:tc>
          <w:tcPr>
            <w:tcW w:w="991" w:type="dxa"/>
          </w:tcPr>
          <w:p w14:paraId="3E2E9C25" w14:textId="77777777" w:rsidR="00641E2B" w:rsidRDefault="00724A8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50" w:type="dxa"/>
          </w:tcPr>
          <w:p w14:paraId="1D291567" w14:textId="77777777" w:rsidR="00641E2B" w:rsidRDefault="00641E2B">
            <w:pPr>
              <w:spacing w:after="0"/>
            </w:pPr>
          </w:p>
        </w:tc>
        <w:tc>
          <w:tcPr>
            <w:tcW w:w="660" w:type="dxa"/>
          </w:tcPr>
          <w:p w14:paraId="4C26E1B7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963" w:type="dxa"/>
          </w:tcPr>
          <w:p w14:paraId="0AAE0665" w14:textId="77777777" w:rsidR="00641E2B" w:rsidRDefault="00724A89">
            <w:pPr>
              <w:spacing w:after="0"/>
            </w:pPr>
            <w:r>
              <w:rPr>
                <w:sz w:val="16"/>
              </w:rPr>
              <w:t>Deaths.</w:t>
            </w:r>
          </w:p>
        </w:tc>
      </w:tr>
      <w:tr w:rsidR="00641E2B" w14:paraId="410BC32F" w14:textId="77777777">
        <w:trPr>
          <w:jc w:val="center"/>
        </w:trPr>
        <w:tc>
          <w:tcPr>
            <w:tcW w:w="3247" w:type="dxa"/>
          </w:tcPr>
          <w:p w14:paraId="6E5DA7C5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affected_persons</w:t>
            </w:r>
          </w:p>
        </w:tc>
        <w:tc>
          <w:tcPr>
            <w:tcW w:w="991" w:type="dxa"/>
          </w:tcPr>
          <w:p w14:paraId="19FA3485" w14:textId="77777777" w:rsidR="00641E2B" w:rsidRDefault="00724A8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50" w:type="dxa"/>
          </w:tcPr>
          <w:p w14:paraId="2EBD80D9" w14:textId="77777777" w:rsidR="00641E2B" w:rsidRDefault="00641E2B">
            <w:pPr>
              <w:spacing w:after="0"/>
            </w:pPr>
          </w:p>
        </w:tc>
        <w:tc>
          <w:tcPr>
            <w:tcW w:w="660" w:type="dxa"/>
          </w:tcPr>
          <w:p w14:paraId="3704D6F4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963" w:type="dxa"/>
          </w:tcPr>
          <w:p w14:paraId="4FB72B7A" w14:textId="77777777" w:rsidR="00641E2B" w:rsidRDefault="00724A89">
            <w:pPr>
              <w:spacing w:after="0"/>
            </w:pPr>
            <w:r>
              <w:rPr>
                <w:sz w:val="16"/>
              </w:rPr>
              <w:t>Persons affected (NDRRMC).</w:t>
            </w:r>
          </w:p>
        </w:tc>
      </w:tr>
      <w:tr w:rsidR="00641E2B" w14:paraId="1467796C" w14:textId="77777777">
        <w:trPr>
          <w:jc w:val="center"/>
        </w:trPr>
        <w:tc>
          <w:tcPr>
            <w:tcW w:w="3247" w:type="dxa"/>
          </w:tcPr>
          <w:p w14:paraId="7B4BB012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houses_totally_damaged</w:t>
            </w:r>
          </w:p>
        </w:tc>
        <w:tc>
          <w:tcPr>
            <w:tcW w:w="991" w:type="dxa"/>
          </w:tcPr>
          <w:p w14:paraId="21AEA61E" w14:textId="77777777" w:rsidR="00641E2B" w:rsidRDefault="00724A8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50" w:type="dxa"/>
          </w:tcPr>
          <w:p w14:paraId="44277EE0" w14:textId="77777777" w:rsidR="00641E2B" w:rsidRDefault="00641E2B">
            <w:pPr>
              <w:spacing w:after="0"/>
            </w:pPr>
          </w:p>
        </w:tc>
        <w:tc>
          <w:tcPr>
            <w:tcW w:w="660" w:type="dxa"/>
          </w:tcPr>
          <w:p w14:paraId="3A3B3722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963" w:type="dxa"/>
          </w:tcPr>
          <w:p w14:paraId="0CBEF270" w14:textId="77777777" w:rsidR="00641E2B" w:rsidRDefault="00724A89">
            <w:pPr>
              <w:spacing w:after="0"/>
            </w:pPr>
            <w:r>
              <w:rPr>
                <w:sz w:val="16"/>
              </w:rPr>
              <w:t>Houses totally destroyed.</w:t>
            </w:r>
          </w:p>
        </w:tc>
      </w:tr>
      <w:tr w:rsidR="00641E2B" w14:paraId="36DB8252" w14:textId="77777777">
        <w:trPr>
          <w:jc w:val="center"/>
        </w:trPr>
        <w:tc>
          <w:tcPr>
            <w:tcW w:w="3247" w:type="dxa"/>
          </w:tcPr>
          <w:p w14:paraId="60A9E9B1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damage_cost_php</w:t>
            </w:r>
          </w:p>
        </w:tc>
        <w:tc>
          <w:tcPr>
            <w:tcW w:w="991" w:type="dxa"/>
          </w:tcPr>
          <w:p w14:paraId="717713C0" w14:textId="77777777" w:rsidR="00641E2B" w:rsidRDefault="00724A8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50" w:type="dxa"/>
          </w:tcPr>
          <w:p w14:paraId="003D8E89" w14:textId="77777777" w:rsidR="00641E2B" w:rsidRDefault="00641E2B">
            <w:pPr>
              <w:spacing w:after="0"/>
            </w:pPr>
          </w:p>
        </w:tc>
        <w:tc>
          <w:tcPr>
            <w:tcW w:w="660" w:type="dxa"/>
          </w:tcPr>
          <w:p w14:paraId="5491D2E5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963" w:type="dxa"/>
          </w:tcPr>
          <w:p w14:paraId="79546CB6" w14:textId="77777777" w:rsidR="00641E2B" w:rsidRDefault="00724A89">
            <w:pPr>
              <w:spacing w:after="0"/>
            </w:pPr>
            <w:r>
              <w:rPr>
                <w:sz w:val="16"/>
              </w:rPr>
              <w:t>Total damage cost, PHP.</w:t>
            </w:r>
          </w:p>
        </w:tc>
      </w:tr>
    </w:tbl>
    <w:p w14:paraId="1E23558A" w14:textId="77777777" w:rsidR="00641E2B" w:rsidRDefault="00641E2B">
      <w:pPr>
        <w:spacing w:after="40"/>
      </w:pPr>
    </w:p>
    <w:p w14:paraId="4C954920" w14:textId="77777777" w:rsidR="00641E2B" w:rsidRDefault="00724A89">
      <w:pPr>
        <w:pStyle w:val="Heading3"/>
      </w:pPr>
      <w:r>
        <w:t>mart.mart_province_event_impact</w:t>
      </w:r>
    </w:p>
    <w:p w14:paraId="16234118" w14:textId="77777777" w:rsidR="00641E2B" w:rsidRDefault="00724A89">
      <w:r>
        <w:t xml:space="preserve">Event × province impact next to relief delivered (coverage). </w:t>
      </w:r>
      <w:r>
        <w:rPr>
          <w:i/>
        </w:rPr>
        <w:t>materialized view, 168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893"/>
        <w:gridCol w:w="887"/>
        <w:gridCol w:w="493"/>
        <w:gridCol w:w="591"/>
        <w:gridCol w:w="3548"/>
      </w:tblGrid>
      <w:tr w:rsidR="00641E2B" w14:paraId="7E108C82" w14:textId="77777777">
        <w:trPr>
          <w:jc w:val="center"/>
        </w:trPr>
        <w:tc>
          <w:tcPr>
            <w:tcW w:w="3893" w:type="dxa"/>
            <w:shd w:val="clear" w:color="auto" w:fill="ECE8DF"/>
          </w:tcPr>
          <w:p w14:paraId="618501D8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887" w:type="dxa"/>
            <w:shd w:val="clear" w:color="auto" w:fill="ECE8DF"/>
          </w:tcPr>
          <w:p w14:paraId="46A4AA4A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493" w:type="dxa"/>
            <w:shd w:val="clear" w:color="auto" w:fill="ECE8DF"/>
          </w:tcPr>
          <w:p w14:paraId="3625A529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591" w:type="dxa"/>
            <w:shd w:val="clear" w:color="auto" w:fill="ECE8DF"/>
          </w:tcPr>
          <w:p w14:paraId="5D3DEC49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548" w:type="dxa"/>
            <w:shd w:val="clear" w:color="auto" w:fill="ECE8DF"/>
          </w:tcPr>
          <w:p w14:paraId="2B9E96EB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641E2B" w14:paraId="79BE617A" w14:textId="77777777">
        <w:trPr>
          <w:jc w:val="center"/>
        </w:trPr>
        <w:tc>
          <w:tcPr>
            <w:tcW w:w="3893" w:type="dxa"/>
          </w:tcPr>
          <w:p w14:paraId="5BEB60F2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event_code</w:t>
            </w:r>
          </w:p>
        </w:tc>
        <w:tc>
          <w:tcPr>
            <w:tcW w:w="887" w:type="dxa"/>
          </w:tcPr>
          <w:p w14:paraId="6FF2F85B" w14:textId="77777777" w:rsidR="00641E2B" w:rsidRDefault="00724A8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93" w:type="dxa"/>
          </w:tcPr>
          <w:p w14:paraId="572EB018" w14:textId="77777777" w:rsidR="00641E2B" w:rsidRDefault="00641E2B">
            <w:pPr>
              <w:spacing w:after="0"/>
            </w:pPr>
          </w:p>
        </w:tc>
        <w:tc>
          <w:tcPr>
            <w:tcW w:w="591" w:type="dxa"/>
          </w:tcPr>
          <w:p w14:paraId="35267E6F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48" w:type="dxa"/>
          </w:tcPr>
          <w:p w14:paraId="20CD2984" w14:textId="77777777" w:rsidR="00641E2B" w:rsidRDefault="00724A89">
            <w:pPr>
              <w:spacing w:after="0"/>
            </w:pPr>
            <w:r>
              <w:rPr>
                <w:sz w:val="16"/>
              </w:rPr>
              <w:t>Event natural key, TC&lt;year&gt;-&lt;LOCAL NAME&gt;</w:t>
            </w:r>
            <w:r>
              <w:rPr>
                <w:sz w:val="16"/>
              </w:rPr>
              <w:t xml:space="preserve"> (e.g. TC2024-KRISTINE); 'All' in roll-up rows.</w:t>
            </w:r>
          </w:p>
        </w:tc>
      </w:tr>
      <w:tr w:rsidR="00641E2B" w14:paraId="3A0C5527" w14:textId="77777777">
        <w:trPr>
          <w:jc w:val="center"/>
        </w:trPr>
        <w:tc>
          <w:tcPr>
            <w:tcW w:w="3893" w:type="dxa"/>
          </w:tcPr>
          <w:p w14:paraId="17AE6BD3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event_name</w:t>
            </w:r>
          </w:p>
        </w:tc>
        <w:tc>
          <w:tcPr>
            <w:tcW w:w="887" w:type="dxa"/>
          </w:tcPr>
          <w:p w14:paraId="196B43B7" w14:textId="77777777" w:rsidR="00641E2B" w:rsidRDefault="00724A8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93" w:type="dxa"/>
          </w:tcPr>
          <w:p w14:paraId="43117096" w14:textId="77777777" w:rsidR="00641E2B" w:rsidRDefault="00641E2B">
            <w:pPr>
              <w:spacing w:after="0"/>
            </w:pPr>
          </w:p>
        </w:tc>
        <w:tc>
          <w:tcPr>
            <w:tcW w:w="591" w:type="dxa"/>
          </w:tcPr>
          <w:p w14:paraId="0F1911AC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48" w:type="dxa"/>
          </w:tcPr>
          <w:p w14:paraId="4FC7AB88" w14:textId="77777777" w:rsidR="00641E2B" w:rsidRDefault="00724A89">
            <w:pPr>
              <w:spacing w:after="0"/>
            </w:pPr>
            <w:r>
              <w:rPr>
                <w:sz w:val="16"/>
              </w:rPr>
              <w:t>Local name with international name, e.g. Kristine (Trami).</w:t>
            </w:r>
          </w:p>
        </w:tc>
      </w:tr>
      <w:tr w:rsidR="00641E2B" w14:paraId="4592FDE5" w14:textId="77777777">
        <w:trPr>
          <w:jc w:val="center"/>
        </w:trPr>
        <w:tc>
          <w:tcPr>
            <w:tcW w:w="3893" w:type="dxa"/>
          </w:tcPr>
          <w:p w14:paraId="062B7D5B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event_year</w:t>
            </w:r>
          </w:p>
        </w:tc>
        <w:tc>
          <w:tcPr>
            <w:tcW w:w="887" w:type="dxa"/>
          </w:tcPr>
          <w:p w14:paraId="4D74CAC6" w14:textId="77777777" w:rsidR="00641E2B" w:rsidRDefault="00724A89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493" w:type="dxa"/>
          </w:tcPr>
          <w:p w14:paraId="1493E90C" w14:textId="77777777" w:rsidR="00641E2B" w:rsidRDefault="00641E2B">
            <w:pPr>
              <w:spacing w:after="0"/>
            </w:pPr>
          </w:p>
        </w:tc>
        <w:tc>
          <w:tcPr>
            <w:tcW w:w="591" w:type="dxa"/>
          </w:tcPr>
          <w:p w14:paraId="0960200B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48" w:type="dxa"/>
          </w:tcPr>
          <w:p w14:paraId="47B9FFB1" w14:textId="77777777" w:rsidR="00641E2B" w:rsidRDefault="00724A89">
            <w:pPr>
              <w:spacing w:after="0"/>
            </w:pPr>
            <w:r>
              <w:rPr>
                <w:sz w:val="16"/>
              </w:rPr>
              <w:t>Year the event started.</w:t>
            </w:r>
          </w:p>
        </w:tc>
      </w:tr>
      <w:tr w:rsidR="00641E2B" w14:paraId="13C5EBD3" w14:textId="77777777">
        <w:trPr>
          <w:jc w:val="center"/>
        </w:trPr>
        <w:tc>
          <w:tcPr>
            <w:tcW w:w="3893" w:type="dxa"/>
          </w:tcPr>
          <w:p w14:paraId="332316CE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region_name</w:t>
            </w:r>
          </w:p>
        </w:tc>
        <w:tc>
          <w:tcPr>
            <w:tcW w:w="887" w:type="dxa"/>
          </w:tcPr>
          <w:p w14:paraId="642EA3CB" w14:textId="77777777" w:rsidR="00641E2B" w:rsidRDefault="00724A8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93" w:type="dxa"/>
          </w:tcPr>
          <w:p w14:paraId="6C4E7D1B" w14:textId="77777777" w:rsidR="00641E2B" w:rsidRDefault="00641E2B">
            <w:pPr>
              <w:spacing w:after="0"/>
            </w:pPr>
          </w:p>
        </w:tc>
        <w:tc>
          <w:tcPr>
            <w:tcW w:w="591" w:type="dxa"/>
          </w:tcPr>
          <w:p w14:paraId="1A227743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48" w:type="dxa"/>
          </w:tcPr>
          <w:p w14:paraId="374601F5" w14:textId="77777777" w:rsidR="00641E2B" w:rsidRDefault="00724A89">
            <w:pPr>
              <w:spacing w:after="0"/>
            </w:pPr>
            <w:r>
              <w:rPr>
                <w:sz w:val="16"/>
              </w:rPr>
              <w:t>Region name.</w:t>
            </w:r>
          </w:p>
        </w:tc>
      </w:tr>
      <w:tr w:rsidR="00641E2B" w14:paraId="216E7E2C" w14:textId="77777777">
        <w:trPr>
          <w:jc w:val="center"/>
        </w:trPr>
        <w:tc>
          <w:tcPr>
            <w:tcW w:w="3893" w:type="dxa"/>
          </w:tcPr>
          <w:p w14:paraId="2AF4ACA2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province_name</w:t>
            </w:r>
          </w:p>
        </w:tc>
        <w:tc>
          <w:tcPr>
            <w:tcW w:w="887" w:type="dxa"/>
          </w:tcPr>
          <w:p w14:paraId="078F986C" w14:textId="77777777" w:rsidR="00641E2B" w:rsidRDefault="00724A8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93" w:type="dxa"/>
          </w:tcPr>
          <w:p w14:paraId="2AD72B59" w14:textId="77777777" w:rsidR="00641E2B" w:rsidRDefault="00641E2B">
            <w:pPr>
              <w:spacing w:after="0"/>
            </w:pPr>
          </w:p>
        </w:tc>
        <w:tc>
          <w:tcPr>
            <w:tcW w:w="591" w:type="dxa"/>
          </w:tcPr>
          <w:p w14:paraId="1BA6AD15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48" w:type="dxa"/>
          </w:tcPr>
          <w:p w14:paraId="644AB77F" w14:textId="77777777" w:rsidR="00641E2B" w:rsidRDefault="00724A89">
            <w:pPr>
              <w:spacing w:after="0"/>
            </w:pPr>
            <w:r>
              <w:rPr>
                <w:sz w:val="16"/>
              </w:rPr>
              <w:t xml:space="preserve">Province in </w:t>
            </w:r>
            <w:r>
              <w:rPr>
                <w:sz w:val="16"/>
              </w:rPr>
              <w:t>force on the fact's date (e.g. Maguindanao del Sur after Sep 2022).</w:t>
            </w:r>
          </w:p>
        </w:tc>
      </w:tr>
      <w:tr w:rsidR="00641E2B" w14:paraId="1DEFC116" w14:textId="77777777">
        <w:trPr>
          <w:jc w:val="center"/>
        </w:trPr>
        <w:tc>
          <w:tcPr>
            <w:tcW w:w="3893" w:type="dxa"/>
          </w:tcPr>
          <w:p w14:paraId="26EB1B34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dead</w:t>
            </w:r>
          </w:p>
        </w:tc>
        <w:tc>
          <w:tcPr>
            <w:tcW w:w="887" w:type="dxa"/>
          </w:tcPr>
          <w:p w14:paraId="247F5CBB" w14:textId="77777777" w:rsidR="00641E2B" w:rsidRDefault="00724A8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93" w:type="dxa"/>
          </w:tcPr>
          <w:p w14:paraId="4515264F" w14:textId="77777777" w:rsidR="00641E2B" w:rsidRDefault="00641E2B">
            <w:pPr>
              <w:spacing w:after="0"/>
            </w:pPr>
          </w:p>
        </w:tc>
        <w:tc>
          <w:tcPr>
            <w:tcW w:w="591" w:type="dxa"/>
          </w:tcPr>
          <w:p w14:paraId="576B7D43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48" w:type="dxa"/>
          </w:tcPr>
          <w:p w14:paraId="51B16801" w14:textId="77777777" w:rsidR="00641E2B" w:rsidRDefault="00724A89">
            <w:pPr>
              <w:spacing w:after="0"/>
            </w:pPr>
            <w:r>
              <w:rPr>
                <w:sz w:val="16"/>
              </w:rPr>
              <w:t>Deaths.</w:t>
            </w:r>
          </w:p>
        </w:tc>
      </w:tr>
      <w:tr w:rsidR="00641E2B" w14:paraId="313886A7" w14:textId="77777777">
        <w:trPr>
          <w:jc w:val="center"/>
        </w:trPr>
        <w:tc>
          <w:tcPr>
            <w:tcW w:w="3893" w:type="dxa"/>
          </w:tcPr>
          <w:p w14:paraId="11CF30DA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affected_persons</w:t>
            </w:r>
          </w:p>
        </w:tc>
        <w:tc>
          <w:tcPr>
            <w:tcW w:w="887" w:type="dxa"/>
          </w:tcPr>
          <w:p w14:paraId="5491D617" w14:textId="77777777" w:rsidR="00641E2B" w:rsidRDefault="00724A8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93" w:type="dxa"/>
          </w:tcPr>
          <w:p w14:paraId="79CF015A" w14:textId="77777777" w:rsidR="00641E2B" w:rsidRDefault="00641E2B">
            <w:pPr>
              <w:spacing w:after="0"/>
            </w:pPr>
          </w:p>
        </w:tc>
        <w:tc>
          <w:tcPr>
            <w:tcW w:w="591" w:type="dxa"/>
          </w:tcPr>
          <w:p w14:paraId="1573C119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48" w:type="dxa"/>
          </w:tcPr>
          <w:p w14:paraId="14C3A909" w14:textId="77777777" w:rsidR="00641E2B" w:rsidRDefault="00724A89">
            <w:pPr>
              <w:spacing w:after="0"/>
            </w:pPr>
            <w:r>
              <w:rPr>
                <w:sz w:val="16"/>
              </w:rPr>
              <w:t>Persons affected (NDRRMC).</w:t>
            </w:r>
          </w:p>
        </w:tc>
      </w:tr>
      <w:tr w:rsidR="00641E2B" w14:paraId="34E028E2" w14:textId="77777777">
        <w:trPr>
          <w:jc w:val="center"/>
        </w:trPr>
        <w:tc>
          <w:tcPr>
            <w:tcW w:w="3893" w:type="dxa"/>
          </w:tcPr>
          <w:p w14:paraId="609279FA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affected_families</w:t>
            </w:r>
          </w:p>
        </w:tc>
        <w:tc>
          <w:tcPr>
            <w:tcW w:w="887" w:type="dxa"/>
          </w:tcPr>
          <w:p w14:paraId="6E5E4655" w14:textId="77777777" w:rsidR="00641E2B" w:rsidRDefault="00724A8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93" w:type="dxa"/>
          </w:tcPr>
          <w:p w14:paraId="31BD14E7" w14:textId="77777777" w:rsidR="00641E2B" w:rsidRDefault="00641E2B">
            <w:pPr>
              <w:spacing w:after="0"/>
            </w:pPr>
          </w:p>
        </w:tc>
        <w:tc>
          <w:tcPr>
            <w:tcW w:w="591" w:type="dxa"/>
          </w:tcPr>
          <w:p w14:paraId="3DD7BCA8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48" w:type="dxa"/>
          </w:tcPr>
          <w:p w14:paraId="186D5199" w14:textId="77777777" w:rsidR="00641E2B" w:rsidRDefault="00724A89">
            <w:pPr>
              <w:spacing w:after="0"/>
            </w:pPr>
            <w:r>
              <w:rPr>
                <w:sz w:val="16"/>
              </w:rPr>
              <w:t>Families affected (NDRRMC).</w:t>
            </w:r>
          </w:p>
        </w:tc>
      </w:tr>
      <w:tr w:rsidR="00641E2B" w14:paraId="41F04F02" w14:textId="77777777">
        <w:trPr>
          <w:jc w:val="center"/>
        </w:trPr>
        <w:tc>
          <w:tcPr>
            <w:tcW w:w="3893" w:type="dxa"/>
          </w:tcPr>
          <w:p w14:paraId="168D38D3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houses_totally_damaged</w:t>
            </w:r>
          </w:p>
        </w:tc>
        <w:tc>
          <w:tcPr>
            <w:tcW w:w="887" w:type="dxa"/>
          </w:tcPr>
          <w:p w14:paraId="42C9BE82" w14:textId="77777777" w:rsidR="00641E2B" w:rsidRDefault="00724A8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93" w:type="dxa"/>
          </w:tcPr>
          <w:p w14:paraId="509E627C" w14:textId="77777777" w:rsidR="00641E2B" w:rsidRDefault="00641E2B">
            <w:pPr>
              <w:spacing w:after="0"/>
            </w:pPr>
          </w:p>
        </w:tc>
        <w:tc>
          <w:tcPr>
            <w:tcW w:w="591" w:type="dxa"/>
          </w:tcPr>
          <w:p w14:paraId="6735000B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48" w:type="dxa"/>
          </w:tcPr>
          <w:p w14:paraId="774F8D65" w14:textId="77777777" w:rsidR="00641E2B" w:rsidRDefault="00724A89">
            <w:pPr>
              <w:spacing w:after="0"/>
            </w:pPr>
            <w:r>
              <w:rPr>
                <w:sz w:val="16"/>
              </w:rPr>
              <w:t>Houses totally destroyed.</w:t>
            </w:r>
          </w:p>
        </w:tc>
      </w:tr>
      <w:tr w:rsidR="00641E2B" w14:paraId="391D7619" w14:textId="77777777">
        <w:trPr>
          <w:jc w:val="center"/>
        </w:trPr>
        <w:tc>
          <w:tcPr>
            <w:tcW w:w="3893" w:type="dxa"/>
          </w:tcPr>
          <w:p w14:paraId="3B13C82F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damage_cost_php</w:t>
            </w:r>
          </w:p>
        </w:tc>
        <w:tc>
          <w:tcPr>
            <w:tcW w:w="887" w:type="dxa"/>
          </w:tcPr>
          <w:p w14:paraId="00F37F5B" w14:textId="77777777" w:rsidR="00641E2B" w:rsidRDefault="00724A8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93" w:type="dxa"/>
          </w:tcPr>
          <w:p w14:paraId="18697617" w14:textId="77777777" w:rsidR="00641E2B" w:rsidRDefault="00641E2B">
            <w:pPr>
              <w:spacing w:after="0"/>
            </w:pPr>
          </w:p>
        </w:tc>
        <w:tc>
          <w:tcPr>
            <w:tcW w:w="591" w:type="dxa"/>
          </w:tcPr>
          <w:p w14:paraId="20E41465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48" w:type="dxa"/>
          </w:tcPr>
          <w:p w14:paraId="68EF22F8" w14:textId="77777777" w:rsidR="00641E2B" w:rsidRDefault="00724A89">
            <w:pPr>
              <w:spacing w:after="0"/>
            </w:pPr>
            <w:r>
              <w:rPr>
                <w:sz w:val="16"/>
              </w:rPr>
              <w:t>Total damage cost, PHP.</w:t>
            </w:r>
          </w:p>
        </w:tc>
      </w:tr>
      <w:tr w:rsidR="00641E2B" w14:paraId="469F54F2" w14:textId="77777777">
        <w:trPr>
          <w:jc w:val="center"/>
        </w:trPr>
        <w:tc>
          <w:tcPr>
            <w:tcW w:w="3893" w:type="dxa"/>
          </w:tcPr>
          <w:p w14:paraId="3A4871C0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relief_value_php</w:t>
            </w:r>
          </w:p>
        </w:tc>
        <w:tc>
          <w:tcPr>
            <w:tcW w:w="887" w:type="dxa"/>
          </w:tcPr>
          <w:p w14:paraId="0840B655" w14:textId="77777777" w:rsidR="00641E2B" w:rsidRDefault="00724A8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93" w:type="dxa"/>
          </w:tcPr>
          <w:p w14:paraId="359F9DB7" w14:textId="77777777" w:rsidR="00641E2B" w:rsidRDefault="00641E2B">
            <w:pPr>
              <w:spacing w:after="0"/>
            </w:pPr>
          </w:p>
        </w:tc>
        <w:tc>
          <w:tcPr>
            <w:tcW w:w="591" w:type="dxa"/>
          </w:tcPr>
          <w:p w14:paraId="47725038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48" w:type="dxa"/>
          </w:tcPr>
          <w:p w14:paraId="077C4CEA" w14:textId="77777777" w:rsidR="00641E2B" w:rsidRDefault="00724A89">
            <w:pPr>
              <w:spacing w:after="0"/>
            </w:pPr>
            <w:r>
              <w:rPr>
                <w:sz w:val="16"/>
              </w:rPr>
              <w:t>Relief value, PHP (standard quantity × unit cost).</w:t>
            </w:r>
          </w:p>
        </w:tc>
      </w:tr>
      <w:tr w:rsidR="00641E2B" w14:paraId="75B89C91" w14:textId="77777777">
        <w:trPr>
          <w:jc w:val="center"/>
        </w:trPr>
        <w:tc>
          <w:tcPr>
            <w:tcW w:w="3893" w:type="dxa"/>
          </w:tcPr>
          <w:p w14:paraId="698A9AA2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families_served</w:t>
            </w:r>
          </w:p>
        </w:tc>
        <w:tc>
          <w:tcPr>
            <w:tcW w:w="887" w:type="dxa"/>
          </w:tcPr>
          <w:p w14:paraId="055B2713" w14:textId="77777777" w:rsidR="00641E2B" w:rsidRDefault="00724A89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93" w:type="dxa"/>
          </w:tcPr>
          <w:p w14:paraId="14F6BECD" w14:textId="77777777" w:rsidR="00641E2B" w:rsidRDefault="00641E2B">
            <w:pPr>
              <w:spacing w:after="0"/>
            </w:pPr>
          </w:p>
        </w:tc>
        <w:tc>
          <w:tcPr>
            <w:tcW w:w="591" w:type="dxa"/>
          </w:tcPr>
          <w:p w14:paraId="5902691B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48" w:type="dxa"/>
          </w:tcPr>
          <w:p w14:paraId="4C871836" w14:textId="77777777" w:rsidR="00641E2B" w:rsidRDefault="00724A89">
            <w:pPr>
              <w:spacing w:after="0"/>
            </w:pPr>
            <w:r>
              <w:rPr>
                <w:sz w:val="16"/>
              </w:rPr>
              <w:t xml:space="preserve">Sum of beneficiary families over distributions (a family can be </w:t>
            </w:r>
            <w:r>
              <w:rPr>
                <w:sz w:val="16"/>
              </w:rPr>
              <w:t>served more than once).</w:t>
            </w:r>
          </w:p>
        </w:tc>
      </w:tr>
      <w:tr w:rsidR="00641E2B" w14:paraId="55A438D7" w14:textId="77777777">
        <w:trPr>
          <w:jc w:val="center"/>
        </w:trPr>
        <w:tc>
          <w:tcPr>
            <w:tcW w:w="3893" w:type="dxa"/>
          </w:tcPr>
          <w:p w14:paraId="465B556B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relief_php_per_affected_person</w:t>
            </w:r>
          </w:p>
        </w:tc>
        <w:tc>
          <w:tcPr>
            <w:tcW w:w="887" w:type="dxa"/>
          </w:tcPr>
          <w:p w14:paraId="38E8D5B2" w14:textId="77777777" w:rsidR="00641E2B" w:rsidRDefault="00724A8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93" w:type="dxa"/>
          </w:tcPr>
          <w:p w14:paraId="575ACFC0" w14:textId="77777777" w:rsidR="00641E2B" w:rsidRDefault="00641E2B">
            <w:pPr>
              <w:spacing w:after="0"/>
            </w:pPr>
          </w:p>
        </w:tc>
        <w:tc>
          <w:tcPr>
            <w:tcW w:w="591" w:type="dxa"/>
          </w:tcPr>
          <w:p w14:paraId="51E0DA88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48" w:type="dxa"/>
          </w:tcPr>
          <w:p w14:paraId="3A2C6ED2" w14:textId="77777777" w:rsidR="00641E2B" w:rsidRDefault="00724A89">
            <w:pPr>
              <w:spacing w:after="0"/>
            </w:pPr>
            <w:r>
              <w:rPr>
                <w:sz w:val="16"/>
              </w:rPr>
              <w:t>Relief value divided by persons affected, PHP.</w:t>
            </w:r>
          </w:p>
        </w:tc>
      </w:tr>
      <w:tr w:rsidR="00641E2B" w14:paraId="3414C3F6" w14:textId="77777777">
        <w:trPr>
          <w:jc w:val="center"/>
        </w:trPr>
        <w:tc>
          <w:tcPr>
            <w:tcW w:w="3893" w:type="dxa"/>
          </w:tcPr>
          <w:p w14:paraId="1825860C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family_coverage_ratio</w:t>
            </w:r>
          </w:p>
        </w:tc>
        <w:tc>
          <w:tcPr>
            <w:tcW w:w="887" w:type="dxa"/>
          </w:tcPr>
          <w:p w14:paraId="72942A16" w14:textId="77777777" w:rsidR="00641E2B" w:rsidRDefault="00724A8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93" w:type="dxa"/>
          </w:tcPr>
          <w:p w14:paraId="391F82E2" w14:textId="77777777" w:rsidR="00641E2B" w:rsidRDefault="00641E2B">
            <w:pPr>
              <w:spacing w:after="0"/>
            </w:pPr>
          </w:p>
        </w:tc>
        <w:tc>
          <w:tcPr>
            <w:tcW w:w="591" w:type="dxa"/>
          </w:tcPr>
          <w:p w14:paraId="08ECD95E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48" w:type="dxa"/>
          </w:tcPr>
          <w:p w14:paraId="015BA6A5" w14:textId="77777777" w:rsidR="00641E2B" w:rsidRDefault="00724A89">
            <w:pPr>
              <w:spacing w:after="0"/>
            </w:pPr>
            <w:r>
              <w:rPr>
                <w:sz w:val="16"/>
              </w:rPr>
              <w:t>Family servings divided by affected families.</w:t>
            </w:r>
          </w:p>
        </w:tc>
      </w:tr>
    </w:tbl>
    <w:p w14:paraId="1BAE7ACE" w14:textId="77777777" w:rsidR="00641E2B" w:rsidRDefault="00641E2B">
      <w:pPr>
        <w:spacing w:after="40"/>
      </w:pPr>
    </w:p>
    <w:p w14:paraId="0FA9E5ED" w14:textId="77777777" w:rsidR="00641E2B" w:rsidRDefault="00724A89">
      <w:pPr>
        <w:pStyle w:val="Heading3"/>
      </w:pPr>
      <w:r>
        <w:t>mart.mart_relief_by_org_category</w:t>
      </w:r>
    </w:p>
    <w:p w14:paraId="03E66FF5" w14:textId="77777777" w:rsidR="00641E2B" w:rsidRDefault="00724A89">
      <w:r>
        <w:t xml:space="preserve">Relief delivered per event × organization × resource category. </w:t>
      </w:r>
      <w:r>
        <w:rPr>
          <w:i/>
        </w:rPr>
        <w:t>materialized view, 730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61"/>
        <w:gridCol w:w="1069"/>
        <w:gridCol w:w="594"/>
        <w:gridCol w:w="713"/>
        <w:gridCol w:w="4275"/>
      </w:tblGrid>
      <w:tr w:rsidR="00641E2B" w14:paraId="547F75B6" w14:textId="77777777">
        <w:trPr>
          <w:jc w:val="center"/>
        </w:trPr>
        <w:tc>
          <w:tcPr>
            <w:tcW w:w="2761" w:type="dxa"/>
            <w:shd w:val="clear" w:color="auto" w:fill="ECE8DF"/>
          </w:tcPr>
          <w:p w14:paraId="3A61C456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lastRenderedPageBreak/>
              <w:t>Column</w:t>
            </w:r>
          </w:p>
        </w:tc>
        <w:tc>
          <w:tcPr>
            <w:tcW w:w="1069" w:type="dxa"/>
            <w:shd w:val="clear" w:color="auto" w:fill="ECE8DF"/>
          </w:tcPr>
          <w:p w14:paraId="53B5ED85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94" w:type="dxa"/>
            <w:shd w:val="clear" w:color="auto" w:fill="ECE8DF"/>
          </w:tcPr>
          <w:p w14:paraId="0565FA69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713" w:type="dxa"/>
            <w:shd w:val="clear" w:color="auto" w:fill="ECE8DF"/>
          </w:tcPr>
          <w:p w14:paraId="3444419F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4275" w:type="dxa"/>
            <w:shd w:val="clear" w:color="auto" w:fill="ECE8DF"/>
          </w:tcPr>
          <w:p w14:paraId="3996426F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641E2B" w14:paraId="759D316B" w14:textId="77777777">
        <w:trPr>
          <w:jc w:val="center"/>
        </w:trPr>
        <w:tc>
          <w:tcPr>
            <w:tcW w:w="2761" w:type="dxa"/>
          </w:tcPr>
          <w:p w14:paraId="38D3BBB5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event_code</w:t>
            </w:r>
          </w:p>
        </w:tc>
        <w:tc>
          <w:tcPr>
            <w:tcW w:w="1069" w:type="dxa"/>
          </w:tcPr>
          <w:p w14:paraId="2DD4DA82" w14:textId="77777777" w:rsidR="00641E2B" w:rsidRDefault="00724A8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94" w:type="dxa"/>
          </w:tcPr>
          <w:p w14:paraId="59CF7934" w14:textId="77777777" w:rsidR="00641E2B" w:rsidRDefault="00641E2B">
            <w:pPr>
              <w:spacing w:after="0"/>
            </w:pPr>
          </w:p>
        </w:tc>
        <w:tc>
          <w:tcPr>
            <w:tcW w:w="713" w:type="dxa"/>
          </w:tcPr>
          <w:p w14:paraId="0769A0C7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275" w:type="dxa"/>
          </w:tcPr>
          <w:p w14:paraId="7A49A072" w14:textId="77777777" w:rsidR="00641E2B" w:rsidRDefault="00724A89">
            <w:pPr>
              <w:spacing w:after="0"/>
            </w:pPr>
            <w:r>
              <w:rPr>
                <w:sz w:val="16"/>
              </w:rPr>
              <w:t>Event natural key, TC&lt;year&gt;-&lt;LOCAL NAME&gt;</w:t>
            </w:r>
            <w:r>
              <w:rPr>
                <w:sz w:val="16"/>
              </w:rPr>
              <w:t xml:space="preserve"> (e.g. TC2024-KRISTINE); 'All' in roll-up rows.</w:t>
            </w:r>
          </w:p>
        </w:tc>
      </w:tr>
      <w:tr w:rsidR="00641E2B" w14:paraId="0950B64E" w14:textId="77777777">
        <w:trPr>
          <w:jc w:val="center"/>
        </w:trPr>
        <w:tc>
          <w:tcPr>
            <w:tcW w:w="2761" w:type="dxa"/>
          </w:tcPr>
          <w:p w14:paraId="2A7DC764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org_code</w:t>
            </w:r>
          </w:p>
        </w:tc>
        <w:tc>
          <w:tcPr>
            <w:tcW w:w="1069" w:type="dxa"/>
          </w:tcPr>
          <w:p w14:paraId="365701FF" w14:textId="77777777" w:rsidR="00641E2B" w:rsidRDefault="00724A8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94" w:type="dxa"/>
          </w:tcPr>
          <w:p w14:paraId="42F47618" w14:textId="77777777" w:rsidR="00641E2B" w:rsidRDefault="00641E2B">
            <w:pPr>
              <w:spacing w:after="0"/>
            </w:pPr>
          </w:p>
        </w:tc>
        <w:tc>
          <w:tcPr>
            <w:tcW w:w="713" w:type="dxa"/>
          </w:tcPr>
          <w:p w14:paraId="3763441F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275" w:type="dxa"/>
          </w:tcPr>
          <w:p w14:paraId="76392516" w14:textId="77777777" w:rsidR="00641E2B" w:rsidRDefault="00724A89">
            <w:pPr>
              <w:spacing w:after="0"/>
            </w:pPr>
            <w:r>
              <w:rPr>
                <w:sz w:val="16"/>
              </w:rPr>
              <w:t>Organization code (natural key).</w:t>
            </w:r>
          </w:p>
        </w:tc>
      </w:tr>
      <w:tr w:rsidR="00641E2B" w14:paraId="64F1F73A" w14:textId="77777777">
        <w:trPr>
          <w:jc w:val="center"/>
        </w:trPr>
        <w:tc>
          <w:tcPr>
            <w:tcW w:w="2761" w:type="dxa"/>
          </w:tcPr>
          <w:p w14:paraId="786E84CE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org_name</w:t>
            </w:r>
          </w:p>
        </w:tc>
        <w:tc>
          <w:tcPr>
            <w:tcW w:w="1069" w:type="dxa"/>
          </w:tcPr>
          <w:p w14:paraId="42E9D510" w14:textId="77777777" w:rsidR="00641E2B" w:rsidRDefault="00724A8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94" w:type="dxa"/>
          </w:tcPr>
          <w:p w14:paraId="1F9F94F7" w14:textId="77777777" w:rsidR="00641E2B" w:rsidRDefault="00641E2B">
            <w:pPr>
              <w:spacing w:after="0"/>
            </w:pPr>
          </w:p>
        </w:tc>
        <w:tc>
          <w:tcPr>
            <w:tcW w:w="713" w:type="dxa"/>
          </w:tcPr>
          <w:p w14:paraId="48228C84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275" w:type="dxa"/>
          </w:tcPr>
          <w:p w14:paraId="7075740D" w14:textId="77777777" w:rsidR="00641E2B" w:rsidRDefault="00724A89">
            <w:pPr>
              <w:spacing w:after="0"/>
            </w:pPr>
            <w:r>
              <w:rPr>
                <w:sz w:val="16"/>
              </w:rPr>
              <w:t>Organization name.</w:t>
            </w:r>
          </w:p>
        </w:tc>
      </w:tr>
      <w:tr w:rsidR="00641E2B" w14:paraId="1FEF540F" w14:textId="77777777">
        <w:trPr>
          <w:jc w:val="center"/>
        </w:trPr>
        <w:tc>
          <w:tcPr>
            <w:tcW w:w="2761" w:type="dxa"/>
          </w:tcPr>
          <w:p w14:paraId="31A66A7A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org_type</w:t>
            </w:r>
          </w:p>
        </w:tc>
        <w:tc>
          <w:tcPr>
            <w:tcW w:w="1069" w:type="dxa"/>
          </w:tcPr>
          <w:p w14:paraId="584F8E34" w14:textId="77777777" w:rsidR="00641E2B" w:rsidRDefault="00724A8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94" w:type="dxa"/>
          </w:tcPr>
          <w:p w14:paraId="7F0F5075" w14:textId="77777777" w:rsidR="00641E2B" w:rsidRDefault="00641E2B">
            <w:pPr>
              <w:spacing w:after="0"/>
            </w:pPr>
          </w:p>
        </w:tc>
        <w:tc>
          <w:tcPr>
            <w:tcW w:w="713" w:type="dxa"/>
          </w:tcPr>
          <w:p w14:paraId="098E841B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275" w:type="dxa"/>
          </w:tcPr>
          <w:p w14:paraId="3B6EACFE" w14:textId="77777777" w:rsidR="00641E2B" w:rsidRDefault="00724A89">
            <w:pPr>
              <w:spacing w:after="0"/>
            </w:pPr>
            <w:r>
              <w:rPr>
                <w:sz w:val="16"/>
              </w:rPr>
              <w:t>National Government, NGO, International or LGU.</w:t>
            </w:r>
          </w:p>
        </w:tc>
      </w:tr>
      <w:tr w:rsidR="00641E2B" w14:paraId="17B3ABDB" w14:textId="77777777">
        <w:trPr>
          <w:jc w:val="center"/>
        </w:trPr>
        <w:tc>
          <w:tcPr>
            <w:tcW w:w="2761" w:type="dxa"/>
          </w:tcPr>
          <w:p w14:paraId="3B787760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resource_category</w:t>
            </w:r>
          </w:p>
        </w:tc>
        <w:tc>
          <w:tcPr>
            <w:tcW w:w="1069" w:type="dxa"/>
          </w:tcPr>
          <w:p w14:paraId="178872FF" w14:textId="77777777" w:rsidR="00641E2B" w:rsidRDefault="00724A8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94" w:type="dxa"/>
          </w:tcPr>
          <w:p w14:paraId="68B0614C" w14:textId="77777777" w:rsidR="00641E2B" w:rsidRDefault="00641E2B">
            <w:pPr>
              <w:spacing w:after="0"/>
            </w:pPr>
          </w:p>
        </w:tc>
        <w:tc>
          <w:tcPr>
            <w:tcW w:w="713" w:type="dxa"/>
          </w:tcPr>
          <w:p w14:paraId="51919772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275" w:type="dxa"/>
          </w:tcPr>
          <w:p w14:paraId="596BCD66" w14:textId="77777777" w:rsidR="00641E2B" w:rsidRDefault="00724A89">
            <w:pPr>
              <w:spacing w:after="0"/>
            </w:pPr>
            <w:r>
              <w:rPr>
                <w:sz w:val="16"/>
              </w:rPr>
              <w:t xml:space="preserve">Food, Water, </w:t>
            </w:r>
            <w:r>
              <w:rPr>
                <w:sz w:val="16"/>
              </w:rPr>
              <w:t>Non-Food, Medical or Shelter.</w:t>
            </w:r>
          </w:p>
        </w:tc>
      </w:tr>
      <w:tr w:rsidR="00641E2B" w14:paraId="4D443282" w14:textId="77777777">
        <w:trPr>
          <w:jc w:val="center"/>
        </w:trPr>
        <w:tc>
          <w:tcPr>
            <w:tcW w:w="2761" w:type="dxa"/>
          </w:tcPr>
          <w:p w14:paraId="62D4B651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distributions</w:t>
            </w:r>
          </w:p>
        </w:tc>
        <w:tc>
          <w:tcPr>
            <w:tcW w:w="1069" w:type="dxa"/>
          </w:tcPr>
          <w:p w14:paraId="15631F64" w14:textId="77777777" w:rsidR="00641E2B" w:rsidRDefault="00724A89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94" w:type="dxa"/>
          </w:tcPr>
          <w:p w14:paraId="16B7EA44" w14:textId="77777777" w:rsidR="00641E2B" w:rsidRDefault="00641E2B">
            <w:pPr>
              <w:spacing w:after="0"/>
            </w:pPr>
          </w:p>
        </w:tc>
        <w:tc>
          <w:tcPr>
            <w:tcW w:w="713" w:type="dxa"/>
          </w:tcPr>
          <w:p w14:paraId="28A2E941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275" w:type="dxa"/>
          </w:tcPr>
          <w:p w14:paraId="0CDB1F15" w14:textId="77777777" w:rsidR="00641E2B" w:rsidRDefault="00724A89">
            <w:pPr>
              <w:spacing w:after="0"/>
            </w:pPr>
            <w:r>
              <w:rPr>
                <w:sz w:val="16"/>
              </w:rPr>
              <w:t>Number of distinct distributions.</w:t>
            </w:r>
          </w:p>
        </w:tc>
      </w:tr>
      <w:tr w:rsidR="00641E2B" w14:paraId="6D932523" w14:textId="77777777">
        <w:trPr>
          <w:jc w:val="center"/>
        </w:trPr>
        <w:tc>
          <w:tcPr>
            <w:tcW w:w="2761" w:type="dxa"/>
          </w:tcPr>
          <w:p w14:paraId="4C5282D0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line_items</w:t>
            </w:r>
          </w:p>
        </w:tc>
        <w:tc>
          <w:tcPr>
            <w:tcW w:w="1069" w:type="dxa"/>
          </w:tcPr>
          <w:p w14:paraId="14713A62" w14:textId="77777777" w:rsidR="00641E2B" w:rsidRDefault="00724A89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94" w:type="dxa"/>
          </w:tcPr>
          <w:p w14:paraId="56D98CC1" w14:textId="77777777" w:rsidR="00641E2B" w:rsidRDefault="00641E2B">
            <w:pPr>
              <w:spacing w:after="0"/>
            </w:pPr>
          </w:p>
        </w:tc>
        <w:tc>
          <w:tcPr>
            <w:tcW w:w="713" w:type="dxa"/>
          </w:tcPr>
          <w:p w14:paraId="72F9A911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275" w:type="dxa"/>
          </w:tcPr>
          <w:p w14:paraId="6ED7F306" w14:textId="77777777" w:rsidR="00641E2B" w:rsidRDefault="00724A89">
            <w:pPr>
              <w:spacing w:after="0"/>
            </w:pPr>
            <w:r>
              <w:rPr>
                <w:sz w:val="16"/>
              </w:rPr>
              <w:t>Number of distribution lines.</w:t>
            </w:r>
          </w:p>
        </w:tc>
      </w:tr>
      <w:tr w:rsidR="00641E2B" w14:paraId="0C1B800D" w14:textId="77777777">
        <w:trPr>
          <w:jc w:val="center"/>
        </w:trPr>
        <w:tc>
          <w:tcPr>
            <w:tcW w:w="2761" w:type="dxa"/>
          </w:tcPr>
          <w:p w14:paraId="4104A893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relief_value_php</w:t>
            </w:r>
          </w:p>
        </w:tc>
        <w:tc>
          <w:tcPr>
            <w:tcW w:w="1069" w:type="dxa"/>
          </w:tcPr>
          <w:p w14:paraId="6AC3E8CA" w14:textId="77777777" w:rsidR="00641E2B" w:rsidRDefault="00724A8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94" w:type="dxa"/>
          </w:tcPr>
          <w:p w14:paraId="78C681F8" w14:textId="77777777" w:rsidR="00641E2B" w:rsidRDefault="00641E2B">
            <w:pPr>
              <w:spacing w:after="0"/>
            </w:pPr>
          </w:p>
        </w:tc>
        <w:tc>
          <w:tcPr>
            <w:tcW w:w="713" w:type="dxa"/>
          </w:tcPr>
          <w:p w14:paraId="7274F935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275" w:type="dxa"/>
          </w:tcPr>
          <w:p w14:paraId="0C8958AC" w14:textId="77777777" w:rsidR="00641E2B" w:rsidRDefault="00724A89">
            <w:pPr>
              <w:spacing w:after="0"/>
            </w:pPr>
            <w:r>
              <w:rPr>
                <w:sz w:val="16"/>
              </w:rPr>
              <w:t>Relief value, PHP (standard quantity × unit cost).</w:t>
            </w:r>
          </w:p>
        </w:tc>
      </w:tr>
      <w:tr w:rsidR="00641E2B" w14:paraId="4724264F" w14:textId="77777777">
        <w:trPr>
          <w:jc w:val="center"/>
        </w:trPr>
        <w:tc>
          <w:tcPr>
            <w:tcW w:w="2761" w:type="dxa"/>
          </w:tcPr>
          <w:p w14:paraId="160C23BB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families_served</w:t>
            </w:r>
          </w:p>
        </w:tc>
        <w:tc>
          <w:tcPr>
            <w:tcW w:w="1069" w:type="dxa"/>
          </w:tcPr>
          <w:p w14:paraId="6AC36877" w14:textId="77777777" w:rsidR="00641E2B" w:rsidRDefault="00724A89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94" w:type="dxa"/>
          </w:tcPr>
          <w:p w14:paraId="658B8B86" w14:textId="77777777" w:rsidR="00641E2B" w:rsidRDefault="00641E2B">
            <w:pPr>
              <w:spacing w:after="0"/>
            </w:pPr>
          </w:p>
        </w:tc>
        <w:tc>
          <w:tcPr>
            <w:tcW w:w="713" w:type="dxa"/>
          </w:tcPr>
          <w:p w14:paraId="35747BE8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275" w:type="dxa"/>
          </w:tcPr>
          <w:p w14:paraId="50C24028" w14:textId="77777777" w:rsidR="00641E2B" w:rsidRDefault="00724A89">
            <w:pPr>
              <w:spacing w:after="0"/>
            </w:pPr>
            <w:r>
              <w:rPr>
                <w:sz w:val="16"/>
              </w:rPr>
              <w:t>Sum of beneficiary families over distributions (a family can be served more than once).</w:t>
            </w:r>
          </w:p>
        </w:tc>
      </w:tr>
    </w:tbl>
    <w:p w14:paraId="50DE6E21" w14:textId="77777777" w:rsidR="00641E2B" w:rsidRDefault="00641E2B">
      <w:pPr>
        <w:spacing w:after="40"/>
      </w:pPr>
    </w:p>
    <w:p w14:paraId="0033C222" w14:textId="77777777" w:rsidR="00641E2B" w:rsidRDefault="00724A89">
      <w:pPr>
        <w:pStyle w:val="Heading3"/>
      </w:pPr>
      <w:r>
        <w:t>mart.mart_response_performance</w:t>
      </w:r>
    </w:p>
    <w:p w14:paraId="5CAB332B" w14:textId="77777777" w:rsidR="00641E2B" w:rsidRDefault="00724A89">
      <w:r>
        <w:t xml:space="preserve">Response timeliness with GROUPING SETS roll-ups; 'All' marks a rolled-up value. </w:t>
      </w:r>
      <w:r>
        <w:rPr>
          <w:i/>
        </w:rPr>
        <w:t>materialized view, 671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22"/>
        <w:gridCol w:w="962"/>
        <w:gridCol w:w="535"/>
        <w:gridCol w:w="642"/>
        <w:gridCol w:w="3850"/>
      </w:tblGrid>
      <w:tr w:rsidR="00641E2B" w14:paraId="59DFBA69" w14:textId="77777777">
        <w:trPr>
          <w:jc w:val="center"/>
        </w:trPr>
        <w:tc>
          <w:tcPr>
            <w:tcW w:w="3422" w:type="dxa"/>
            <w:shd w:val="clear" w:color="auto" w:fill="ECE8DF"/>
          </w:tcPr>
          <w:p w14:paraId="2ED6E7E4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962" w:type="dxa"/>
            <w:shd w:val="clear" w:color="auto" w:fill="ECE8DF"/>
          </w:tcPr>
          <w:p w14:paraId="058AF3F1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35" w:type="dxa"/>
            <w:shd w:val="clear" w:color="auto" w:fill="ECE8DF"/>
          </w:tcPr>
          <w:p w14:paraId="3EBD1D6C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42" w:type="dxa"/>
            <w:shd w:val="clear" w:color="auto" w:fill="ECE8DF"/>
          </w:tcPr>
          <w:p w14:paraId="781E8CE6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850" w:type="dxa"/>
            <w:shd w:val="clear" w:color="auto" w:fill="ECE8DF"/>
          </w:tcPr>
          <w:p w14:paraId="47105D7F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641E2B" w14:paraId="4776CAAE" w14:textId="77777777">
        <w:trPr>
          <w:jc w:val="center"/>
        </w:trPr>
        <w:tc>
          <w:tcPr>
            <w:tcW w:w="3422" w:type="dxa"/>
          </w:tcPr>
          <w:p w14:paraId="76FF2FD9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event_code</w:t>
            </w:r>
          </w:p>
        </w:tc>
        <w:tc>
          <w:tcPr>
            <w:tcW w:w="962" w:type="dxa"/>
          </w:tcPr>
          <w:p w14:paraId="36DB92A4" w14:textId="77777777" w:rsidR="00641E2B" w:rsidRDefault="00724A8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35" w:type="dxa"/>
          </w:tcPr>
          <w:p w14:paraId="20956C54" w14:textId="77777777" w:rsidR="00641E2B" w:rsidRDefault="00641E2B">
            <w:pPr>
              <w:spacing w:after="0"/>
            </w:pPr>
          </w:p>
        </w:tc>
        <w:tc>
          <w:tcPr>
            <w:tcW w:w="642" w:type="dxa"/>
          </w:tcPr>
          <w:p w14:paraId="1F69A8AF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50" w:type="dxa"/>
          </w:tcPr>
          <w:p w14:paraId="33791712" w14:textId="77777777" w:rsidR="00641E2B" w:rsidRDefault="00724A89">
            <w:pPr>
              <w:spacing w:after="0"/>
            </w:pPr>
            <w:r>
              <w:rPr>
                <w:sz w:val="16"/>
              </w:rPr>
              <w:t>Event natural key, TC&lt;year&gt;-&lt;LOCAL NAME&gt; (e.g. TC2024-KRISTINE); 'All' in roll-up rows.</w:t>
            </w:r>
          </w:p>
        </w:tc>
      </w:tr>
      <w:tr w:rsidR="00641E2B" w14:paraId="1FC7F590" w14:textId="77777777">
        <w:trPr>
          <w:jc w:val="center"/>
        </w:trPr>
        <w:tc>
          <w:tcPr>
            <w:tcW w:w="3422" w:type="dxa"/>
          </w:tcPr>
          <w:p w14:paraId="334A5771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response_type</w:t>
            </w:r>
          </w:p>
        </w:tc>
        <w:tc>
          <w:tcPr>
            <w:tcW w:w="962" w:type="dxa"/>
          </w:tcPr>
          <w:p w14:paraId="460968E9" w14:textId="77777777" w:rsidR="00641E2B" w:rsidRDefault="00724A8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35" w:type="dxa"/>
          </w:tcPr>
          <w:p w14:paraId="720A8AD5" w14:textId="77777777" w:rsidR="00641E2B" w:rsidRDefault="00641E2B">
            <w:pPr>
              <w:spacing w:after="0"/>
            </w:pPr>
          </w:p>
        </w:tc>
        <w:tc>
          <w:tcPr>
            <w:tcW w:w="642" w:type="dxa"/>
          </w:tcPr>
          <w:p w14:paraId="197D0591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50" w:type="dxa"/>
          </w:tcPr>
          <w:p w14:paraId="6C4B4CA3" w14:textId="77777777" w:rsidR="00641E2B" w:rsidRDefault="00724A89">
            <w:pPr>
              <w:spacing w:after="0"/>
            </w:pPr>
            <w:r>
              <w:rPr>
                <w:sz w:val="16"/>
              </w:rPr>
              <w:t>Response type name ('All' in roll-up rows).</w:t>
            </w:r>
          </w:p>
        </w:tc>
      </w:tr>
      <w:tr w:rsidR="00641E2B" w14:paraId="0D34CA57" w14:textId="77777777">
        <w:trPr>
          <w:jc w:val="center"/>
        </w:trPr>
        <w:tc>
          <w:tcPr>
            <w:tcW w:w="3422" w:type="dxa"/>
          </w:tcPr>
          <w:p w14:paraId="552461F7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priority</w:t>
            </w:r>
          </w:p>
        </w:tc>
        <w:tc>
          <w:tcPr>
            <w:tcW w:w="962" w:type="dxa"/>
          </w:tcPr>
          <w:p w14:paraId="6FCF1399" w14:textId="77777777" w:rsidR="00641E2B" w:rsidRDefault="00724A89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35" w:type="dxa"/>
          </w:tcPr>
          <w:p w14:paraId="762FD0BC" w14:textId="77777777" w:rsidR="00641E2B" w:rsidRDefault="00641E2B">
            <w:pPr>
              <w:spacing w:after="0"/>
            </w:pPr>
          </w:p>
        </w:tc>
        <w:tc>
          <w:tcPr>
            <w:tcW w:w="642" w:type="dxa"/>
          </w:tcPr>
          <w:p w14:paraId="2367BBC1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50" w:type="dxa"/>
          </w:tcPr>
          <w:p w14:paraId="5D9A8D8A" w14:textId="77777777" w:rsidR="00641E2B" w:rsidRDefault="00724A89">
            <w:pPr>
              <w:spacing w:after="0"/>
            </w:pPr>
            <w:r>
              <w:rPr>
                <w:sz w:val="16"/>
              </w:rPr>
              <w:t xml:space="preserve">P1 critical, P2 </w:t>
            </w:r>
            <w:r>
              <w:rPr>
                <w:sz w:val="16"/>
              </w:rPr>
              <w:t>urgent, P3 routine ('All' in roll-up rows).</w:t>
            </w:r>
          </w:p>
        </w:tc>
      </w:tr>
      <w:tr w:rsidR="00641E2B" w14:paraId="194303DF" w14:textId="77777777">
        <w:trPr>
          <w:jc w:val="center"/>
        </w:trPr>
        <w:tc>
          <w:tcPr>
            <w:tcW w:w="3422" w:type="dxa"/>
          </w:tcPr>
          <w:p w14:paraId="3D4331F7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requests</w:t>
            </w:r>
          </w:p>
        </w:tc>
        <w:tc>
          <w:tcPr>
            <w:tcW w:w="962" w:type="dxa"/>
          </w:tcPr>
          <w:p w14:paraId="55E099B6" w14:textId="77777777" w:rsidR="00641E2B" w:rsidRDefault="00724A89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35" w:type="dxa"/>
          </w:tcPr>
          <w:p w14:paraId="2475B1D0" w14:textId="77777777" w:rsidR="00641E2B" w:rsidRDefault="00641E2B">
            <w:pPr>
              <w:spacing w:after="0"/>
            </w:pPr>
          </w:p>
        </w:tc>
        <w:tc>
          <w:tcPr>
            <w:tcW w:w="642" w:type="dxa"/>
          </w:tcPr>
          <w:p w14:paraId="5233321B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50" w:type="dxa"/>
          </w:tcPr>
          <w:p w14:paraId="111622D5" w14:textId="77777777" w:rsidR="00641E2B" w:rsidRDefault="00724A89">
            <w:pPr>
              <w:spacing w:after="0"/>
            </w:pPr>
            <w:r>
              <w:rPr>
                <w:sz w:val="16"/>
              </w:rPr>
              <w:t>Number of requests.</w:t>
            </w:r>
          </w:p>
        </w:tc>
      </w:tr>
      <w:tr w:rsidR="00641E2B" w14:paraId="08465C15" w14:textId="77777777">
        <w:trPr>
          <w:jc w:val="center"/>
        </w:trPr>
        <w:tc>
          <w:tcPr>
            <w:tcW w:w="3422" w:type="dxa"/>
          </w:tcPr>
          <w:p w14:paraId="3AF84838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median_hours_to_dispatch</w:t>
            </w:r>
          </w:p>
        </w:tc>
        <w:tc>
          <w:tcPr>
            <w:tcW w:w="962" w:type="dxa"/>
          </w:tcPr>
          <w:p w14:paraId="61F76DC0" w14:textId="77777777" w:rsidR="00641E2B" w:rsidRDefault="00724A8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35" w:type="dxa"/>
          </w:tcPr>
          <w:p w14:paraId="6C3A3DAF" w14:textId="77777777" w:rsidR="00641E2B" w:rsidRDefault="00641E2B">
            <w:pPr>
              <w:spacing w:after="0"/>
            </w:pPr>
          </w:p>
        </w:tc>
        <w:tc>
          <w:tcPr>
            <w:tcW w:w="642" w:type="dxa"/>
          </w:tcPr>
          <w:p w14:paraId="115D41BD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50" w:type="dxa"/>
          </w:tcPr>
          <w:p w14:paraId="41AF9726" w14:textId="77777777" w:rsidR="00641E2B" w:rsidRDefault="00724A89">
            <w:pPr>
              <w:spacing w:after="0"/>
            </w:pPr>
            <w:r>
              <w:rPr>
                <w:sz w:val="16"/>
              </w:rPr>
              <w:t>Median hours from request to dispatch.</w:t>
            </w:r>
          </w:p>
        </w:tc>
      </w:tr>
      <w:tr w:rsidR="00641E2B" w14:paraId="33644895" w14:textId="77777777">
        <w:trPr>
          <w:jc w:val="center"/>
        </w:trPr>
        <w:tc>
          <w:tcPr>
            <w:tcW w:w="3422" w:type="dxa"/>
          </w:tcPr>
          <w:p w14:paraId="0E474BDA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p90_hours_to_dispatch</w:t>
            </w:r>
          </w:p>
        </w:tc>
        <w:tc>
          <w:tcPr>
            <w:tcW w:w="962" w:type="dxa"/>
          </w:tcPr>
          <w:p w14:paraId="6035A2D7" w14:textId="77777777" w:rsidR="00641E2B" w:rsidRDefault="00724A8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35" w:type="dxa"/>
          </w:tcPr>
          <w:p w14:paraId="04B4F83D" w14:textId="77777777" w:rsidR="00641E2B" w:rsidRDefault="00641E2B">
            <w:pPr>
              <w:spacing w:after="0"/>
            </w:pPr>
          </w:p>
        </w:tc>
        <w:tc>
          <w:tcPr>
            <w:tcW w:w="642" w:type="dxa"/>
          </w:tcPr>
          <w:p w14:paraId="2DA3DF61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50" w:type="dxa"/>
          </w:tcPr>
          <w:p w14:paraId="02BD4DF4" w14:textId="77777777" w:rsidR="00641E2B" w:rsidRDefault="00724A89">
            <w:pPr>
              <w:spacing w:after="0"/>
            </w:pPr>
            <w:r>
              <w:rPr>
                <w:sz w:val="16"/>
              </w:rPr>
              <w:t>90th-percentile hours from request to dispatch.</w:t>
            </w:r>
          </w:p>
        </w:tc>
      </w:tr>
      <w:tr w:rsidR="00641E2B" w14:paraId="4D247E17" w14:textId="77777777">
        <w:trPr>
          <w:jc w:val="center"/>
        </w:trPr>
        <w:tc>
          <w:tcPr>
            <w:tcW w:w="3422" w:type="dxa"/>
          </w:tcPr>
          <w:p w14:paraId="294145CA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median_hours_to_arrive</w:t>
            </w:r>
          </w:p>
        </w:tc>
        <w:tc>
          <w:tcPr>
            <w:tcW w:w="962" w:type="dxa"/>
          </w:tcPr>
          <w:p w14:paraId="481F0FB4" w14:textId="77777777" w:rsidR="00641E2B" w:rsidRDefault="00724A8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35" w:type="dxa"/>
          </w:tcPr>
          <w:p w14:paraId="6AAA4481" w14:textId="77777777" w:rsidR="00641E2B" w:rsidRDefault="00641E2B">
            <w:pPr>
              <w:spacing w:after="0"/>
            </w:pPr>
          </w:p>
        </w:tc>
        <w:tc>
          <w:tcPr>
            <w:tcW w:w="642" w:type="dxa"/>
          </w:tcPr>
          <w:p w14:paraId="2112FA15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50" w:type="dxa"/>
          </w:tcPr>
          <w:p w14:paraId="7010BCB6" w14:textId="77777777" w:rsidR="00641E2B" w:rsidRDefault="00724A89">
            <w:pPr>
              <w:spacing w:after="0"/>
            </w:pPr>
            <w:r>
              <w:rPr>
                <w:sz w:val="16"/>
              </w:rPr>
              <w:t>Median hours from dispatch to arrival.</w:t>
            </w:r>
          </w:p>
        </w:tc>
      </w:tr>
      <w:tr w:rsidR="00641E2B" w14:paraId="40658B88" w14:textId="77777777">
        <w:trPr>
          <w:jc w:val="center"/>
        </w:trPr>
        <w:tc>
          <w:tcPr>
            <w:tcW w:w="3422" w:type="dxa"/>
          </w:tcPr>
          <w:p w14:paraId="0C060875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median_hours_to_complete</w:t>
            </w:r>
          </w:p>
        </w:tc>
        <w:tc>
          <w:tcPr>
            <w:tcW w:w="962" w:type="dxa"/>
          </w:tcPr>
          <w:p w14:paraId="5E7F2AA6" w14:textId="77777777" w:rsidR="00641E2B" w:rsidRDefault="00724A8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35" w:type="dxa"/>
          </w:tcPr>
          <w:p w14:paraId="4F93FA58" w14:textId="77777777" w:rsidR="00641E2B" w:rsidRDefault="00641E2B">
            <w:pPr>
              <w:spacing w:after="0"/>
            </w:pPr>
          </w:p>
        </w:tc>
        <w:tc>
          <w:tcPr>
            <w:tcW w:w="642" w:type="dxa"/>
          </w:tcPr>
          <w:p w14:paraId="7AF7EC37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50" w:type="dxa"/>
          </w:tcPr>
          <w:p w14:paraId="142DE98D" w14:textId="77777777" w:rsidR="00641E2B" w:rsidRDefault="00724A89">
            <w:pPr>
              <w:spacing w:after="0"/>
            </w:pPr>
            <w:r>
              <w:rPr>
                <w:sz w:val="16"/>
              </w:rPr>
              <w:t>Median hours from request to completion.</w:t>
            </w:r>
          </w:p>
        </w:tc>
      </w:tr>
      <w:tr w:rsidR="00641E2B" w14:paraId="33E6FF7D" w14:textId="77777777">
        <w:trPr>
          <w:jc w:val="center"/>
        </w:trPr>
        <w:tc>
          <w:tcPr>
            <w:tcW w:w="3422" w:type="dxa"/>
          </w:tcPr>
          <w:p w14:paraId="12A6BAEC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completion_rate</w:t>
            </w:r>
          </w:p>
        </w:tc>
        <w:tc>
          <w:tcPr>
            <w:tcW w:w="962" w:type="dxa"/>
          </w:tcPr>
          <w:p w14:paraId="215DB366" w14:textId="77777777" w:rsidR="00641E2B" w:rsidRDefault="00724A89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35" w:type="dxa"/>
          </w:tcPr>
          <w:p w14:paraId="22B8045B" w14:textId="77777777" w:rsidR="00641E2B" w:rsidRDefault="00641E2B">
            <w:pPr>
              <w:spacing w:after="0"/>
            </w:pPr>
          </w:p>
        </w:tc>
        <w:tc>
          <w:tcPr>
            <w:tcW w:w="642" w:type="dxa"/>
          </w:tcPr>
          <w:p w14:paraId="088BE8A9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50" w:type="dxa"/>
          </w:tcPr>
          <w:p w14:paraId="7A694773" w14:textId="77777777" w:rsidR="00641E2B" w:rsidRDefault="00724A89">
            <w:pPr>
              <w:spacing w:after="0"/>
            </w:pPr>
            <w:r>
              <w:rPr>
                <w:sz w:val="16"/>
              </w:rPr>
              <w:t>Share of requests completed, 0–1.</w:t>
            </w:r>
          </w:p>
        </w:tc>
      </w:tr>
      <w:tr w:rsidR="00641E2B" w14:paraId="4BC0E5AF" w14:textId="77777777">
        <w:trPr>
          <w:jc w:val="center"/>
        </w:trPr>
        <w:tc>
          <w:tcPr>
            <w:tcW w:w="3422" w:type="dxa"/>
          </w:tcPr>
          <w:p w14:paraId="3FE429DD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personnel_deployed</w:t>
            </w:r>
          </w:p>
        </w:tc>
        <w:tc>
          <w:tcPr>
            <w:tcW w:w="962" w:type="dxa"/>
          </w:tcPr>
          <w:p w14:paraId="2F26D9C1" w14:textId="77777777" w:rsidR="00641E2B" w:rsidRDefault="00724A89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35" w:type="dxa"/>
          </w:tcPr>
          <w:p w14:paraId="007C8C1F" w14:textId="77777777" w:rsidR="00641E2B" w:rsidRDefault="00641E2B">
            <w:pPr>
              <w:spacing w:after="0"/>
            </w:pPr>
          </w:p>
        </w:tc>
        <w:tc>
          <w:tcPr>
            <w:tcW w:w="642" w:type="dxa"/>
          </w:tcPr>
          <w:p w14:paraId="45182DEB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50" w:type="dxa"/>
          </w:tcPr>
          <w:p w14:paraId="4BA6741A" w14:textId="77777777" w:rsidR="00641E2B" w:rsidRDefault="00724A89">
            <w:pPr>
              <w:spacing w:after="0"/>
            </w:pPr>
            <w:r>
              <w:rPr>
                <w:sz w:val="16"/>
              </w:rPr>
              <w:t>Total personnel sent.</w:t>
            </w:r>
          </w:p>
        </w:tc>
      </w:tr>
    </w:tbl>
    <w:p w14:paraId="4238350E" w14:textId="77777777" w:rsidR="00641E2B" w:rsidRDefault="00641E2B">
      <w:pPr>
        <w:spacing w:after="40"/>
      </w:pPr>
    </w:p>
    <w:p w14:paraId="015822B2" w14:textId="77777777" w:rsidR="00641E2B" w:rsidRDefault="00724A89">
      <w:pPr>
        <w:pStyle w:val="Heading2"/>
      </w:pPr>
      <w:bookmarkStart w:id="18" w:name="_Toc243038563"/>
      <w:r>
        <w:t>3.5 Supporting layers</w:t>
      </w:r>
      <w:bookmarkEnd w:id="18"/>
    </w:p>
    <w:p w14:paraId="2D37BA84" w14:textId="77777777" w:rsidR="00641E2B" w:rsidRDefault="00724A89">
      <w:r>
        <w:t>Column-level detail for these layers is in the database itself; summarised here.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19"/>
        <w:gridCol w:w="699"/>
        <w:gridCol w:w="799"/>
        <w:gridCol w:w="3595"/>
      </w:tblGrid>
      <w:tr w:rsidR="00641E2B" w14:paraId="3C3BE91F" w14:textId="77777777">
        <w:trPr>
          <w:jc w:val="center"/>
        </w:trPr>
        <w:tc>
          <w:tcPr>
            <w:tcW w:w="4319" w:type="dxa"/>
            <w:shd w:val="clear" w:color="auto" w:fill="ECE8DF"/>
          </w:tcPr>
          <w:p w14:paraId="4DFB281B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Object</w:t>
            </w:r>
          </w:p>
        </w:tc>
        <w:tc>
          <w:tcPr>
            <w:tcW w:w="699" w:type="dxa"/>
            <w:shd w:val="clear" w:color="auto" w:fill="ECE8DF"/>
          </w:tcPr>
          <w:p w14:paraId="373E6418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Kind</w:t>
            </w:r>
          </w:p>
        </w:tc>
        <w:tc>
          <w:tcPr>
            <w:tcW w:w="799" w:type="dxa"/>
            <w:shd w:val="clear" w:color="auto" w:fill="ECE8DF"/>
          </w:tcPr>
          <w:p w14:paraId="6F92CB6D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Rows</w:t>
            </w:r>
          </w:p>
        </w:tc>
        <w:tc>
          <w:tcPr>
            <w:tcW w:w="3595" w:type="dxa"/>
            <w:shd w:val="clear" w:color="auto" w:fill="ECE8DF"/>
          </w:tcPr>
          <w:p w14:paraId="6D930536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Columns</w:t>
            </w:r>
          </w:p>
        </w:tc>
      </w:tr>
      <w:tr w:rsidR="00641E2B" w14:paraId="58C29A6A" w14:textId="77777777">
        <w:trPr>
          <w:jc w:val="center"/>
        </w:trPr>
        <w:tc>
          <w:tcPr>
            <w:tcW w:w="4319" w:type="dxa"/>
          </w:tcPr>
          <w:p w14:paraId="616B1184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raw.dromic_evacuation</w:t>
            </w:r>
          </w:p>
        </w:tc>
        <w:tc>
          <w:tcPr>
            <w:tcW w:w="699" w:type="dxa"/>
          </w:tcPr>
          <w:p w14:paraId="638BEB30" w14:textId="77777777" w:rsidR="00641E2B" w:rsidRDefault="00724A89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99" w:type="dxa"/>
          </w:tcPr>
          <w:p w14:paraId="09CA8268" w14:textId="77777777" w:rsidR="00641E2B" w:rsidRDefault="00724A89">
            <w:pPr>
              <w:spacing w:after="0"/>
            </w:pPr>
            <w:r>
              <w:rPr>
                <w:sz w:val="18"/>
              </w:rPr>
              <w:t>31,241</w:t>
            </w:r>
          </w:p>
        </w:tc>
        <w:tc>
          <w:tcPr>
            <w:tcW w:w="3595" w:type="dxa"/>
          </w:tcPr>
          <w:p w14:paraId="38F98DD3" w14:textId="77777777" w:rsidR="00641E2B" w:rsidRDefault="00724A89">
            <w:pPr>
              <w:spacing w:after="0"/>
            </w:pPr>
            <w:r>
              <w:rPr>
                <w:sz w:val="18"/>
              </w:rPr>
              <w:t xml:space="preserve">report_date, disaster_name, region, province, </w:t>
            </w:r>
            <w:r>
              <w:rPr>
                <w:sz w:val="18"/>
              </w:rPr>
              <w:t>municipality, barangay, ec_code, ec_name, ec_type, capacity_families, families_inside, persons_inside, _batch_id, _source_file, _row_number</w:t>
            </w:r>
          </w:p>
        </w:tc>
      </w:tr>
      <w:tr w:rsidR="00641E2B" w14:paraId="0A8E4F79" w14:textId="77777777">
        <w:trPr>
          <w:jc w:val="center"/>
        </w:trPr>
        <w:tc>
          <w:tcPr>
            <w:tcW w:w="4319" w:type="dxa"/>
          </w:tcPr>
          <w:p w14:paraId="3CAAA847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raw.lgu_response_log</w:t>
            </w:r>
          </w:p>
        </w:tc>
        <w:tc>
          <w:tcPr>
            <w:tcW w:w="699" w:type="dxa"/>
          </w:tcPr>
          <w:p w14:paraId="7A06887A" w14:textId="77777777" w:rsidR="00641E2B" w:rsidRDefault="00724A89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99" w:type="dxa"/>
          </w:tcPr>
          <w:p w14:paraId="67AEA49B" w14:textId="77777777" w:rsidR="00641E2B" w:rsidRDefault="00724A89">
            <w:pPr>
              <w:spacing w:after="0"/>
            </w:pPr>
            <w:r>
              <w:rPr>
                <w:sz w:val="18"/>
              </w:rPr>
              <w:t>32,749</w:t>
            </w:r>
          </w:p>
        </w:tc>
        <w:tc>
          <w:tcPr>
            <w:tcW w:w="3595" w:type="dxa"/>
          </w:tcPr>
          <w:p w14:paraId="31EDCAEA" w14:textId="77777777" w:rsidR="00641E2B" w:rsidRDefault="00724A89">
            <w:pPr>
              <w:spacing w:after="0"/>
            </w:pPr>
            <w:r>
              <w:rPr>
                <w:sz w:val="18"/>
              </w:rPr>
              <w:t>request_id, incident, province, lgu_name, request_type, priority, requested_at, dispatched_at, arrived_at, completed_at, responding_unit, personnel_count, _batch_id, _source_file, _row_number</w:t>
            </w:r>
          </w:p>
        </w:tc>
      </w:tr>
      <w:tr w:rsidR="00641E2B" w14:paraId="5E019BA0" w14:textId="77777777">
        <w:trPr>
          <w:jc w:val="center"/>
        </w:trPr>
        <w:tc>
          <w:tcPr>
            <w:tcW w:w="4319" w:type="dxa"/>
          </w:tcPr>
          <w:p w14:paraId="108B8DFB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raw.ndrrmc_damage_report</w:t>
            </w:r>
          </w:p>
        </w:tc>
        <w:tc>
          <w:tcPr>
            <w:tcW w:w="699" w:type="dxa"/>
          </w:tcPr>
          <w:p w14:paraId="54D2926D" w14:textId="77777777" w:rsidR="00641E2B" w:rsidRDefault="00724A89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99" w:type="dxa"/>
          </w:tcPr>
          <w:p w14:paraId="2D483AF0" w14:textId="77777777" w:rsidR="00641E2B" w:rsidRDefault="00724A89">
            <w:pPr>
              <w:spacing w:after="0"/>
            </w:pPr>
            <w:r>
              <w:rPr>
                <w:sz w:val="18"/>
              </w:rPr>
              <w:t>16,151</w:t>
            </w:r>
          </w:p>
        </w:tc>
        <w:tc>
          <w:tcPr>
            <w:tcW w:w="3595" w:type="dxa"/>
          </w:tcPr>
          <w:p w14:paraId="4709CCC6" w14:textId="77777777" w:rsidR="00641E2B" w:rsidRDefault="00724A89">
            <w:pPr>
              <w:spacing w:after="0"/>
            </w:pPr>
            <w:r>
              <w:rPr>
                <w:sz w:val="18"/>
              </w:rPr>
              <w:t>sitrep_no, report_date, incident_name, region, province, city_muni, damage_category, dead, injured, missing, affected_families, affected_persons, houses_partial, houses_total, cost_php, remarks, _batch_id, _source_file, _row_number</w:t>
            </w:r>
          </w:p>
        </w:tc>
      </w:tr>
      <w:tr w:rsidR="00641E2B" w14:paraId="4E166018" w14:textId="77777777">
        <w:trPr>
          <w:jc w:val="center"/>
        </w:trPr>
        <w:tc>
          <w:tcPr>
            <w:tcW w:w="4319" w:type="dxa"/>
          </w:tcPr>
          <w:p w14:paraId="7EBC1ED7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raw.ngo_distribution</w:t>
            </w:r>
          </w:p>
        </w:tc>
        <w:tc>
          <w:tcPr>
            <w:tcW w:w="699" w:type="dxa"/>
          </w:tcPr>
          <w:p w14:paraId="11F81685" w14:textId="77777777" w:rsidR="00641E2B" w:rsidRDefault="00724A89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99" w:type="dxa"/>
          </w:tcPr>
          <w:p w14:paraId="75849BE5" w14:textId="77777777" w:rsidR="00641E2B" w:rsidRDefault="00724A89">
            <w:pPr>
              <w:spacing w:after="0"/>
            </w:pPr>
            <w:r>
              <w:rPr>
                <w:sz w:val="18"/>
              </w:rPr>
              <w:t>5,661</w:t>
            </w:r>
          </w:p>
        </w:tc>
        <w:tc>
          <w:tcPr>
            <w:tcW w:w="3595" w:type="dxa"/>
          </w:tcPr>
          <w:p w14:paraId="7B5D8724" w14:textId="77777777" w:rsidR="00641E2B" w:rsidRDefault="00724A89">
            <w:pPr>
              <w:spacing w:after="0"/>
            </w:pPr>
            <w:r>
              <w:rPr>
                <w:sz w:val="18"/>
              </w:rPr>
              <w:t>record, _batch_id, _source_file, _row_number</w:t>
            </w:r>
          </w:p>
        </w:tc>
      </w:tr>
      <w:tr w:rsidR="00641E2B" w14:paraId="2BDF2B3E" w14:textId="77777777">
        <w:trPr>
          <w:jc w:val="center"/>
        </w:trPr>
        <w:tc>
          <w:tcPr>
            <w:tcW w:w="4319" w:type="dxa"/>
          </w:tcPr>
          <w:p w14:paraId="4B7167D6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raw.pagasa_event</w:t>
            </w:r>
          </w:p>
        </w:tc>
        <w:tc>
          <w:tcPr>
            <w:tcW w:w="699" w:type="dxa"/>
          </w:tcPr>
          <w:p w14:paraId="58A964E4" w14:textId="77777777" w:rsidR="00641E2B" w:rsidRDefault="00724A89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99" w:type="dxa"/>
          </w:tcPr>
          <w:p w14:paraId="75906B19" w14:textId="77777777" w:rsidR="00641E2B" w:rsidRDefault="00724A89">
            <w:pPr>
              <w:spacing w:after="0"/>
            </w:pPr>
            <w:r>
              <w:rPr>
                <w:sz w:val="18"/>
              </w:rPr>
              <w:t>39</w:t>
            </w:r>
          </w:p>
        </w:tc>
        <w:tc>
          <w:tcPr>
            <w:tcW w:w="3595" w:type="dxa"/>
          </w:tcPr>
          <w:p w14:paraId="406989FB" w14:textId="77777777" w:rsidR="00641E2B" w:rsidRDefault="00724A89">
            <w:pPr>
              <w:spacing w:after="0"/>
            </w:pPr>
            <w:r>
              <w:rPr>
                <w:sz w:val="18"/>
              </w:rPr>
              <w:t xml:space="preserve">local_name, </w:t>
            </w:r>
            <w:r>
              <w:rPr>
                <w:sz w:val="18"/>
              </w:rPr>
              <w:t>international_name, category, max_wind_kph, max_signal, start_date, end_date, affected_areas, _batch_id, _source_file, _row_number</w:t>
            </w:r>
          </w:p>
        </w:tc>
      </w:tr>
      <w:tr w:rsidR="00641E2B" w14:paraId="63B471FA" w14:textId="77777777">
        <w:trPr>
          <w:jc w:val="center"/>
        </w:trPr>
        <w:tc>
          <w:tcPr>
            <w:tcW w:w="4319" w:type="dxa"/>
          </w:tcPr>
          <w:p w14:paraId="2B8AA0D2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ref.location_alias</w:t>
            </w:r>
          </w:p>
        </w:tc>
        <w:tc>
          <w:tcPr>
            <w:tcW w:w="699" w:type="dxa"/>
          </w:tcPr>
          <w:p w14:paraId="00487415" w14:textId="77777777" w:rsidR="00641E2B" w:rsidRDefault="00724A89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99" w:type="dxa"/>
          </w:tcPr>
          <w:p w14:paraId="7699EA4B" w14:textId="77777777" w:rsidR="00641E2B" w:rsidRDefault="00724A89">
            <w:pPr>
              <w:spacing w:after="0"/>
            </w:pPr>
            <w:r>
              <w:rPr>
                <w:sz w:val="18"/>
              </w:rPr>
              <w:t>0</w:t>
            </w:r>
          </w:p>
        </w:tc>
        <w:tc>
          <w:tcPr>
            <w:tcW w:w="3595" w:type="dxa"/>
          </w:tcPr>
          <w:p w14:paraId="09BE46F2" w14:textId="77777777" w:rsidR="00641E2B" w:rsidRDefault="00724A89">
            <w:pPr>
              <w:spacing w:after="0"/>
            </w:pPr>
            <w:r>
              <w:rPr>
                <w:sz w:val="18"/>
              </w:rPr>
              <w:t xml:space="preserve">alias_name, alias_scope, psgc_code, </w:t>
            </w:r>
            <w:r>
              <w:rPr>
                <w:sz w:val="18"/>
              </w:rPr>
              <w:lastRenderedPageBreak/>
              <w:t>match_method</w:t>
            </w:r>
          </w:p>
        </w:tc>
      </w:tr>
      <w:tr w:rsidR="00641E2B" w14:paraId="76E72ADD" w14:textId="77777777">
        <w:trPr>
          <w:jc w:val="center"/>
        </w:trPr>
        <w:tc>
          <w:tcPr>
            <w:tcW w:w="4319" w:type="dxa"/>
          </w:tcPr>
          <w:p w14:paraId="1C856947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lastRenderedPageBreak/>
              <w:t>ref.organization</w:t>
            </w:r>
          </w:p>
        </w:tc>
        <w:tc>
          <w:tcPr>
            <w:tcW w:w="699" w:type="dxa"/>
          </w:tcPr>
          <w:p w14:paraId="45247A05" w14:textId="77777777" w:rsidR="00641E2B" w:rsidRDefault="00724A89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99" w:type="dxa"/>
          </w:tcPr>
          <w:p w14:paraId="2369F89F" w14:textId="77777777" w:rsidR="00641E2B" w:rsidRDefault="00724A89">
            <w:pPr>
              <w:spacing w:after="0"/>
            </w:pPr>
            <w:r>
              <w:rPr>
                <w:sz w:val="18"/>
              </w:rPr>
              <w:t>13</w:t>
            </w:r>
          </w:p>
        </w:tc>
        <w:tc>
          <w:tcPr>
            <w:tcW w:w="3595" w:type="dxa"/>
          </w:tcPr>
          <w:p w14:paraId="3373A755" w14:textId="77777777" w:rsidR="00641E2B" w:rsidRDefault="00724A89">
            <w:pPr>
              <w:spacing w:after="0"/>
            </w:pPr>
            <w:r>
              <w:rPr>
                <w:sz w:val="18"/>
              </w:rPr>
              <w:t xml:space="preserve">org_code, </w:t>
            </w:r>
            <w:r>
              <w:rPr>
                <w:sz w:val="18"/>
              </w:rPr>
              <w:t>org_name, org_type, parent_agency</w:t>
            </w:r>
          </w:p>
        </w:tc>
      </w:tr>
      <w:tr w:rsidR="00641E2B" w14:paraId="6A3D8616" w14:textId="77777777">
        <w:trPr>
          <w:jc w:val="center"/>
        </w:trPr>
        <w:tc>
          <w:tcPr>
            <w:tcW w:w="4319" w:type="dxa"/>
          </w:tcPr>
          <w:p w14:paraId="1D6448F6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ref.organization_alias</w:t>
            </w:r>
          </w:p>
        </w:tc>
        <w:tc>
          <w:tcPr>
            <w:tcW w:w="699" w:type="dxa"/>
          </w:tcPr>
          <w:p w14:paraId="2B4FD5C4" w14:textId="77777777" w:rsidR="00641E2B" w:rsidRDefault="00724A89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99" w:type="dxa"/>
          </w:tcPr>
          <w:p w14:paraId="30C89639" w14:textId="77777777" w:rsidR="00641E2B" w:rsidRDefault="00724A89">
            <w:pPr>
              <w:spacing w:after="0"/>
            </w:pPr>
            <w:r>
              <w:rPr>
                <w:sz w:val="18"/>
              </w:rPr>
              <w:t>42</w:t>
            </w:r>
          </w:p>
        </w:tc>
        <w:tc>
          <w:tcPr>
            <w:tcW w:w="3595" w:type="dxa"/>
          </w:tcPr>
          <w:p w14:paraId="1A37D044" w14:textId="77777777" w:rsidR="00641E2B" w:rsidRDefault="00724A89">
            <w:pPr>
              <w:spacing w:after="0"/>
            </w:pPr>
            <w:r>
              <w:rPr>
                <w:sz w:val="18"/>
              </w:rPr>
              <w:t>alias_name, org_code</w:t>
            </w:r>
          </w:p>
        </w:tc>
      </w:tr>
      <w:tr w:rsidR="00641E2B" w14:paraId="164EC23C" w14:textId="77777777">
        <w:trPr>
          <w:jc w:val="center"/>
        </w:trPr>
        <w:tc>
          <w:tcPr>
            <w:tcW w:w="4319" w:type="dxa"/>
          </w:tcPr>
          <w:p w14:paraId="554DDB79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ref.psgc</w:t>
            </w:r>
          </w:p>
        </w:tc>
        <w:tc>
          <w:tcPr>
            <w:tcW w:w="699" w:type="dxa"/>
          </w:tcPr>
          <w:p w14:paraId="26E996DD" w14:textId="77777777" w:rsidR="00641E2B" w:rsidRDefault="00724A89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99" w:type="dxa"/>
          </w:tcPr>
          <w:p w14:paraId="6A4D50F5" w14:textId="77777777" w:rsidR="00641E2B" w:rsidRDefault="00724A89">
            <w:pPr>
              <w:spacing w:after="0"/>
            </w:pPr>
            <w:r>
              <w:rPr>
                <w:sz w:val="18"/>
              </w:rPr>
              <w:t>43,793</w:t>
            </w:r>
          </w:p>
        </w:tc>
        <w:tc>
          <w:tcPr>
            <w:tcW w:w="3595" w:type="dxa"/>
          </w:tcPr>
          <w:p w14:paraId="3327BB72" w14:textId="77777777" w:rsidR="00641E2B" w:rsidRDefault="00724A89">
            <w:pPr>
              <w:spacing w:after="0"/>
            </w:pPr>
            <w:r>
              <w:rPr>
                <w:sz w:val="18"/>
              </w:rPr>
              <w:t xml:space="preserve">psgc_code, name, geographic_level, region_code, province_code, city_muni_code, city_class, income_class, urban_rural, population, </w:t>
            </w:r>
            <w:r>
              <w:rPr>
                <w:sz w:val="18"/>
              </w:rPr>
              <w:t>population_census, publication, province_name</w:t>
            </w:r>
          </w:p>
        </w:tc>
      </w:tr>
      <w:tr w:rsidR="00641E2B" w14:paraId="3B5FB42C" w14:textId="77777777">
        <w:trPr>
          <w:jc w:val="center"/>
        </w:trPr>
        <w:tc>
          <w:tcPr>
            <w:tcW w:w="4319" w:type="dxa"/>
          </w:tcPr>
          <w:p w14:paraId="667E25A7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ref.psgc_changes</w:t>
            </w:r>
          </w:p>
        </w:tc>
        <w:tc>
          <w:tcPr>
            <w:tcW w:w="699" w:type="dxa"/>
          </w:tcPr>
          <w:p w14:paraId="107757CE" w14:textId="77777777" w:rsidR="00641E2B" w:rsidRDefault="00724A89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99" w:type="dxa"/>
          </w:tcPr>
          <w:p w14:paraId="4D702F09" w14:textId="77777777" w:rsidR="00641E2B" w:rsidRDefault="00724A89">
            <w:pPr>
              <w:spacing w:after="0"/>
            </w:pPr>
            <w:r>
              <w:rPr>
                <w:sz w:val="18"/>
              </w:rPr>
              <w:t>37</w:t>
            </w:r>
          </w:p>
        </w:tc>
        <w:tc>
          <w:tcPr>
            <w:tcW w:w="3595" w:type="dxa"/>
          </w:tcPr>
          <w:p w14:paraId="63C944C2" w14:textId="77777777" w:rsidR="00641E2B" w:rsidRDefault="00724A89">
            <w:pPr>
              <w:spacing w:after="0"/>
            </w:pPr>
            <w:r>
              <w:rPr>
                <w:sz w:val="18"/>
              </w:rPr>
              <w:t>psgc_code, city_muni_name, attribute, old_value, new_value, effective_date, reference</w:t>
            </w:r>
          </w:p>
        </w:tc>
      </w:tr>
      <w:tr w:rsidR="00641E2B" w14:paraId="08881E34" w14:textId="77777777">
        <w:trPr>
          <w:jc w:val="center"/>
        </w:trPr>
        <w:tc>
          <w:tcPr>
            <w:tcW w:w="4319" w:type="dxa"/>
          </w:tcPr>
          <w:p w14:paraId="618FD2D3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ref.resource_item</w:t>
            </w:r>
          </w:p>
        </w:tc>
        <w:tc>
          <w:tcPr>
            <w:tcW w:w="699" w:type="dxa"/>
          </w:tcPr>
          <w:p w14:paraId="6597D67F" w14:textId="77777777" w:rsidR="00641E2B" w:rsidRDefault="00724A89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99" w:type="dxa"/>
          </w:tcPr>
          <w:p w14:paraId="0D0CAAEB" w14:textId="77777777" w:rsidR="00641E2B" w:rsidRDefault="00724A89">
            <w:pPr>
              <w:spacing w:after="0"/>
            </w:pPr>
            <w:r>
              <w:rPr>
                <w:sz w:val="18"/>
              </w:rPr>
              <w:t>10</w:t>
            </w:r>
          </w:p>
        </w:tc>
        <w:tc>
          <w:tcPr>
            <w:tcW w:w="3595" w:type="dxa"/>
          </w:tcPr>
          <w:p w14:paraId="3A05B89C" w14:textId="77777777" w:rsidR="00641E2B" w:rsidRDefault="00724A89">
            <w:pPr>
              <w:spacing w:after="0"/>
            </w:pPr>
            <w:r>
              <w:rPr>
                <w:sz w:val="18"/>
              </w:rPr>
              <w:t>item_code, item_name, category, standard_unit, unit_cost_php</w:t>
            </w:r>
          </w:p>
        </w:tc>
      </w:tr>
      <w:tr w:rsidR="00641E2B" w14:paraId="274811B0" w14:textId="77777777">
        <w:trPr>
          <w:jc w:val="center"/>
        </w:trPr>
        <w:tc>
          <w:tcPr>
            <w:tcW w:w="4319" w:type="dxa"/>
          </w:tcPr>
          <w:p w14:paraId="68FB6916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ref.resource_item_alias</w:t>
            </w:r>
          </w:p>
        </w:tc>
        <w:tc>
          <w:tcPr>
            <w:tcW w:w="699" w:type="dxa"/>
          </w:tcPr>
          <w:p w14:paraId="0FFB53AD" w14:textId="77777777" w:rsidR="00641E2B" w:rsidRDefault="00724A89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99" w:type="dxa"/>
          </w:tcPr>
          <w:p w14:paraId="37C5CFCB" w14:textId="77777777" w:rsidR="00641E2B" w:rsidRDefault="00724A89">
            <w:pPr>
              <w:spacing w:after="0"/>
            </w:pPr>
            <w:r>
              <w:rPr>
                <w:sz w:val="18"/>
              </w:rPr>
              <w:t>25</w:t>
            </w:r>
          </w:p>
        </w:tc>
        <w:tc>
          <w:tcPr>
            <w:tcW w:w="3595" w:type="dxa"/>
          </w:tcPr>
          <w:p w14:paraId="3AC15E36" w14:textId="77777777" w:rsidR="00641E2B" w:rsidRDefault="00724A89">
            <w:pPr>
              <w:spacing w:after="0"/>
            </w:pPr>
            <w:r>
              <w:rPr>
                <w:sz w:val="18"/>
              </w:rPr>
              <w:t>source_item_code, item_code, source_unit, to_standard_factor</w:t>
            </w:r>
          </w:p>
        </w:tc>
      </w:tr>
      <w:tr w:rsidR="00641E2B" w14:paraId="0C177887" w14:textId="77777777">
        <w:trPr>
          <w:jc w:val="center"/>
        </w:trPr>
        <w:tc>
          <w:tcPr>
            <w:tcW w:w="4319" w:type="dxa"/>
          </w:tcPr>
          <w:p w14:paraId="12DB5F23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meta.defect_manifest</w:t>
            </w:r>
          </w:p>
        </w:tc>
        <w:tc>
          <w:tcPr>
            <w:tcW w:w="699" w:type="dxa"/>
          </w:tcPr>
          <w:p w14:paraId="04DD7F29" w14:textId="77777777" w:rsidR="00641E2B" w:rsidRDefault="00724A89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99" w:type="dxa"/>
          </w:tcPr>
          <w:p w14:paraId="4063F946" w14:textId="77777777" w:rsidR="00641E2B" w:rsidRDefault="00724A89">
            <w:pPr>
              <w:spacing w:after="0"/>
            </w:pPr>
            <w:r>
              <w:rPr>
                <w:sz w:val="18"/>
              </w:rPr>
              <w:t>19</w:t>
            </w:r>
          </w:p>
        </w:tc>
        <w:tc>
          <w:tcPr>
            <w:tcW w:w="3595" w:type="dxa"/>
          </w:tcPr>
          <w:p w14:paraId="565EC0CE" w14:textId="77777777" w:rsidR="00641E2B" w:rsidRDefault="00724A89">
            <w:pPr>
              <w:spacing w:after="0"/>
            </w:pPr>
            <w:r>
              <w:rPr>
                <w:sz w:val="18"/>
              </w:rPr>
              <w:t>source_system, defect, planted_count, seed, loaded_at</w:t>
            </w:r>
          </w:p>
        </w:tc>
      </w:tr>
      <w:tr w:rsidR="00641E2B" w14:paraId="1BC59D65" w14:textId="77777777">
        <w:trPr>
          <w:jc w:val="center"/>
        </w:trPr>
        <w:tc>
          <w:tcPr>
            <w:tcW w:w="4319" w:type="dxa"/>
          </w:tcPr>
          <w:p w14:paraId="7B7796C6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meta.load_batch</w:t>
            </w:r>
          </w:p>
        </w:tc>
        <w:tc>
          <w:tcPr>
            <w:tcW w:w="699" w:type="dxa"/>
          </w:tcPr>
          <w:p w14:paraId="35E031ED" w14:textId="77777777" w:rsidR="00641E2B" w:rsidRDefault="00724A89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99" w:type="dxa"/>
          </w:tcPr>
          <w:p w14:paraId="74E81EA5" w14:textId="77777777" w:rsidR="00641E2B" w:rsidRDefault="00724A89">
            <w:pPr>
              <w:spacing w:after="0"/>
            </w:pPr>
            <w:r>
              <w:rPr>
                <w:sz w:val="18"/>
              </w:rPr>
              <w:t>420</w:t>
            </w:r>
          </w:p>
        </w:tc>
        <w:tc>
          <w:tcPr>
            <w:tcW w:w="3595" w:type="dxa"/>
          </w:tcPr>
          <w:p w14:paraId="07ECA013" w14:textId="77777777" w:rsidR="00641E2B" w:rsidRDefault="00724A89">
            <w:pPr>
              <w:spacing w:after="0"/>
            </w:pPr>
            <w:r>
              <w:rPr>
                <w:sz w:val="18"/>
              </w:rPr>
              <w:t xml:space="preserve">batch_id, source_system, source_file, </w:t>
            </w:r>
            <w:r>
              <w:rPr>
                <w:sz w:val="18"/>
              </w:rPr>
              <w:t>row_count, started_at, finished_at, status</w:t>
            </w:r>
          </w:p>
        </w:tc>
      </w:tr>
      <w:tr w:rsidR="00641E2B" w14:paraId="78FD8184" w14:textId="77777777">
        <w:trPr>
          <w:jc w:val="center"/>
        </w:trPr>
        <w:tc>
          <w:tcPr>
            <w:tcW w:w="4319" w:type="dxa"/>
          </w:tcPr>
          <w:p w14:paraId="0733F0C7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meta.schema_migration</w:t>
            </w:r>
          </w:p>
        </w:tc>
        <w:tc>
          <w:tcPr>
            <w:tcW w:w="699" w:type="dxa"/>
          </w:tcPr>
          <w:p w14:paraId="6EA8C7E6" w14:textId="77777777" w:rsidR="00641E2B" w:rsidRDefault="00724A89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99" w:type="dxa"/>
          </w:tcPr>
          <w:p w14:paraId="5C09B8F1" w14:textId="77777777" w:rsidR="00641E2B" w:rsidRDefault="00724A89">
            <w:pPr>
              <w:spacing w:after="0"/>
            </w:pPr>
            <w:r>
              <w:rPr>
                <w:sz w:val="18"/>
              </w:rPr>
              <w:t>5</w:t>
            </w:r>
          </w:p>
        </w:tc>
        <w:tc>
          <w:tcPr>
            <w:tcW w:w="3595" w:type="dxa"/>
          </w:tcPr>
          <w:p w14:paraId="7C08CF16" w14:textId="77777777" w:rsidR="00641E2B" w:rsidRDefault="00724A89">
            <w:pPr>
              <w:spacing w:after="0"/>
            </w:pPr>
            <w:r>
              <w:rPr>
                <w:sz w:val="18"/>
              </w:rPr>
              <w:t>version, applied_at</w:t>
            </w:r>
          </w:p>
        </w:tc>
      </w:tr>
      <w:tr w:rsidR="00641E2B" w14:paraId="045F8757" w14:textId="77777777">
        <w:trPr>
          <w:jc w:val="center"/>
        </w:trPr>
        <w:tc>
          <w:tcPr>
            <w:tcW w:w="4319" w:type="dxa"/>
          </w:tcPr>
          <w:p w14:paraId="305E8EFA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staging.stg_dromic_evacuation</w:t>
            </w:r>
          </w:p>
        </w:tc>
        <w:tc>
          <w:tcPr>
            <w:tcW w:w="699" w:type="dxa"/>
          </w:tcPr>
          <w:p w14:paraId="369FE78F" w14:textId="77777777" w:rsidR="00641E2B" w:rsidRDefault="00724A89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99" w:type="dxa"/>
          </w:tcPr>
          <w:p w14:paraId="2F833184" w14:textId="77777777" w:rsidR="00641E2B" w:rsidRDefault="00724A89">
            <w:pPr>
              <w:spacing w:after="0"/>
            </w:pPr>
            <w:r>
              <w:rPr>
                <w:sz w:val="18"/>
              </w:rPr>
              <w:t>31,241</w:t>
            </w:r>
          </w:p>
        </w:tc>
        <w:tc>
          <w:tcPr>
            <w:tcW w:w="3595" w:type="dxa"/>
          </w:tcPr>
          <w:p w14:paraId="570F6341" w14:textId="77777777" w:rsidR="00641E2B" w:rsidRDefault="00724A89">
            <w:pPr>
              <w:spacing w:after="0"/>
            </w:pPr>
            <w:r>
              <w:rPr>
                <w:sz w:val="18"/>
              </w:rPr>
              <w:t>_batch_id, _source_file, _row_number, raw_report_date, date_format, dominant_date_format, report_date, disaster_name, province, raw_municipality, barangay, raw_ec_code, ec_name, ec_type, capacity_families, families_inside, persons_inside, psgc_code, location_match_method, event_key, ec_code, dq_issues, dq_status</w:t>
            </w:r>
          </w:p>
        </w:tc>
      </w:tr>
      <w:tr w:rsidR="00641E2B" w14:paraId="7F581227" w14:textId="77777777">
        <w:trPr>
          <w:jc w:val="center"/>
        </w:trPr>
        <w:tc>
          <w:tcPr>
            <w:tcW w:w="4319" w:type="dxa"/>
          </w:tcPr>
          <w:p w14:paraId="5FD7B619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staging.stg_event_alias</w:t>
            </w:r>
          </w:p>
        </w:tc>
        <w:tc>
          <w:tcPr>
            <w:tcW w:w="699" w:type="dxa"/>
          </w:tcPr>
          <w:p w14:paraId="7171BE56" w14:textId="77777777" w:rsidR="00641E2B" w:rsidRDefault="00724A89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99" w:type="dxa"/>
          </w:tcPr>
          <w:p w14:paraId="339FE09B" w14:textId="77777777" w:rsidR="00641E2B" w:rsidRDefault="00724A89">
            <w:pPr>
              <w:spacing w:after="0"/>
            </w:pPr>
            <w:r>
              <w:rPr>
                <w:sz w:val="18"/>
              </w:rPr>
              <w:t>124</w:t>
            </w:r>
          </w:p>
        </w:tc>
        <w:tc>
          <w:tcPr>
            <w:tcW w:w="3595" w:type="dxa"/>
          </w:tcPr>
          <w:p w14:paraId="17785B6D" w14:textId="77777777" w:rsidR="00641E2B" w:rsidRDefault="00724A89">
            <w:pPr>
              <w:spacing w:after="0"/>
            </w:pPr>
            <w:r>
              <w:rPr>
                <w:sz w:val="18"/>
              </w:rPr>
              <w:t xml:space="preserve">event_key, alias, </w:t>
            </w:r>
            <w:r>
              <w:rPr>
                <w:sz w:val="18"/>
              </w:rPr>
              <w:t>start_date, end_date</w:t>
            </w:r>
          </w:p>
        </w:tc>
      </w:tr>
      <w:tr w:rsidR="00641E2B" w14:paraId="3D864714" w14:textId="77777777">
        <w:trPr>
          <w:jc w:val="center"/>
        </w:trPr>
        <w:tc>
          <w:tcPr>
            <w:tcW w:w="4319" w:type="dxa"/>
          </w:tcPr>
          <w:p w14:paraId="70BD4CCA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staging.stg_lgu_response</w:t>
            </w:r>
          </w:p>
        </w:tc>
        <w:tc>
          <w:tcPr>
            <w:tcW w:w="699" w:type="dxa"/>
          </w:tcPr>
          <w:p w14:paraId="2937CD82" w14:textId="77777777" w:rsidR="00641E2B" w:rsidRDefault="00724A89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99" w:type="dxa"/>
          </w:tcPr>
          <w:p w14:paraId="5CD3ABE6" w14:textId="77777777" w:rsidR="00641E2B" w:rsidRDefault="00724A89">
            <w:pPr>
              <w:spacing w:after="0"/>
            </w:pPr>
            <w:r>
              <w:rPr>
                <w:sz w:val="18"/>
              </w:rPr>
              <w:t>32,749</w:t>
            </w:r>
          </w:p>
        </w:tc>
        <w:tc>
          <w:tcPr>
            <w:tcW w:w="3595" w:type="dxa"/>
          </w:tcPr>
          <w:p w14:paraId="3F766ED2" w14:textId="77777777" w:rsidR="00641E2B" w:rsidRDefault="00724A89">
            <w:pPr>
              <w:spacing w:after="0"/>
            </w:pPr>
            <w:r>
              <w:rPr>
                <w:sz w:val="18"/>
              </w:rPr>
              <w:t>_batch_id, _source_file, _row_number, request_id, incident, province, raw_lgu_name, raw_request_type, request_type, priority, requested_at, dispatched_at, arrived_at, completed_at, responding_unit, personnel_count, psgc_code, location_match_method, event_key, hours_to_dispatch, hours_to_arrive, hours_on_site, hours_to_complete, dq_issues, dq_status</w:t>
            </w:r>
          </w:p>
        </w:tc>
      </w:tr>
      <w:tr w:rsidR="00641E2B" w14:paraId="617B4EDD" w14:textId="77777777">
        <w:trPr>
          <w:jc w:val="center"/>
        </w:trPr>
        <w:tc>
          <w:tcPr>
            <w:tcW w:w="4319" w:type="dxa"/>
          </w:tcPr>
          <w:p w14:paraId="6361AD78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staging.stg_location_resolution</w:t>
            </w:r>
          </w:p>
        </w:tc>
        <w:tc>
          <w:tcPr>
            <w:tcW w:w="699" w:type="dxa"/>
          </w:tcPr>
          <w:p w14:paraId="3548C151" w14:textId="77777777" w:rsidR="00641E2B" w:rsidRDefault="00724A89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99" w:type="dxa"/>
          </w:tcPr>
          <w:p w14:paraId="432D0968" w14:textId="77777777" w:rsidR="00641E2B" w:rsidRDefault="00724A89">
            <w:pPr>
              <w:spacing w:after="0"/>
            </w:pPr>
            <w:r>
              <w:rPr>
                <w:sz w:val="18"/>
              </w:rPr>
              <w:t>2,969</w:t>
            </w:r>
          </w:p>
        </w:tc>
        <w:tc>
          <w:tcPr>
            <w:tcW w:w="3595" w:type="dxa"/>
          </w:tcPr>
          <w:p w14:paraId="31CEB179" w14:textId="77777777" w:rsidR="00641E2B" w:rsidRDefault="00724A89">
            <w:pPr>
              <w:spacing w:after="0"/>
            </w:pPr>
            <w:r>
              <w:rPr>
                <w:sz w:val="18"/>
              </w:rPr>
              <w:t>raw_province, raw_name, psgc_code, official_name, match_method, edit_distance</w:t>
            </w:r>
          </w:p>
        </w:tc>
      </w:tr>
      <w:tr w:rsidR="00641E2B" w14:paraId="54F75549" w14:textId="77777777">
        <w:trPr>
          <w:jc w:val="center"/>
        </w:trPr>
        <w:tc>
          <w:tcPr>
            <w:tcW w:w="4319" w:type="dxa"/>
          </w:tcPr>
          <w:p w14:paraId="528D614E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staging.stg_ndrrmc_damage</w:t>
            </w:r>
          </w:p>
        </w:tc>
        <w:tc>
          <w:tcPr>
            <w:tcW w:w="699" w:type="dxa"/>
          </w:tcPr>
          <w:p w14:paraId="14DAD231" w14:textId="77777777" w:rsidR="00641E2B" w:rsidRDefault="00724A89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99" w:type="dxa"/>
          </w:tcPr>
          <w:p w14:paraId="29BE6803" w14:textId="77777777" w:rsidR="00641E2B" w:rsidRDefault="00724A89">
            <w:pPr>
              <w:spacing w:after="0"/>
            </w:pPr>
            <w:r>
              <w:rPr>
                <w:sz w:val="18"/>
              </w:rPr>
              <w:t>16,151</w:t>
            </w:r>
          </w:p>
        </w:tc>
        <w:tc>
          <w:tcPr>
            <w:tcW w:w="3595" w:type="dxa"/>
          </w:tcPr>
          <w:p w14:paraId="08A8F623" w14:textId="77777777" w:rsidR="00641E2B" w:rsidRDefault="00724A89">
            <w:pPr>
              <w:spacing w:after="0"/>
            </w:pPr>
            <w:r>
              <w:rPr>
                <w:sz w:val="18"/>
              </w:rPr>
              <w:t>_batch_id, _source_file, _row_number, copy_number, sitrep_no, report_date, incident_name, province, raw_city_muni, damage_category, dead, injured, missing, affected_families, affected_persons, houses_partial, houses_total, cost_php, remarks, raw_dead, raw_injured, raw_missing, raw_affected_families, raw_affected_persons, raw_houses_partial, raw_houses_total, raw_cost_php, psgc_code, location_match_method, event_key, dq_issues, dq_status</w:t>
            </w:r>
          </w:p>
        </w:tc>
      </w:tr>
      <w:tr w:rsidR="00641E2B" w14:paraId="52ACF414" w14:textId="77777777">
        <w:trPr>
          <w:jc w:val="center"/>
        </w:trPr>
        <w:tc>
          <w:tcPr>
            <w:tcW w:w="4319" w:type="dxa"/>
          </w:tcPr>
          <w:p w14:paraId="2F8FB0AE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staging.stg_ngo_distribution_line</w:t>
            </w:r>
          </w:p>
        </w:tc>
        <w:tc>
          <w:tcPr>
            <w:tcW w:w="699" w:type="dxa"/>
          </w:tcPr>
          <w:p w14:paraId="3679D0EA" w14:textId="77777777" w:rsidR="00641E2B" w:rsidRDefault="00724A89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99" w:type="dxa"/>
          </w:tcPr>
          <w:p w14:paraId="7A506258" w14:textId="77777777" w:rsidR="00641E2B" w:rsidRDefault="00724A89">
            <w:pPr>
              <w:spacing w:after="0"/>
            </w:pPr>
            <w:r>
              <w:rPr>
                <w:sz w:val="18"/>
              </w:rPr>
              <w:t>11,529</w:t>
            </w:r>
          </w:p>
        </w:tc>
        <w:tc>
          <w:tcPr>
            <w:tcW w:w="3595" w:type="dxa"/>
          </w:tcPr>
          <w:p w14:paraId="78D9B2CA" w14:textId="77777777" w:rsidR="00641E2B" w:rsidRDefault="00724A89">
            <w:pPr>
              <w:spacing w:after="0"/>
            </w:pPr>
            <w:r>
              <w:rPr>
                <w:sz w:val="18"/>
              </w:rPr>
              <w:t xml:space="preserve">_batch_id, _source_file, _row_number, line_no, distribution_id, distributed_on, event_key, raw_event_ref, org_code, raw_organization, psgc_code, province, raw_municipality, location_match_method, beneficiary_families, item_code, source_item_code, source_unit, source_quantity, to_standard_factor, standard_unit, quantity_standard, value_php, </w:t>
            </w:r>
            <w:r>
              <w:rPr>
                <w:sz w:val="18"/>
              </w:rPr>
              <w:lastRenderedPageBreak/>
              <w:t>header_issues, line_issues, dq_issues, dq_status</w:t>
            </w:r>
          </w:p>
        </w:tc>
      </w:tr>
      <w:tr w:rsidR="00641E2B" w14:paraId="53F7507F" w14:textId="77777777">
        <w:trPr>
          <w:jc w:val="center"/>
        </w:trPr>
        <w:tc>
          <w:tcPr>
            <w:tcW w:w="4319" w:type="dxa"/>
          </w:tcPr>
          <w:p w14:paraId="501C977B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lastRenderedPageBreak/>
              <w:t>staging.stg_pagasa_event</w:t>
            </w:r>
          </w:p>
        </w:tc>
        <w:tc>
          <w:tcPr>
            <w:tcW w:w="699" w:type="dxa"/>
          </w:tcPr>
          <w:p w14:paraId="73EC18F4" w14:textId="77777777" w:rsidR="00641E2B" w:rsidRDefault="00724A89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99" w:type="dxa"/>
          </w:tcPr>
          <w:p w14:paraId="43864F96" w14:textId="77777777" w:rsidR="00641E2B" w:rsidRDefault="00724A89">
            <w:pPr>
              <w:spacing w:after="0"/>
            </w:pPr>
            <w:r>
              <w:rPr>
                <w:sz w:val="18"/>
              </w:rPr>
              <w:t>39</w:t>
            </w:r>
          </w:p>
        </w:tc>
        <w:tc>
          <w:tcPr>
            <w:tcW w:w="3595" w:type="dxa"/>
          </w:tcPr>
          <w:p w14:paraId="12A80C94" w14:textId="77777777" w:rsidR="00641E2B" w:rsidRDefault="00724A89">
            <w:pPr>
              <w:spacing w:after="0"/>
            </w:pPr>
            <w:r>
              <w:rPr>
                <w:sz w:val="18"/>
              </w:rPr>
              <w:t xml:space="preserve">_batch_id, _source_file, </w:t>
            </w:r>
            <w:r>
              <w:rPr>
                <w:sz w:val="18"/>
              </w:rPr>
              <w:t>_row_number, local_name, international_name, category, max_wind_kph, max_signal, start_date, end_date, affected_areas, event_key, copy_number, dq_issues, dq_status</w:t>
            </w:r>
          </w:p>
        </w:tc>
      </w:tr>
      <w:tr w:rsidR="00641E2B" w14:paraId="37065A5C" w14:textId="77777777">
        <w:trPr>
          <w:jc w:val="center"/>
        </w:trPr>
        <w:tc>
          <w:tcPr>
            <w:tcW w:w="4319" w:type="dxa"/>
          </w:tcPr>
          <w:p w14:paraId="51D803F5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dq.dq_issue_log</w:t>
            </w:r>
          </w:p>
        </w:tc>
        <w:tc>
          <w:tcPr>
            <w:tcW w:w="699" w:type="dxa"/>
          </w:tcPr>
          <w:p w14:paraId="671CB674" w14:textId="77777777" w:rsidR="00641E2B" w:rsidRDefault="00724A89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99" w:type="dxa"/>
          </w:tcPr>
          <w:p w14:paraId="539061EC" w14:textId="77777777" w:rsidR="00641E2B" w:rsidRDefault="00724A89">
            <w:pPr>
              <w:spacing w:after="0"/>
            </w:pPr>
            <w:r>
              <w:rPr>
                <w:sz w:val="18"/>
              </w:rPr>
              <w:t>17,722</w:t>
            </w:r>
          </w:p>
        </w:tc>
        <w:tc>
          <w:tcPr>
            <w:tcW w:w="3595" w:type="dxa"/>
          </w:tcPr>
          <w:p w14:paraId="65097625" w14:textId="77777777" w:rsidR="00641E2B" w:rsidRDefault="00724A89">
            <w:pPr>
              <w:spacing w:after="0"/>
            </w:pPr>
            <w:r>
              <w:rPr>
                <w:sz w:val="18"/>
              </w:rPr>
              <w:t>source_system, rule_code, field_name, severity, _batch_id, _source_file, _row_number, line_no</w:t>
            </w:r>
          </w:p>
        </w:tc>
      </w:tr>
      <w:tr w:rsidR="00641E2B" w14:paraId="05899DD9" w14:textId="77777777">
        <w:trPr>
          <w:jc w:val="center"/>
        </w:trPr>
        <w:tc>
          <w:tcPr>
            <w:tcW w:w="4319" w:type="dxa"/>
          </w:tcPr>
          <w:p w14:paraId="09C54B00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dq.dq_quarantine</w:t>
            </w:r>
          </w:p>
        </w:tc>
        <w:tc>
          <w:tcPr>
            <w:tcW w:w="699" w:type="dxa"/>
          </w:tcPr>
          <w:p w14:paraId="70DAEEBA" w14:textId="77777777" w:rsidR="00641E2B" w:rsidRDefault="00724A89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99" w:type="dxa"/>
          </w:tcPr>
          <w:p w14:paraId="1A054A76" w14:textId="77777777" w:rsidR="00641E2B" w:rsidRDefault="00724A89">
            <w:pPr>
              <w:spacing w:after="0"/>
            </w:pPr>
            <w:r>
              <w:rPr>
                <w:sz w:val="18"/>
              </w:rPr>
              <w:t>925</w:t>
            </w:r>
          </w:p>
        </w:tc>
        <w:tc>
          <w:tcPr>
            <w:tcW w:w="3595" w:type="dxa"/>
          </w:tcPr>
          <w:p w14:paraId="58065221" w14:textId="77777777" w:rsidR="00641E2B" w:rsidRDefault="00724A89">
            <w:pPr>
              <w:spacing w:after="0"/>
            </w:pPr>
            <w:r>
              <w:rPr>
                <w:sz w:val="18"/>
              </w:rPr>
              <w:t>source_system, _source_file, _row_number, line_no, reject_reasons, all_issues, batch_source, batch_loaded_at</w:t>
            </w:r>
          </w:p>
        </w:tc>
      </w:tr>
      <w:tr w:rsidR="00641E2B" w14:paraId="74995142" w14:textId="77777777">
        <w:trPr>
          <w:jc w:val="center"/>
        </w:trPr>
        <w:tc>
          <w:tcPr>
            <w:tcW w:w="4319" w:type="dxa"/>
          </w:tcPr>
          <w:p w14:paraId="0B7949DA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dq.dq_reconciliation</w:t>
            </w:r>
          </w:p>
        </w:tc>
        <w:tc>
          <w:tcPr>
            <w:tcW w:w="699" w:type="dxa"/>
          </w:tcPr>
          <w:p w14:paraId="4712F6A1" w14:textId="77777777" w:rsidR="00641E2B" w:rsidRDefault="00724A89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99" w:type="dxa"/>
          </w:tcPr>
          <w:p w14:paraId="3D8C4E70" w14:textId="77777777" w:rsidR="00641E2B" w:rsidRDefault="00724A89">
            <w:pPr>
              <w:spacing w:after="0"/>
            </w:pPr>
            <w:r>
              <w:rPr>
                <w:sz w:val="18"/>
              </w:rPr>
              <w:t>19</w:t>
            </w:r>
          </w:p>
        </w:tc>
        <w:tc>
          <w:tcPr>
            <w:tcW w:w="3595" w:type="dxa"/>
          </w:tcPr>
          <w:p w14:paraId="4AA9F142" w14:textId="77777777" w:rsidR="00641E2B" w:rsidRDefault="00724A89">
            <w:pPr>
              <w:spacing w:after="0"/>
            </w:pPr>
            <w:r>
              <w:rPr>
                <w:sz w:val="18"/>
              </w:rPr>
              <w:t>source_system, planted_defect, detected_by, planted_count, detected_count, reconciliation_status</w:t>
            </w:r>
          </w:p>
        </w:tc>
      </w:tr>
      <w:tr w:rsidR="00641E2B" w14:paraId="1FA03A10" w14:textId="77777777">
        <w:trPr>
          <w:jc w:val="center"/>
        </w:trPr>
        <w:tc>
          <w:tcPr>
            <w:tcW w:w="4319" w:type="dxa"/>
          </w:tcPr>
          <w:p w14:paraId="38CF3A7A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dq.dq_rule_summary</w:t>
            </w:r>
          </w:p>
        </w:tc>
        <w:tc>
          <w:tcPr>
            <w:tcW w:w="699" w:type="dxa"/>
          </w:tcPr>
          <w:p w14:paraId="01032A93" w14:textId="77777777" w:rsidR="00641E2B" w:rsidRDefault="00724A89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99" w:type="dxa"/>
          </w:tcPr>
          <w:p w14:paraId="7184EB1E" w14:textId="77777777" w:rsidR="00641E2B" w:rsidRDefault="00724A89">
            <w:pPr>
              <w:spacing w:after="0"/>
            </w:pPr>
            <w:r>
              <w:rPr>
                <w:sz w:val="18"/>
              </w:rPr>
              <w:t>36</w:t>
            </w:r>
          </w:p>
        </w:tc>
        <w:tc>
          <w:tcPr>
            <w:tcW w:w="3595" w:type="dxa"/>
          </w:tcPr>
          <w:p w14:paraId="133CD411" w14:textId="77777777" w:rsidR="00641E2B" w:rsidRDefault="00724A89">
            <w:pPr>
              <w:spacing w:after="0"/>
            </w:pPr>
            <w:r>
              <w:rPr>
                <w:sz w:val="18"/>
              </w:rPr>
              <w:t>source_system, rule_code, severity, action, description, issue_count, affected_rows, source_rows, pct_rows_affected</w:t>
            </w:r>
          </w:p>
        </w:tc>
      </w:tr>
      <w:tr w:rsidR="00641E2B" w14:paraId="05C9C697" w14:textId="77777777">
        <w:trPr>
          <w:jc w:val="center"/>
        </w:trPr>
        <w:tc>
          <w:tcPr>
            <w:tcW w:w="4319" w:type="dxa"/>
          </w:tcPr>
          <w:p w14:paraId="60E03FE4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dq.dq_rules</w:t>
            </w:r>
          </w:p>
        </w:tc>
        <w:tc>
          <w:tcPr>
            <w:tcW w:w="699" w:type="dxa"/>
          </w:tcPr>
          <w:p w14:paraId="160003FE" w14:textId="77777777" w:rsidR="00641E2B" w:rsidRDefault="00724A89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99" w:type="dxa"/>
          </w:tcPr>
          <w:p w14:paraId="19A5EBE9" w14:textId="77777777" w:rsidR="00641E2B" w:rsidRDefault="00724A89">
            <w:pPr>
              <w:spacing w:after="0"/>
            </w:pPr>
            <w:r>
              <w:rPr>
                <w:sz w:val="18"/>
              </w:rPr>
              <w:t>36</w:t>
            </w:r>
          </w:p>
        </w:tc>
        <w:tc>
          <w:tcPr>
            <w:tcW w:w="3595" w:type="dxa"/>
          </w:tcPr>
          <w:p w14:paraId="0D580BCF" w14:textId="77777777" w:rsidR="00641E2B" w:rsidRDefault="00724A89">
            <w:pPr>
              <w:spacing w:after="0"/>
            </w:pPr>
            <w:r>
              <w:rPr>
                <w:sz w:val="18"/>
              </w:rPr>
              <w:t xml:space="preserve">source_system, rule_code, severity, </w:t>
            </w:r>
            <w:r>
              <w:rPr>
                <w:sz w:val="18"/>
              </w:rPr>
              <w:t>action, description, planted_defect</w:t>
            </w:r>
          </w:p>
        </w:tc>
      </w:tr>
      <w:tr w:rsidR="00641E2B" w14:paraId="6814EE6A" w14:textId="77777777">
        <w:trPr>
          <w:jc w:val="center"/>
        </w:trPr>
        <w:tc>
          <w:tcPr>
            <w:tcW w:w="4319" w:type="dxa"/>
          </w:tcPr>
          <w:p w14:paraId="28D43FC9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secure.regional_event_impact</w:t>
            </w:r>
          </w:p>
        </w:tc>
        <w:tc>
          <w:tcPr>
            <w:tcW w:w="699" w:type="dxa"/>
          </w:tcPr>
          <w:p w14:paraId="719FCCF2" w14:textId="77777777" w:rsidR="00641E2B" w:rsidRDefault="00724A89">
            <w:pPr>
              <w:spacing w:after="0"/>
            </w:pPr>
            <w:r>
              <w:rPr>
                <w:sz w:val="18"/>
              </w:rPr>
              <w:t>view</w:t>
            </w:r>
          </w:p>
        </w:tc>
        <w:tc>
          <w:tcPr>
            <w:tcW w:w="799" w:type="dxa"/>
          </w:tcPr>
          <w:p w14:paraId="1A865255" w14:textId="77777777" w:rsidR="00641E2B" w:rsidRDefault="00724A89">
            <w:pPr>
              <w:spacing w:after="0"/>
            </w:pPr>
            <w:r>
              <w:rPr>
                <w:sz w:val="18"/>
              </w:rPr>
              <w:t>168</w:t>
            </w:r>
          </w:p>
        </w:tc>
        <w:tc>
          <w:tcPr>
            <w:tcW w:w="3595" w:type="dxa"/>
          </w:tcPr>
          <w:p w14:paraId="2E114871" w14:textId="77777777" w:rsidR="00641E2B" w:rsidRDefault="00724A89">
            <w:pPr>
              <w:spacing w:after="0"/>
            </w:pPr>
            <w:r>
              <w:rPr>
                <w:sz w:val="18"/>
              </w:rPr>
              <w:t>event_code, event_name, region_name, province_name, dead, affected_persons, houses_totally_damaged, damage_cost_php, relief_value_php, family_servings</w:t>
            </w:r>
          </w:p>
        </w:tc>
      </w:tr>
      <w:tr w:rsidR="00641E2B" w14:paraId="6372A80A" w14:textId="77777777">
        <w:trPr>
          <w:jc w:val="center"/>
        </w:trPr>
        <w:tc>
          <w:tcPr>
            <w:tcW w:w="4319" w:type="dxa"/>
          </w:tcPr>
          <w:p w14:paraId="060B50C6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secure.regional_response_summary</w:t>
            </w:r>
          </w:p>
        </w:tc>
        <w:tc>
          <w:tcPr>
            <w:tcW w:w="699" w:type="dxa"/>
          </w:tcPr>
          <w:p w14:paraId="7B265D7F" w14:textId="77777777" w:rsidR="00641E2B" w:rsidRDefault="00724A89">
            <w:pPr>
              <w:spacing w:after="0"/>
            </w:pPr>
            <w:r>
              <w:rPr>
                <w:sz w:val="18"/>
              </w:rPr>
              <w:t>view</w:t>
            </w:r>
          </w:p>
        </w:tc>
        <w:tc>
          <w:tcPr>
            <w:tcW w:w="799" w:type="dxa"/>
          </w:tcPr>
          <w:p w14:paraId="09DDB95E" w14:textId="77777777" w:rsidR="00641E2B" w:rsidRDefault="00724A89">
            <w:pPr>
              <w:spacing w:after="0"/>
            </w:pPr>
            <w:r>
              <w:rPr>
                <w:sz w:val="18"/>
              </w:rPr>
              <w:t>450</w:t>
            </w:r>
          </w:p>
        </w:tc>
        <w:tc>
          <w:tcPr>
            <w:tcW w:w="3595" w:type="dxa"/>
          </w:tcPr>
          <w:p w14:paraId="1A1CF1BD" w14:textId="77777777" w:rsidR="00641E2B" w:rsidRDefault="00724A89">
            <w:pPr>
              <w:spacing w:after="0"/>
            </w:pPr>
            <w:r>
              <w:rPr>
                <w:sz w:val="18"/>
              </w:rPr>
              <w:t>event_code, event_name, region_name, response_type, requests, median_hours_to_dispatch, completion_rate</w:t>
            </w:r>
          </w:p>
        </w:tc>
      </w:tr>
    </w:tbl>
    <w:p w14:paraId="40A5734E" w14:textId="77777777" w:rsidR="00641E2B" w:rsidRDefault="00641E2B">
      <w:pPr>
        <w:spacing w:after="40"/>
      </w:pPr>
    </w:p>
    <w:p w14:paraId="264551DA" w14:textId="77777777" w:rsidR="00641E2B" w:rsidRDefault="00724A89">
      <w:r>
        <w:br w:type="page"/>
      </w:r>
    </w:p>
    <w:p w14:paraId="4C61DBDB" w14:textId="77777777" w:rsidR="00641E2B" w:rsidRDefault="00724A89">
      <w:pPr>
        <w:pStyle w:val="Heading1"/>
      </w:pPr>
      <w:bookmarkStart w:id="19" w:name="_Toc243038564"/>
      <w:r>
        <w:lastRenderedPageBreak/>
        <w:t>4. ETL Design</w:t>
      </w:r>
      <w:bookmarkEnd w:id="19"/>
    </w:p>
    <w:p w14:paraId="613C3B38" w14:textId="77777777" w:rsidR="00641E2B" w:rsidRDefault="00724A89">
      <w:pPr>
        <w:pStyle w:val="Heading2"/>
      </w:pPr>
      <w:bookmarkStart w:id="20" w:name="_Toc243038565"/>
      <w:r>
        <w:t>4.1 Overview</w:t>
      </w:r>
      <w:bookmarkEnd w:id="20"/>
    </w:p>
    <w:p w14:paraId="5EB8CB4D" w14:textId="77777777" w:rsidR="00641E2B" w:rsidRDefault="00724A89">
      <w:r>
        <w:t xml:space="preserve">The ETL is a set of </w:t>
      </w:r>
      <w:r>
        <w:rPr>
          <w:b/>
        </w:rPr>
        <w:t>custom Python and SQL scripts</w:t>
      </w:r>
      <w:r>
        <w:t>: Python for extraction and loading, and</w:t>
      </w:r>
      <w:r>
        <w:t xml:space="preserve"> </w:t>
      </w:r>
      <w:r>
        <w:rPr>
          <w:b/>
        </w:rPr>
        <w:t>dbt</w:t>
      </w:r>
      <w:r>
        <w:t xml:space="preserve"> for transformation, data-quality rules and tests. One command runs the whole pipeline:</w:t>
      </w:r>
    </w:p>
    <w:p w14:paraId="725C41C1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.venv/Scripts/python ingestion/pipeline.py      # migrate → reference → psgc → generate → raw → dbt → export</w:t>
      </w:r>
    </w:p>
    <w:p w14:paraId="585381D2" w14:textId="77777777" w:rsidR="00641E2B" w:rsidRDefault="00641E2B">
      <w:pPr>
        <w:spacing w:after="40"/>
      </w:pPr>
    </w:p>
    <w:p w14:paraId="16A8471C" w14:textId="77777777" w:rsidR="00641E2B" w:rsidRDefault="00724A89">
      <w:pPr>
        <w:jc w:val="center"/>
      </w:pPr>
      <w:r>
        <w:rPr>
          <w:noProof/>
        </w:rPr>
        <w:drawing>
          <wp:inline distT="0" distB="0" distL="0" distR="0" wp14:anchorId="54057809" wp14:editId="70DADBE4">
            <wp:extent cx="5903999" cy="299135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l_work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91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CAD46" w14:textId="77777777" w:rsidR="00641E2B" w:rsidRDefault="00724A89">
      <w:pPr>
        <w:jc w:val="center"/>
      </w:pPr>
      <w:r>
        <w:rPr>
          <w:i/>
          <w:color w:val="4A5566"/>
          <w:sz w:val="18"/>
        </w:rPr>
        <w:t>Figure: ETL workflow</w:t>
      </w:r>
    </w:p>
    <w:p w14:paraId="715047CB" w14:textId="77777777" w:rsidR="00641E2B" w:rsidRDefault="00724A89">
      <w:pPr>
        <w:pStyle w:val="Heading2"/>
      </w:pPr>
      <w:bookmarkStart w:id="21" w:name="_Toc243038566"/>
      <w:r>
        <w:t xml:space="preserve">4.2 Data </w:t>
      </w:r>
      <w:r>
        <w:t>sources</w:t>
      </w:r>
      <w:bookmarkEnd w:id="21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18"/>
        <w:gridCol w:w="1961"/>
        <w:gridCol w:w="882"/>
        <w:gridCol w:w="2010"/>
        <w:gridCol w:w="2941"/>
      </w:tblGrid>
      <w:tr w:rsidR="00641E2B" w14:paraId="6B2C7F7B" w14:textId="77777777">
        <w:trPr>
          <w:jc w:val="center"/>
        </w:trPr>
        <w:tc>
          <w:tcPr>
            <w:tcW w:w="1618" w:type="dxa"/>
            <w:shd w:val="clear" w:color="auto" w:fill="ECE8DF"/>
          </w:tcPr>
          <w:p w14:paraId="2FDF3022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Source system</w:t>
            </w:r>
          </w:p>
        </w:tc>
        <w:tc>
          <w:tcPr>
            <w:tcW w:w="1961" w:type="dxa"/>
            <w:shd w:val="clear" w:color="auto" w:fill="ECE8DF"/>
          </w:tcPr>
          <w:p w14:paraId="204645B8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Format</w:t>
            </w:r>
          </w:p>
        </w:tc>
        <w:tc>
          <w:tcPr>
            <w:tcW w:w="882" w:type="dxa"/>
            <w:shd w:val="clear" w:color="auto" w:fill="ECE8DF"/>
          </w:tcPr>
          <w:p w14:paraId="42ED749E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Files</w:t>
            </w:r>
          </w:p>
        </w:tc>
        <w:tc>
          <w:tcPr>
            <w:tcW w:w="2010" w:type="dxa"/>
            <w:shd w:val="clear" w:color="auto" w:fill="ECE8DF"/>
          </w:tcPr>
          <w:p w14:paraId="2A9FA3E5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Rows landed</w:t>
            </w:r>
          </w:p>
        </w:tc>
        <w:tc>
          <w:tcPr>
            <w:tcW w:w="2941" w:type="dxa"/>
            <w:shd w:val="clear" w:color="auto" w:fill="ECE8DF"/>
          </w:tcPr>
          <w:p w14:paraId="495F6181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Typical defects (planted and counted)</w:t>
            </w:r>
          </w:p>
        </w:tc>
      </w:tr>
      <w:tr w:rsidR="00641E2B" w14:paraId="19D7A457" w14:textId="77777777">
        <w:trPr>
          <w:jc w:val="center"/>
        </w:trPr>
        <w:tc>
          <w:tcPr>
            <w:tcW w:w="1618" w:type="dxa"/>
          </w:tcPr>
          <w:p w14:paraId="252387EC" w14:textId="77777777" w:rsidR="00641E2B" w:rsidRDefault="00724A89">
            <w:pPr>
              <w:spacing w:after="0"/>
            </w:pPr>
            <w:r>
              <w:rPr>
                <w:sz w:val="16"/>
              </w:rPr>
              <w:t>NDRRMC situation reports</w:t>
            </w:r>
          </w:p>
        </w:tc>
        <w:tc>
          <w:tcPr>
            <w:tcW w:w="1961" w:type="dxa"/>
          </w:tcPr>
          <w:p w14:paraId="5F22347C" w14:textId="77777777" w:rsidR="00641E2B" w:rsidRDefault="00724A89">
            <w:pPr>
              <w:spacing w:after="0"/>
            </w:pPr>
            <w:r>
              <w:rPr>
                <w:sz w:val="16"/>
              </w:rPr>
              <w:t>CSV</w:t>
            </w:r>
          </w:p>
        </w:tc>
        <w:tc>
          <w:tcPr>
            <w:tcW w:w="882" w:type="dxa"/>
          </w:tcPr>
          <w:p w14:paraId="3E446B63" w14:textId="77777777" w:rsidR="00641E2B" w:rsidRDefault="00724A89">
            <w:pPr>
              <w:spacing w:after="0"/>
            </w:pPr>
            <w:r>
              <w:rPr>
                <w:sz w:val="16"/>
              </w:rPr>
              <w:t>31 (one per event)</w:t>
            </w:r>
          </w:p>
        </w:tc>
        <w:tc>
          <w:tcPr>
            <w:tcW w:w="2010" w:type="dxa"/>
          </w:tcPr>
          <w:p w14:paraId="61D895D8" w14:textId="77777777" w:rsidR="00641E2B" w:rsidRDefault="00724A89">
            <w:pPr>
              <w:spacing w:after="0"/>
            </w:pPr>
            <w:r>
              <w:rPr>
                <w:sz w:val="16"/>
              </w:rPr>
              <w:t>16,151</w:t>
            </w:r>
          </w:p>
        </w:tc>
        <w:tc>
          <w:tcPr>
            <w:tcW w:w="2941" w:type="dxa"/>
          </w:tcPr>
          <w:p w14:paraId="4CF97A5A" w14:textId="77777777" w:rsidR="00641E2B" w:rsidRDefault="00724A89">
            <w:pPr>
              <w:spacing w:after="0"/>
            </w:pPr>
            <w:r>
              <w:rPr>
                <w:sz w:val="16"/>
              </w:rPr>
              <w:t>duplicate rows, blanks and "N/A", thousands separators, negative costs, swapped figures, misspelled towns</w:t>
            </w:r>
          </w:p>
        </w:tc>
      </w:tr>
      <w:tr w:rsidR="00641E2B" w14:paraId="58B192FF" w14:textId="77777777">
        <w:trPr>
          <w:jc w:val="center"/>
        </w:trPr>
        <w:tc>
          <w:tcPr>
            <w:tcW w:w="1618" w:type="dxa"/>
          </w:tcPr>
          <w:p w14:paraId="00C868B0" w14:textId="77777777" w:rsidR="00641E2B" w:rsidRDefault="00724A89">
            <w:pPr>
              <w:spacing w:after="0"/>
            </w:pPr>
            <w:r>
              <w:rPr>
                <w:sz w:val="16"/>
              </w:rPr>
              <w:t xml:space="preserve">DSWD </w:t>
            </w:r>
            <w:r>
              <w:rPr>
                <w:sz w:val="16"/>
              </w:rPr>
              <w:t>DROMIC evacuation reports</w:t>
            </w:r>
          </w:p>
        </w:tc>
        <w:tc>
          <w:tcPr>
            <w:tcW w:w="1961" w:type="dxa"/>
          </w:tcPr>
          <w:p w14:paraId="2364DB91" w14:textId="77777777" w:rsidR="00641E2B" w:rsidRDefault="00724A89">
            <w:pPr>
              <w:spacing w:after="0"/>
            </w:pPr>
            <w:r>
              <w:rPr>
                <w:sz w:val="16"/>
              </w:rPr>
              <w:t>Excel (.xlsx)</w:t>
            </w:r>
          </w:p>
        </w:tc>
        <w:tc>
          <w:tcPr>
            <w:tcW w:w="882" w:type="dxa"/>
          </w:tcPr>
          <w:p w14:paraId="6F4802EB" w14:textId="77777777" w:rsidR="00641E2B" w:rsidRDefault="00724A89">
            <w:pPr>
              <w:spacing w:after="0"/>
            </w:pPr>
            <w:r>
              <w:rPr>
                <w:sz w:val="16"/>
              </w:rPr>
              <w:t>31</w:t>
            </w:r>
          </w:p>
        </w:tc>
        <w:tc>
          <w:tcPr>
            <w:tcW w:w="2010" w:type="dxa"/>
          </w:tcPr>
          <w:p w14:paraId="38A4F462" w14:textId="77777777" w:rsidR="00641E2B" w:rsidRDefault="00724A89">
            <w:pPr>
              <w:spacing w:after="0"/>
            </w:pPr>
            <w:r>
              <w:rPr>
                <w:sz w:val="16"/>
              </w:rPr>
              <w:t>31,241</w:t>
            </w:r>
          </w:p>
        </w:tc>
        <w:tc>
          <w:tcPr>
            <w:tcW w:w="2941" w:type="dxa"/>
          </w:tcPr>
          <w:p w14:paraId="2B403157" w14:textId="77777777" w:rsidR="00641E2B" w:rsidRDefault="00724A89">
            <w:pPr>
              <w:spacing w:after="0"/>
            </w:pPr>
            <w:r>
              <w:rPr>
                <w:sz w:val="16"/>
              </w:rPr>
              <w:t>mixed date formats per field office, missing center codes, overcrowding, misspelled towns</w:t>
            </w:r>
          </w:p>
        </w:tc>
      </w:tr>
      <w:tr w:rsidR="00641E2B" w14:paraId="44E8E6AD" w14:textId="77777777">
        <w:trPr>
          <w:jc w:val="center"/>
        </w:trPr>
        <w:tc>
          <w:tcPr>
            <w:tcW w:w="1618" w:type="dxa"/>
          </w:tcPr>
          <w:p w14:paraId="2F6129EA" w14:textId="77777777" w:rsidR="00641E2B" w:rsidRDefault="00724A89">
            <w:pPr>
              <w:spacing w:after="0"/>
            </w:pPr>
            <w:r>
              <w:rPr>
                <w:sz w:val="16"/>
              </w:rPr>
              <w:t>NGO / agency relief distributions</w:t>
            </w:r>
          </w:p>
        </w:tc>
        <w:tc>
          <w:tcPr>
            <w:tcW w:w="1961" w:type="dxa"/>
          </w:tcPr>
          <w:p w14:paraId="3D91B15A" w14:textId="77777777" w:rsidR="00641E2B" w:rsidRDefault="00724A89">
            <w:pPr>
              <w:spacing w:after="0"/>
            </w:pPr>
            <w:r>
              <w:rPr>
                <w:sz w:val="16"/>
              </w:rPr>
              <w:t>nested JSON</w:t>
            </w:r>
          </w:p>
        </w:tc>
        <w:tc>
          <w:tcPr>
            <w:tcW w:w="882" w:type="dxa"/>
          </w:tcPr>
          <w:p w14:paraId="194D9E24" w14:textId="77777777" w:rsidR="00641E2B" w:rsidRDefault="00724A89">
            <w:pPr>
              <w:spacing w:after="0"/>
            </w:pPr>
            <w:r>
              <w:rPr>
                <w:sz w:val="16"/>
              </w:rPr>
              <w:t>6 (one per year)</w:t>
            </w:r>
          </w:p>
        </w:tc>
        <w:tc>
          <w:tcPr>
            <w:tcW w:w="2010" w:type="dxa"/>
          </w:tcPr>
          <w:p w14:paraId="51B899C1" w14:textId="77777777" w:rsidR="00641E2B" w:rsidRDefault="00724A89">
            <w:pPr>
              <w:spacing w:after="0"/>
            </w:pPr>
            <w:r>
              <w:rPr>
                <w:sz w:val="16"/>
              </w:rPr>
              <w:t>5,661 records</w:t>
            </w:r>
          </w:p>
        </w:tc>
        <w:tc>
          <w:tcPr>
            <w:tcW w:w="2941" w:type="dxa"/>
          </w:tcPr>
          <w:p w14:paraId="31EF5050" w14:textId="77777777" w:rsidR="00641E2B" w:rsidRDefault="00724A89">
            <w:pPr>
              <w:spacing w:after="0"/>
            </w:pPr>
            <w:r>
              <w:rPr>
                <w:sz w:val="16"/>
              </w:rPr>
              <w:t>organization aliases, partner item codes and units, missing locations, unknown items</w:t>
            </w:r>
          </w:p>
        </w:tc>
      </w:tr>
      <w:tr w:rsidR="00641E2B" w14:paraId="3AF2046B" w14:textId="77777777">
        <w:trPr>
          <w:jc w:val="center"/>
        </w:trPr>
        <w:tc>
          <w:tcPr>
            <w:tcW w:w="1618" w:type="dxa"/>
          </w:tcPr>
          <w:p w14:paraId="35E65DFB" w14:textId="77777777" w:rsidR="00641E2B" w:rsidRDefault="00724A89">
            <w:pPr>
              <w:spacing w:after="0"/>
            </w:pPr>
            <w:r>
              <w:rPr>
                <w:sz w:val="16"/>
              </w:rPr>
              <w:t>PAGASA bulletins</w:t>
            </w:r>
          </w:p>
        </w:tc>
        <w:tc>
          <w:tcPr>
            <w:tcW w:w="1961" w:type="dxa"/>
          </w:tcPr>
          <w:p w14:paraId="61B02592" w14:textId="77777777" w:rsidR="00641E2B" w:rsidRDefault="00724A89">
            <w:pPr>
              <w:spacing w:after="0"/>
            </w:pPr>
            <w:r>
              <w:rPr>
                <w:sz w:val="16"/>
              </w:rPr>
              <w:t>CSV</w:t>
            </w:r>
          </w:p>
        </w:tc>
        <w:tc>
          <w:tcPr>
            <w:tcW w:w="882" w:type="dxa"/>
          </w:tcPr>
          <w:p w14:paraId="3D9E4581" w14:textId="77777777" w:rsidR="00641E2B" w:rsidRDefault="00724A89">
            <w:pPr>
              <w:spacing w:after="0"/>
            </w:pPr>
            <w:r>
              <w:rPr>
                <w:sz w:val="16"/>
              </w:rPr>
              <w:t>1</w:t>
            </w:r>
          </w:p>
        </w:tc>
        <w:tc>
          <w:tcPr>
            <w:tcW w:w="2010" w:type="dxa"/>
          </w:tcPr>
          <w:p w14:paraId="7BDD3C2D" w14:textId="77777777" w:rsidR="00641E2B" w:rsidRDefault="00724A89">
            <w:pPr>
              <w:spacing w:after="0"/>
            </w:pPr>
            <w:r>
              <w:rPr>
                <w:sz w:val="16"/>
              </w:rPr>
              <w:t>39</w:t>
            </w:r>
          </w:p>
        </w:tc>
        <w:tc>
          <w:tcPr>
            <w:tcW w:w="2941" w:type="dxa"/>
          </w:tcPr>
          <w:p w14:paraId="715A9423" w14:textId="77777777" w:rsidR="00641E2B" w:rsidRDefault="00724A89">
            <w:pPr>
              <w:spacing w:after="0"/>
            </w:pPr>
            <w:r>
              <w:rPr>
                <w:sz w:val="16"/>
              </w:rPr>
              <w:t>re-issued (duplicate) bulletins, local vs international names</w:t>
            </w:r>
          </w:p>
        </w:tc>
      </w:tr>
      <w:tr w:rsidR="00641E2B" w14:paraId="44892799" w14:textId="77777777">
        <w:trPr>
          <w:jc w:val="center"/>
        </w:trPr>
        <w:tc>
          <w:tcPr>
            <w:tcW w:w="1618" w:type="dxa"/>
          </w:tcPr>
          <w:p w14:paraId="71A04087" w14:textId="77777777" w:rsidR="00641E2B" w:rsidRDefault="00724A89">
            <w:pPr>
              <w:spacing w:after="0"/>
            </w:pPr>
            <w:r>
              <w:rPr>
                <w:sz w:val="16"/>
              </w:rPr>
              <w:t>LGU / MDRRMO response logs</w:t>
            </w:r>
          </w:p>
        </w:tc>
        <w:tc>
          <w:tcPr>
            <w:tcW w:w="1961" w:type="dxa"/>
          </w:tcPr>
          <w:p w14:paraId="2BD87C12" w14:textId="77777777" w:rsidR="00641E2B" w:rsidRDefault="00724A89">
            <w:pPr>
              <w:spacing w:after="0"/>
            </w:pPr>
            <w:r>
              <w:rPr>
                <w:sz w:val="16"/>
              </w:rPr>
              <w:t>CSV</w:t>
            </w:r>
          </w:p>
        </w:tc>
        <w:tc>
          <w:tcPr>
            <w:tcW w:w="882" w:type="dxa"/>
          </w:tcPr>
          <w:p w14:paraId="2B1C904A" w14:textId="77777777" w:rsidR="00641E2B" w:rsidRDefault="00724A89">
            <w:pPr>
              <w:spacing w:after="0"/>
            </w:pPr>
            <w:r>
              <w:rPr>
                <w:sz w:val="16"/>
              </w:rPr>
              <w:t>1</w:t>
            </w:r>
          </w:p>
        </w:tc>
        <w:tc>
          <w:tcPr>
            <w:tcW w:w="2010" w:type="dxa"/>
          </w:tcPr>
          <w:p w14:paraId="01D820E2" w14:textId="77777777" w:rsidR="00641E2B" w:rsidRDefault="00724A89">
            <w:pPr>
              <w:spacing w:after="0"/>
            </w:pPr>
            <w:r>
              <w:rPr>
                <w:sz w:val="16"/>
              </w:rPr>
              <w:t>32,749</w:t>
            </w:r>
          </w:p>
        </w:tc>
        <w:tc>
          <w:tcPr>
            <w:tcW w:w="2941" w:type="dxa"/>
          </w:tcPr>
          <w:p w14:paraId="5B7221D7" w14:textId="77777777" w:rsidR="00641E2B" w:rsidRDefault="00724A89">
            <w:pPr>
              <w:spacing w:after="0"/>
            </w:pPr>
            <w:r>
              <w:rPr>
                <w:sz w:val="16"/>
              </w:rPr>
              <w:t xml:space="preserve">non-standard request types, arrival before dispatch, open requests, </w:t>
            </w:r>
            <w:r>
              <w:rPr>
                <w:sz w:val="16"/>
              </w:rPr>
              <w:t>misspelled towns</w:t>
            </w:r>
          </w:p>
        </w:tc>
      </w:tr>
      <w:tr w:rsidR="00641E2B" w14:paraId="55614CF9" w14:textId="77777777">
        <w:trPr>
          <w:jc w:val="center"/>
        </w:trPr>
        <w:tc>
          <w:tcPr>
            <w:tcW w:w="1618" w:type="dxa"/>
          </w:tcPr>
          <w:p w14:paraId="5CC0F80A" w14:textId="77777777" w:rsidR="00641E2B" w:rsidRDefault="00724A89">
            <w:pPr>
              <w:spacing w:after="0"/>
            </w:pPr>
            <w:r>
              <w:rPr>
                <w:sz w:val="16"/>
              </w:rPr>
              <w:t>PSA PSGC geography</w:t>
            </w:r>
          </w:p>
        </w:tc>
        <w:tc>
          <w:tcPr>
            <w:tcW w:w="1961" w:type="dxa"/>
          </w:tcPr>
          <w:p w14:paraId="71F88134" w14:textId="77777777" w:rsidR="00641E2B" w:rsidRDefault="00724A89">
            <w:pPr>
              <w:spacing w:after="0"/>
            </w:pPr>
            <w:r>
              <w:rPr>
                <w:sz w:val="16"/>
              </w:rPr>
              <w:t>JSON (community API mirror of PSA codes)</w:t>
            </w:r>
          </w:p>
        </w:tc>
        <w:tc>
          <w:tcPr>
            <w:tcW w:w="882" w:type="dxa"/>
          </w:tcPr>
          <w:p w14:paraId="6581A578" w14:textId="77777777" w:rsidR="00641E2B" w:rsidRDefault="00724A89">
            <w:pPr>
              <w:spacing w:after="0"/>
            </w:pPr>
            <w:r>
              <w:rPr>
                <w:sz w:val="16"/>
              </w:rPr>
              <w:t>6</w:t>
            </w:r>
          </w:p>
        </w:tc>
        <w:tc>
          <w:tcPr>
            <w:tcW w:w="2010" w:type="dxa"/>
          </w:tcPr>
          <w:p w14:paraId="39B5D6EB" w14:textId="77777777" w:rsidR="00641E2B" w:rsidRDefault="00724A89">
            <w:pPr>
              <w:spacing w:after="0"/>
            </w:pPr>
            <w:r>
              <w:rPr>
                <w:sz w:val="16"/>
              </w:rPr>
              <w:t>43,793 units</w:t>
            </w:r>
          </w:p>
        </w:tc>
        <w:tc>
          <w:tcPr>
            <w:tcW w:w="2941" w:type="dxa"/>
          </w:tcPr>
          <w:p w14:paraId="1002C58C" w14:textId="77777777" w:rsidR="00641E2B" w:rsidRDefault="00724A89">
            <w:pPr>
              <w:spacing w:after="0"/>
            </w:pPr>
            <w:r>
              <w:rPr>
                <w:sz w:val="16"/>
              </w:rPr>
              <w:t>— (master data)</w:t>
            </w:r>
          </w:p>
        </w:tc>
      </w:tr>
      <w:tr w:rsidR="00641E2B" w14:paraId="785DE2F9" w14:textId="77777777">
        <w:trPr>
          <w:jc w:val="center"/>
        </w:trPr>
        <w:tc>
          <w:tcPr>
            <w:tcW w:w="1618" w:type="dxa"/>
          </w:tcPr>
          <w:p w14:paraId="10D2C061" w14:textId="77777777" w:rsidR="00641E2B" w:rsidRDefault="00724A89">
            <w:pPr>
              <w:spacing w:after="0"/>
            </w:pPr>
            <w:r>
              <w:rPr>
                <w:sz w:val="16"/>
              </w:rPr>
              <w:t>Hand-curated reference data</w:t>
            </w:r>
          </w:p>
        </w:tc>
        <w:tc>
          <w:tcPr>
            <w:tcW w:w="1961" w:type="dxa"/>
          </w:tcPr>
          <w:p w14:paraId="002B0D81" w14:textId="77777777" w:rsidR="00641E2B" w:rsidRDefault="00724A89">
            <w:pPr>
              <w:spacing w:after="0"/>
            </w:pPr>
            <w:r>
              <w:rPr>
                <w:sz w:val="16"/>
              </w:rPr>
              <w:t>CSV</w:t>
            </w:r>
          </w:p>
        </w:tc>
        <w:tc>
          <w:tcPr>
            <w:tcW w:w="882" w:type="dxa"/>
          </w:tcPr>
          <w:p w14:paraId="0EB1AD30" w14:textId="77777777" w:rsidR="00641E2B" w:rsidRDefault="00724A89">
            <w:pPr>
              <w:spacing w:after="0"/>
            </w:pPr>
            <w:r>
              <w:rPr>
                <w:sz w:val="16"/>
              </w:rPr>
              <w:t>3</w:t>
            </w:r>
          </w:p>
        </w:tc>
        <w:tc>
          <w:tcPr>
            <w:tcW w:w="2010" w:type="dxa"/>
          </w:tcPr>
          <w:p w14:paraId="514DBB11" w14:textId="77777777" w:rsidR="00641E2B" w:rsidRDefault="00724A89">
            <w:pPr>
              <w:spacing w:after="0"/>
            </w:pPr>
            <w:r>
              <w:rPr>
                <w:sz w:val="16"/>
              </w:rPr>
              <w:t>events, 13 organizations, 10 relief items</w:t>
            </w:r>
          </w:p>
        </w:tc>
        <w:tc>
          <w:tcPr>
            <w:tcW w:w="2941" w:type="dxa"/>
          </w:tcPr>
          <w:p w14:paraId="2E0E5EF7" w14:textId="77777777" w:rsidR="00641E2B" w:rsidRDefault="00724A89">
            <w:pPr>
              <w:spacing w:after="0"/>
            </w:pPr>
            <w:r>
              <w:rPr>
                <w:sz w:val="16"/>
              </w:rPr>
              <w:t>—</w:t>
            </w:r>
          </w:p>
        </w:tc>
      </w:tr>
    </w:tbl>
    <w:p w14:paraId="44D961F8" w14:textId="77777777" w:rsidR="00641E2B" w:rsidRDefault="00641E2B">
      <w:pPr>
        <w:spacing w:after="40"/>
      </w:pPr>
    </w:p>
    <w:p w14:paraId="62903624" w14:textId="77777777" w:rsidR="00641E2B" w:rsidRDefault="00724A89">
      <w:r>
        <w:rPr>
          <w:b/>
        </w:rPr>
        <w:t>Mock vs real.</w:t>
      </w:r>
      <w:r>
        <w:t xml:space="preserve"> Event names, dates and geography are real; operational figures are synthetic,</w:t>
      </w:r>
      <w:r>
        <w:t xml:space="preserve"> </w:t>
      </w:r>
      <w:r>
        <w:t xml:space="preserve">produced by </w:t>
      </w:r>
      <w:r>
        <w:rPr>
          <w:rFonts w:ascii="Consolas" w:hAnsi="Consolas"/>
          <w:color w:val="14233A"/>
          <w:sz w:val="19"/>
        </w:rPr>
        <w:t>ingestion/generate_sources.py</w:t>
      </w:r>
      <w:r>
        <w:t xml:space="preserve"> with seed 271 (deterministic). The generator records</w:t>
      </w:r>
      <w:r>
        <w:t xml:space="preserve"> </w:t>
      </w:r>
      <w:r>
        <w:t xml:space="preserve">each defect it plants in </w:t>
      </w:r>
      <w:r>
        <w:rPr>
          <w:rFonts w:ascii="Consolas" w:hAnsi="Consolas"/>
          <w:color w:val="14233A"/>
          <w:sz w:val="19"/>
        </w:rPr>
        <w:t>_defect_manifest.json</w:t>
      </w:r>
      <w:r>
        <w:t xml:space="preserve"> so the transformation can be proven against it.</w:t>
      </w:r>
    </w:p>
    <w:p w14:paraId="5179F51E" w14:textId="77777777" w:rsidR="00641E2B" w:rsidRDefault="00724A89">
      <w:pPr>
        <w:pStyle w:val="Heading2"/>
      </w:pPr>
      <w:bookmarkStart w:id="22" w:name="_Toc243038567"/>
      <w:r>
        <w:lastRenderedPageBreak/>
        <w:t>4.3 Extract (raw layer)</w:t>
      </w:r>
      <w:bookmarkEnd w:id="22"/>
    </w:p>
    <w:p w14:paraId="4EBD6B45" w14:textId="77777777" w:rsidR="00641E2B" w:rsidRDefault="00724A89">
      <w:pPr>
        <w:pStyle w:val="ListBullet"/>
        <w:spacing w:after="60"/>
      </w:pPr>
      <w:r>
        <w:rPr>
          <w:rFonts w:ascii="Consolas" w:hAnsi="Consolas"/>
          <w:color w:val="14233A"/>
          <w:sz w:val="19"/>
        </w:rPr>
        <w:t>load_raw.py</w:t>
      </w:r>
      <w:r>
        <w:t xml:space="preserve"> reads each file in its native format (csv module, openpyxl, json) and bulk-loads</w:t>
      </w:r>
      <w:r>
        <w:t xml:space="preserve"> </w:t>
      </w:r>
      <w:r>
        <w:t xml:space="preserve">it with PostgreSQL </w:t>
      </w:r>
      <w:r>
        <w:rPr>
          <w:rFonts w:ascii="Consolas" w:hAnsi="Consolas"/>
          <w:color w:val="14233A"/>
          <w:sz w:val="19"/>
        </w:rPr>
        <w:t>COPY</w:t>
      </w:r>
      <w:r>
        <w:t xml:space="preserve"> into </w:t>
      </w:r>
      <w:r>
        <w:rPr>
          <w:rFonts w:ascii="Consolas" w:hAnsi="Consolas"/>
          <w:color w:val="14233A"/>
          <w:sz w:val="19"/>
        </w:rPr>
        <w:t>raw.&lt;source&gt;</w:t>
      </w:r>
      <w:r>
        <w:t>.</w:t>
      </w:r>
    </w:p>
    <w:p w14:paraId="53C91B12" w14:textId="77777777" w:rsidR="00641E2B" w:rsidRDefault="00724A89">
      <w:pPr>
        <w:pStyle w:val="ListBullet"/>
        <w:spacing w:after="60"/>
      </w:pPr>
      <w:r>
        <w:rPr>
          <w:b/>
        </w:rPr>
        <w:t>Every business column is stored as text</w:t>
      </w:r>
      <w:r>
        <w:t xml:space="preserve">, so values like </w:t>
      </w:r>
      <w:r>
        <w:rPr>
          <w:rFonts w:ascii="Consolas" w:hAnsi="Consolas"/>
          <w:color w:val="14233A"/>
          <w:sz w:val="19"/>
        </w:rPr>
        <w:t>"1,234"</w:t>
      </w:r>
      <w:r>
        <w:t xml:space="preserve">, </w:t>
      </w:r>
      <w:r>
        <w:rPr>
          <w:rFonts w:ascii="Consolas" w:hAnsi="Consolas"/>
          <w:color w:val="14233A"/>
          <w:sz w:val="19"/>
        </w:rPr>
        <w:t>"N/A"</w:t>
      </w:r>
      <w:r>
        <w:t xml:space="preserve"> or</w:t>
      </w:r>
      <w:r>
        <w:t xml:space="preserve"> </w:t>
      </w:r>
      <w:r>
        <w:rPr>
          <w:rFonts w:ascii="Consolas" w:hAnsi="Consolas"/>
          <w:color w:val="14233A"/>
          <w:sz w:val="19"/>
        </w:rPr>
        <w:t>"23-Oct-2024"</w:t>
      </w:r>
      <w:r>
        <w:t xml:space="preserve"> are never rejected at load: nothing is lost before the quality rules run.</w:t>
      </w:r>
    </w:p>
    <w:p w14:paraId="652055AE" w14:textId="77777777" w:rsidR="00641E2B" w:rsidRDefault="00724A89">
      <w:pPr>
        <w:pStyle w:val="ListBullet"/>
        <w:spacing w:after="60"/>
      </w:pPr>
      <w:r>
        <w:t xml:space="preserve">Each file becomes a batch in </w:t>
      </w:r>
      <w:r>
        <w:rPr>
          <w:rFonts w:ascii="Consolas" w:hAnsi="Consolas"/>
          <w:color w:val="14233A"/>
          <w:sz w:val="19"/>
        </w:rPr>
        <w:t>meta.load_batch</w:t>
      </w:r>
      <w:r>
        <w:t xml:space="preserve">; each row keeps </w:t>
      </w:r>
      <w:r>
        <w:rPr>
          <w:rFonts w:ascii="Consolas" w:hAnsi="Consolas"/>
          <w:color w:val="14233A"/>
          <w:sz w:val="19"/>
        </w:rPr>
        <w:t>_batch_id</w:t>
      </w:r>
      <w:r>
        <w:t xml:space="preserve">, </w:t>
      </w:r>
      <w:r>
        <w:rPr>
          <w:rFonts w:ascii="Consolas" w:hAnsi="Consolas"/>
          <w:color w:val="14233A"/>
          <w:sz w:val="19"/>
        </w:rPr>
        <w:t>_source_file</w:t>
      </w:r>
      <w:r>
        <w:t xml:space="preserve"> </w:t>
      </w:r>
      <w:r>
        <w:t xml:space="preserve">and </w:t>
      </w:r>
      <w:r>
        <w:rPr>
          <w:rFonts w:ascii="Consolas" w:hAnsi="Consolas"/>
          <w:color w:val="14233A"/>
          <w:sz w:val="19"/>
        </w:rPr>
        <w:t>_row_number</w:t>
      </w:r>
      <w:r>
        <w:t xml:space="preserve"> (lineage).</w:t>
      </w:r>
    </w:p>
    <w:p w14:paraId="2483F3BE" w14:textId="77777777" w:rsidR="00641E2B" w:rsidRDefault="00724A89">
      <w:pPr>
        <w:pStyle w:val="ListBullet"/>
        <w:spacing w:after="60"/>
      </w:pPr>
      <w:r>
        <w:t xml:space="preserve">Strategy: </w:t>
      </w:r>
      <w:r>
        <w:rPr>
          <w:b/>
        </w:rPr>
        <w:t>full reload</w:t>
      </w:r>
      <w:r>
        <w:t xml:space="preserve"> (truncate and reload), appropriate for a batch analytical warehouse</w:t>
      </w:r>
      <w:r>
        <w:t xml:space="preserve"> </w:t>
      </w:r>
      <w:r>
        <w:t>of this size and simplest to make repeatable.</w:t>
      </w:r>
    </w:p>
    <w:p w14:paraId="752A7957" w14:textId="77777777" w:rsidR="00641E2B" w:rsidRDefault="00724A89">
      <w:pPr>
        <w:pStyle w:val="Heading2"/>
      </w:pPr>
      <w:bookmarkStart w:id="23" w:name="_Toc243038568"/>
      <w:r>
        <w:t>4.4 Transform (staging and data-quality layers, dbt)</w:t>
      </w:r>
      <w:bookmarkEnd w:id="23"/>
    </w:p>
    <w:p w14:paraId="797DFD15" w14:textId="77777777" w:rsidR="00641E2B" w:rsidRDefault="00724A89">
      <w:r>
        <w:rPr>
          <w:b/>
        </w:rPr>
        <w:t>Cleaning</w:t>
      </w:r>
    </w:p>
    <w:p w14:paraId="7162FFD8" w14:textId="77777777" w:rsidR="00641E2B" w:rsidRDefault="00724A89">
      <w:pPr>
        <w:pStyle w:val="ListBullet"/>
        <w:spacing w:after="60"/>
      </w:pPr>
      <w:r>
        <w:t xml:space="preserve">Parse numbers (strip thousands separators; </w:t>
      </w:r>
      <w:r>
        <w:rPr>
          <w:rFonts w:ascii="Consolas" w:hAnsi="Consolas"/>
          <w:color w:val="14233A"/>
          <w:sz w:val="19"/>
        </w:rPr>
        <w:t>"N/A"</w:t>
      </w:r>
      <w:r>
        <w:t xml:space="preserve">, </w:t>
      </w:r>
      <w:r>
        <w:rPr>
          <w:rFonts w:ascii="Consolas" w:hAnsi="Consolas"/>
          <w:color w:val="14233A"/>
          <w:sz w:val="19"/>
        </w:rPr>
        <w:t>"-"</w:t>
      </w:r>
      <w:r>
        <w:t xml:space="preserve">, </w:t>
      </w:r>
      <w:r>
        <w:rPr>
          <w:rFonts w:ascii="Consolas" w:hAnsi="Consolas"/>
          <w:color w:val="14233A"/>
          <w:sz w:val="19"/>
        </w:rPr>
        <w:t>"TBD"</w:t>
      </w:r>
      <w:r>
        <w:t xml:space="preserve"> → null), dates in four</w:t>
      </w:r>
      <w:r>
        <w:t xml:space="preserve"> </w:t>
      </w:r>
      <w:r>
        <w:t xml:space="preserve">formats (ISO, US, </w:t>
      </w:r>
      <w:r>
        <w:rPr>
          <w:rFonts w:ascii="Consolas" w:hAnsi="Consolas"/>
          <w:color w:val="14233A"/>
          <w:sz w:val="19"/>
        </w:rPr>
        <w:t>DD-Mon-YYYY</w:t>
      </w:r>
      <w:r>
        <w:t>, Excel serial numbers) and timestamps.</w:t>
      </w:r>
    </w:p>
    <w:p w14:paraId="7DFDECFD" w14:textId="77777777" w:rsidR="00641E2B" w:rsidRDefault="00724A89">
      <w:pPr>
        <w:pStyle w:val="ListBullet"/>
        <w:spacing w:after="60"/>
      </w:pPr>
      <w:r>
        <w:t>Trim and normalize text; map non-standard codes (</w:t>
      </w:r>
      <w:r>
        <w:rPr>
          <w:rFonts w:ascii="Consolas" w:hAnsi="Consolas"/>
          <w:color w:val="14233A"/>
          <w:sz w:val="19"/>
        </w:rPr>
        <w:t>RESQ</w:t>
      </w:r>
      <w:r>
        <w:t xml:space="preserve"> → </w:t>
      </w:r>
      <w:r>
        <w:rPr>
          <w:rFonts w:ascii="Consolas" w:hAnsi="Consolas"/>
          <w:color w:val="14233A"/>
          <w:sz w:val="19"/>
        </w:rPr>
        <w:t>RESCUE</w:t>
      </w:r>
      <w:r>
        <w:t xml:space="preserve">, </w:t>
      </w:r>
      <w:r>
        <w:rPr>
          <w:rFonts w:ascii="Consolas" w:hAnsi="Consolas"/>
          <w:color w:val="14233A"/>
          <w:sz w:val="19"/>
        </w:rPr>
        <w:t>Medical</w:t>
      </w:r>
      <w:r>
        <w:t xml:space="preserve"> → </w:t>
      </w:r>
      <w:r>
        <w:rPr>
          <w:rFonts w:ascii="Consolas" w:hAnsi="Consolas"/>
          <w:color w:val="14233A"/>
          <w:sz w:val="19"/>
        </w:rPr>
        <w:t>MEDEVAC</w:t>
      </w:r>
      <w:r>
        <w:t>).</w:t>
      </w:r>
    </w:p>
    <w:p w14:paraId="117998EE" w14:textId="77777777" w:rsidR="00641E2B" w:rsidRDefault="00724A89">
      <w:pPr>
        <w:pStyle w:val="ListBullet"/>
        <w:spacing w:after="60"/>
      </w:pPr>
      <w:r>
        <w:t>Remove exact duplicates (sitrep rows, re-issued bulletins).</w:t>
      </w:r>
    </w:p>
    <w:p w14:paraId="00EC8F0C" w14:textId="77777777" w:rsidR="00641E2B" w:rsidRDefault="00724A89">
      <w:pPr>
        <w:pStyle w:val="ListBullet"/>
        <w:spacing w:after="60"/>
      </w:pPr>
      <w:r>
        <w:t>Impute a missing evacuation-center code when the same place, name and barangay always carry one code.</w:t>
      </w:r>
    </w:p>
    <w:p w14:paraId="0E3875C3" w14:textId="77777777" w:rsidR="00641E2B" w:rsidRDefault="00724A89">
      <w:r>
        <w:rPr>
          <w:b/>
        </w:rPr>
        <w:t>Integration (conformance)</w:t>
      </w:r>
    </w:p>
    <w:p w14:paraId="270A6860" w14:textId="77777777" w:rsidR="00641E2B" w:rsidRDefault="00724A89">
      <w:pPr>
        <w:pStyle w:val="ListBullet"/>
        <w:spacing w:after="60"/>
      </w:pPr>
      <w:r>
        <w:rPr>
          <w:b/>
        </w:rPr>
        <w:t>Places → PSGC</w:t>
      </w:r>
      <w:r>
        <w:t xml:space="preserve"> (</w:t>
      </w:r>
      <w:r>
        <w:rPr>
          <w:rFonts w:ascii="Consolas" w:hAnsi="Consolas"/>
          <w:color w:val="14233A"/>
          <w:sz w:val="19"/>
        </w:rPr>
        <w:t>stg_location_resolution</w:t>
      </w:r>
      <w:r>
        <w:t>): exact name, then normalized name, then fuzzy</w:t>
      </w:r>
      <w:r>
        <w:t xml:space="preserve"> </w:t>
      </w:r>
      <w:r>
        <w:t>match (Levenshtein ≤ 2) within the reported province; ties are left for a steward.</w:t>
      </w:r>
      <w:r>
        <w:t xml:space="preserve"> </w:t>
      </w:r>
      <w:r>
        <w:t>0 false matches against ground truth across 63,347 rows.</w:t>
      </w:r>
    </w:p>
    <w:p w14:paraId="5552E222" w14:textId="77777777" w:rsidR="00641E2B" w:rsidRDefault="00724A89">
      <w:pPr>
        <w:pStyle w:val="ListBullet"/>
        <w:spacing w:after="60"/>
      </w:pPr>
      <w:r>
        <w:rPr>
          <w:b/>
        </w:rPr>
        <w:t>Events</w:t>
      </w:r>
      <w:r>
        <w:t xml:space="preserve">: local name, international name, </w:t>
      </w:r>
      <w:r>
        <w:rPr>
          <w:rFonts w:ascii="Consolas" w:hAnsi="Consolas"/>
          <w:color w:val="14233A"/>
          <w:sz w:val="19"/>
        </w:rPr>
        <w:t>TY &lt;NAME&gt;</w:t>
      </w:r>
      <w:r>
        <w:t xml:space="preserve"> or code, matched within the event's</w:t>
      </w:r>
      <w:r>
        <w:t xml:space="preserve"> </w:t>
      </w:r>
      <w:r>
        <w:t>time window (PAGASA reuses names).</w:t>
      </w:r>
    </w:p>
    <w:p w14:paraId="67BA1DD6" w14:textId="77777777" w:rsidR="00641E2B" w:rsidRDefault="00724A89">
      <w:pPr>
        <w:pStyle w:val="ListBullet"/>
        <w:spacing w:after="60"/>
      </w:pPr>
      <w:r>
        <w:rPr>
          <w:b/>
        </w:rPr>
        <w:t>Organizations and relief items</w:t>
      </w:r>
      <w:r>
        <w:t xml:space="preserve">: alias tables in </w:t>
      </w:r>
      <w:r>
        <w:rPr>
          <w:rFonts w:ascii="Consolas" w:hAnsi="Consolas"/>
          <w:color w:val="14233A"/>
          <w:sz w:val="19"/>
        </w:rPr>
        <w:t>ref</w:t>
      </w:r>
      <w:r>
        <w:t>; partner quantities converted to a</w:t>
      </w:r>
      <w:r>
        <w:t xml:space="preserve"> </w:t>
      </w:r>
      <w:r>
        <w:t>standard unit (e.g. 1 sack of rice = 50 kg).</w:t>
      </w:r>
    </w:p>
    <w:p w14:paraId="6A17770D" w14:textId="77777777" w:rsidR="00641E2B" w:rsidRDefault="00724A89">
      <w:pPr>
        <w:pStyle w:val="ListBullet"/>
        <w:spacing w:after="60"/>
      </w:pPr>
      <w:r>
        <w:t>NGO JSON is flattened from one record per distribution to one row per item line.</w:t>
      </w:r>
    </w:p>
    <w:p w14:paraId="213F2589" w14:textId="77777777" w:rsidR="00641E2B" w:rsidRDefault="00724A89">
      <w:r>
        <w:rPr>
          <w:b/>
        </w:rPr>
        <w:t>Data-quality rules.</w:t>
      </w:r>
      <w:r>
        <w:t xml:space="preserve"> 36 rules in </w:t>
      </w:r>
      <w:r>
        <w:rPr>
          <w:rFonts w:ascii="Consolas" w:hAnsi="Consolas"/>
          <w:color w:val="14233A"/>
          <w:sz w:val="19"/>
        </w:rPr>
        <w:t>dq_rules</w:t>
      </w:r>
      <w:r>
        <w:t xml:space="preserve"> with severity </w:t>
      </w:r>
      <w:r>
        <w:rPr>
          <w:i/>
        </w:rPr>
        <w:t>info</w:t>
      </w:r>
      <w:r>
        <w:t xml:space="preserve"> (corrected), </w:t>
      </w:r>
      <w:r>
        <w:rPr>
          <w:i/>
        </w:rPr>
        <w:t>warning</w:t>
      </w:r>
      <w:r>
        <w:t xml:space="preserve"> </w:t>
      </w:r>
      <w:r>
        <w:t xml:space="preserve">(kept, flagged) or </w:t>
      </w:r>
      <w:r>
        <w:rPr>
          <w:i/>
        </w:rPr>
        <w:t>reject</w:t>
      </w:r>
      <w:r>
        <w:t xml:space="preserve"> (quarantined). Every staging row gets </w:t>
      </w:r>
      <w:r>
        <w:rPr>
          <w:rFonts w:ascii="Consolas" w:hAnsi="Consolas"/>
          <w:color w:val="14233A"/>
          <w:sz w:val="19"/>
        </w:rPr>
        <w:t>dq_issues</w:t>
      </w:r>
      <w:r>
        <w:t xml:space="preserve"> and </w:t>
      </w:r>
      <w:r>
        <w:rPr>
          <w:rFonts w:ascii="Consolas" w:hAnsi="Consolas"/>
          <w:color w:val="14233A"/>
          <w:sz w:val="19"/>
        </w:rPr>
        <w:t>dq_status</w:t>
      </w:r>
      <w:r>
        <w:t>;</w:t>
      </w:r>
      <w:r>
        <w:t xml:space="preserve"> </w:t>
      </w:r>
      <w:r>
        <w:t>staging never drops a row. Details: data-quality-framework.md.</w:t>
      </w:r>
    </w:p>
    <w:p w14:paraId="0E8FBD42" w14:textId="77777777" w:rsidR="00641E2B" w:rsidRDefault="00724A89">
      <w:r>
        <w:rPr>
          <w:b/>
        </w:rPr>
        <w:t>Aggregation.</w:t>
      </w:r>
      <w:r>
        <w:t xml:space="preserve"> Facts keep detail at their grain; aggregation happens in the marts</w:t>
      </w:r>
      <w:r>
        <w:t xml:space="preserve"> </w:t>
      </w:r>
      <w:r>
        <w:t xml:space="preserve">(materialized views) with </w:t>
      </w:r>
      <w:r>
        <w:rPr>
          <w:rFonts w:ascii="Consolas" w:hAnsi="Consolas"/>
          <w:color w:val="14233A"/>
          <w:sz w:val="19"/>
        </w:rPr>
        <w:t>GROUP BY CUBE</w:t>
      </w:r>
      <w:r>
        <w:t xml:space="preserve"> and </w:t>
      </w:r>
      <w:r>
        <w:rPr>
          <w:rFonts w:ascii="Consolas" w:hAnsi="Consolas"/>
          <w:color w:val="14233A"/>
          <w:sz w:val="19"/>
        </w:rPr>
        <w:t>GROUPING SETS</w:t>
      </w:r>
      <w:r>
        <w:t>, and in dashboard queries.</w:t>
      </w:r>
    </w:p>
    <w:p w14:paraId="3B5C4134" w14:textId="77777777" w:rsidR="00641E2B" w:rsidRDefault="00724A89">
      <w:pPr>
        <w:pStyle w:val="Heading2"/>
      </w:pPr>
      <w:bookmarkStart w:id="24" w:name="_Toc243038569"/>
      <w:r>
        <w:t>4.5 Load (warehouse and marts)</w:t>
      </w:r>
      <w:bookmarkEnd w:id="24"/>
    </w:p>
    <w:p w14:paraId="5D3E3285" w14:textId="77777777" w:rsidR="00641E2B" w:rsidRDefault="00724A89">
      <w:pPr>
        <w:pStyle w:val="ListBullet"/>
        <w:spacing w:after="60"/>
      </w:pPr>
      <w:r>
        <w:rPr>
          <w:b/>
        </w:rPr>
        <w:t>Dimensions</w:t>
      </w:r>
      <w:r>
        <w:t xml:space="preserve"> load first: surrogate keys by </w:t>
      </w:r>
      <w:r>
        <w:rPr>
          <w:rFonts w:ascii="Consolas" w:hAnsi="Consolas"/>
          <w:color w:val="14233A"/>
          <w:sz w:val="19"/>
        </w:rPr>
        <w:t>row_number()</w:t>
      </w:r>
      <w:r>
        <w:t xml:space="preserve">; </w:t>
      </w:r>
      <w:r>
        <w:rPr>
          <w:rFonts w:ascii="Consolas" w:hAnsi="Consolas"/>
          <w:color w:val="14233A"/>
          <w:sz w:val="19"/>
        </w:rPr>
        <w:t>dim_location</w:t>
      </w:r>
      <w:r>
        <w:t xml:space="preserve"> built as</w:t>
      </w:r>
      <w:r>
        <w:t xml:space="preserve"> </w:t>
      </w:r>
      <w:r>
        <w:rPr>
          <w:b/>
        </w:rPr>
        <w:t>SCD Type 2</w:t>
      </w:r>
      <w:r>
        <w:t xml:space="preserve"> from </w:t>
      </w:r>
      <w:r>
        <w:rPr>
          <w:rFonts w:ascii="Consolas" w:hAnsi="Consolas"/>
          <w:color w:val="14233A"/>
          <w:sz w:val="19"/>
        </w:rPr>
        <w:t>ref.psgc</w:t>
      </w:r>
      <w:r>
        <w:t xml:space="preserve"> plus a dated change log (</w:t>
      </w:r>
      <w:r>
        <w:rPr>
          <w:rFonts w:ascii="Consolas" w:hAnsi="Consolas"/>
          <w:color w:val="14233A"/>
          <w:sz w:val="19"/>
        </w:rPr>
        <w:t>psgc_changes</w:t>
      </w:r>
      <w:r>
        <w:t>).</w:t>
      </w:r>
    </w:p>
    <w:p w14:paraId="3624EEDC" w14:textId="77777777" w:rsidR="00641E2B" w:rsidRDefault="00724A89">
      <w:pPr>
        <w:pStyle w:val="ListBullet"/>
        <w:spacing w:after="60"/>
      </w:pPr>
      <w:r>
        <w:rPr>
          <w:b/>
        </w:rPr>
        <w:t>Facts</w:t>
      </w:r>
      <w:r>
        <w:t xml:space="preserve"> load only </w:t>
      </w:r>
      <w:r>
        <w:rPr>
          <w:i/>
        </w:rPr>
        <w:t>valid</w:t>
      </w:r>
      <w:r>
        <w:t xml:space="preserve"> and </w:t>
      </w:r>
      <w:r>
        <w:rPr>
          <w:i/>
        </w:rPr>
        <w:t>warning</w:t>
      </w:r>
      <w:r>
        <w:t xml:space="preserve"> rows and look up each dimension key; locations are</w:t>
      </w:r>
      <w:r>
        <w:t xml:space="preserve"> </w:t>
      </w:r>
      <w:r>
        <w:t xml:space="preserve">looked up </w:t>
      </w:r>
      <w:r>
        <w:rPr>
          <w:b/>
        </w:rPr>
        <w:t>as of the fact's date</w:t>
      </w:r>
      <w:r>
        <w:t xml:space="preserve"> (SCD2). Damage keeps the latest valid sitrep per</w:t>
      </w:r>
      <w:r>
        <w:t xml:space="preserve"> </w:t>
      </w:r>
      <w:r>
        <w:t>event × place × category (sitreps are cumulative).</w:t>
      </w:r>
    </w:p>
    <w:p w14:paraId="41EC3FE5" w14:textId="77777777" w:rsidR="00641E2B" w:rsidRDefault="00724A89">
      <w:pPr>
        <w:pStyle w:val="ListBullet"/>
        <w:spacing w:after="60"/>
      </w:pPr>
      <w:r>
        <w:t>Open milestones (a request not yet completed) point to date key -1, so foreign keys are never null.</w:t>
      </w:r>
    </w:p>
    <w:p w14:paraId="1F5C0318" w14:textId="77777777" w:rsidR="00641E2B" w:rsidRDefault="00724A89">
      <w:pPr>
        <w:pStyle w:val="ListBullet"/>
        <w:spacing w:after="60"/>
      </w:pPr>
      <w:r>
        <w:t>After each model: primary/foreign keys, grants and row-level-security policies are re-applied (post-hooks).</w:t>
      </w:r>
    </w:p>
    <w:p w14:paraId="27EF6D76" w14:textId="77777777" w:rsidR="00641E2B" w:rsidRDefault="00724A89">
      <w:pPr>
        <w:pStyle w:val="ListBullet"/>
        <w:spacing w:after="60"/>
      </w:pPr>
      <w:r>
        <w:rPr>
          <w:b/>
        </w:rPr>
        <w:t>Marts</w:t>
      </w:r>
      <w:r>
        <w:t xml:space="preserve"> refresh as materialized views; </w:t>
      </w:r>
      <w:r>
        <w:rPr>
          <w:rFonts w:ascii="Consolas" w:hAnsi="Consolas"/>
          <w:color w:val="14233A"/>
          <w:sz w:val="19"/>
        </w:rPr>
        <w:t>export_marts.py</w:t>
      </w:r>
      <w:r>
        <w:t xml:space="preserve"> writes the dashboards' fallback snapshot.</w:t>
      </w:r>
    </w:p>
    <w:p w14:paraId="2747151F" w14:textId="77777777" w:rsidR="00641E2B" w:rsidRDefault="00724A89">
      <w:pPr>
        <w:pStyle w:val="Heading2"/>
      </w:pPr>
      <w:bookmarkStart w:id="25" w:name="_Toc243038570"/>
      <w:r>
        <w:lastRenderedPageBreak/>
        <w:t>4.6 Orchestration, scheduling and error handling</w:t>
      </w:r>
      <w:bookmarkEnd w:id="25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68"/>
        <w:gridCol w:w="6643"/>
      </w:tblGrid>
      <w:tr w:rsidR="00641E2B" w14:paraId="4700AA25" w14:textId="77777777">
        <w:trPr>
          <w:jc w:val="center"/>
        </w:trPr>
        <w:tc>
          <w:tcPr>
            <w:tcW w:w="2768" w:type="dxa"/>
            <w:shd w:val="clear" w:color="auto" w:fill="ECE8DF"/>
          </w:tcPr>
          <w:p w14:paraId="6D020426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Concern</w:t>
            </w:r>
          </w:p>
        </w:tc>
        <w:tc>
          <w:tcPr>
            <w:tcW w:w="6643" w:type="dxa"/>
            <w:shd w:val="clear" w:color="auto" w:fill="ECE8DF"/>
          </w:tcPr>
          <w:p w14:paraId="0166275C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Design</w:t>
            </w:r>
          </w:p>
        </w:tc>
      </w:tr>
      <w:tr w:rsidR="00641E2B" w14:paraId="4B976563" w14:textId="77777777">
        <w:trPr>
          <w:jc w:val="center"/>
        </w:trPr>
        <w:tc>
          <w:tcPr>
            <w:tcW w:w="2768" w:type="dxa"/>
          </w:tcPr>
          <w:p w14:paraId="7F8C3058" w14:textId="77777777" w:rsidR="00641E2B" w:rsidRDefault="00724A89">
            <w:pPr>
              <w:spacing w:after="0"/>
            </w:pPr>
            <w:r>
              <w:rPr>
                <w:sz w:val="18"/>
              </w:rPr>
              <w:t>Orchestration</w:t>
            </w:r>
          </w:p>
        </w:tc>
        <w:tc>
          <w:tcPr>
            <w:tcW w:w="6643" w:type="dxa"/>
          </w:tcPr>
          <w:p w14:paraId="4027A2A5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ingestion/pipeline.py</w:t>
            </w:r>
            <w:r>
              <w:rPr>
                <w:sz w:val="18"/>
              </w:rPr>
              <w:t xml:space="preserve"> runs the steps in order; any step can be run alone (</w:t>
            </w:r>
            <w:r>
              <w:rPr>
                <w:rFonts w:ascii="Consolas" w:hAnsi="Consolas"/>
                <w:color w:val="14233A"/>
                <w:sz w:val="16"/>
              </w:rPr>
              <w:t>pipeline.py dbt export</w:t>
            </w:r>
            <w:r>
              <w:rPr>
                <w:sz w:val="18"/>
              </w:rPr>
              <w:t>).</w:t>
            </w:r>
          </w:p>
        </w:tc>
      </w:tr>
      <w:tr w:rsidR="00641E2B" w14:paraId="085B89CD" w14:textId="77777777">
        <w:trPr>
          <w:jc w:val="center"/>
        </w:trPr>
        <w:tc>
          <w:tcPr>
            <w:tcW w:w="2768" w:type="dxa"/>
          </w:tcPr>
          <w:p w14:paraId="0A1971D1" w14:textId="77777777" w:rsidR="00641E2B" w:rsidRDefault="00724A89">
            <w:pPr>
              <w:spacing w:after="0"/>
            </w:pPr>
            <w:r>
              <w:rPr>
                <w:sz w:val="18"/>
              </w:rPr>
              <w:t>Scheduling</w:t>
            </w:r>
          </w:p>
        </w:tc>
        <w:tc>
          <w:tcPr>
            <w:tcW w:w="6643" w:type="dxa"/>
          </w:tcPr>
          <w:p w14:paraId="0D301327" w14:textId="77777777" w:rsidR="00641E2B" w:rsidRDefault="00724A89">
            <w:pPr>
              <w:spacing w:after="0"/>
            </w:pPr>
            <w:r>
              <w:rPr>
                <w:sz w:val="18"/>
              </w:rPr>
              <w:t xml:space="preserve">Batch, on demand or by a scheduler (Windows Task Scheduler / cron) running </w:t>
            </w:r>
            <w:r>
              <w:rPr>
                <w:rFonts w:ascii="Consolas" w:hAnsi="Consolas"/>
                <w:color w:val="14233A"/>
                <w:sz w:val="16"/>
              </w:rPr>
              <w:t>pipeline.py</w:t>
            </w:r>
            <w:r>
              <w:rPr>
                <w:sz w:val="18"/>
              </w:rPr>
              <w:t>; GitHub Actions runs the full pipeline on every push.</w:t>
            </w:r>
          </w:p>
        </w:tc>
      </w:tr>
      <w:tr w:rsidR="00641E2B" w14:paraId="26A32F7B" w14:textId="77777777">
        <w:trPr>
          <w:jc w:val="center"/>
        </w:trPr>
        <w:tc>
          <w:tcPr>
            <w:tcW w:w="2768" w:type="dxa"/>
          </w:tcPr>
          <w:p w14:paraId="3AC22DA7" w14:textId="77777777" w:rsidR="00641E2B" w:rsidRDefault="00724A89">
            <w:pPr>
              <w:spacing w:after="0"/>
            </w:pPr>
            <w:r>
              <w:rPr>
                <w:sz w:val="18"/>
              </w:rPr>
              <w:t>Idempotency</w:t>
            </w:r>
          </w:p>
        </w:tc>
        <w:tc>
          <w:tcPr>
            <w:tcW w:w="6643" w:type="dxa"/>
          </w:tcPr>
          <w:p w14:paraId="465E31A4" w14:textId="77777777" w:rsidR="00641E2B" w:rsidRDefault="00724A89">
            <w:pPr>
              <w:spacing w:after="0"/>
            </w:pPr>
            <w:r>
              <w:rPr>
                <w:sz w:val="18"/>
              </w:rPr>
              <w:t>Full reload plus dbt's rebuild make every run produce the same warehouse from the same inputs (tested).</w:t>
            </w:r>
          </w:p>
        </w:tc>
      </w:tr>
      <w:tr w:rsidR="00641E2B" w14:paraId="65AC3A16" w14:textId="77777777">
        <w:trPr>
          <w:jc w:val="center"/>
        </w:trPr>
        <w:tc>
          <w:tcPr>
            <w:tcW w:w="2768" w:type="dxa"/>
          </w:tcPr>
          <w:p w14:paraId="5D613F6C" w14:textId="77777777" w:rsidR="00641E2B" w:rsidRDefault="00724A89">
            <w:pPr>
              <w:spacing w:after="0"/>
            </w:pPr>
            <w:r>
              <w:rPr>
                <w:sz w:val="18"/>
              </w:rPr>
              <w:t>Row-level errors</w:t>
            </w:r>
          </w:p>
        </w:tc>
        <w:tc>
          <w:tcPr>
            <w:tcW w:w="6643" w:type="dxa"/>
          </w:tcPr>
          <w:p w14:paraId="76CB05D9" w14:textId="77777777" w:rsidR="00641E2B" w:rsidRDefault="00724A89">
            <w:pPr>
              <w:spacing w:after="0"/>
            </w:pPr>
            <w:r>
              <w:rPr>
                <w:sz w:val="18"/>
              </w:rPr>
              <w:t xml:space="preserve">Never stop the load: bad rows go to </w:t>
            </w:r>
            <w:r>
              <w:rPr>
                <w:rFonts w:ascii="Consolas" w:hAnsi="Consolas"/>
                <w:color w:val="14233A"/>
                <w:sz w:val="16"/>
              </w:rPr>
              <w:t>dq.dq_quarantine</w:t>
            </w:r>
            <w:r>
              <w:rPr>
                <w:sz w:val="18"/>
              </w:rPr>
              <w:t xml:space="preserve"> with their reasons and source file and row.</w:t>
            </w:r>
          </w:p>
        </w:tc>
      </w:tr>
      <w:tr w:rsidR="00641E2B" w14:paraId="5988E9ED" w14:textId="77777777">
        <w:trPr>
          <w:jc w:val="center"/>
        </w:trPr>
        <w:tc>
          <w:tcPr>
            <w:tcW w:w="2768" w:type="dxa"/>
          </w:tcPr>
          <w:p w14:paraId="1B3D3955" w14:textId="77777777" w:rsidR="00641E2B" w:rsidRDefault="00724A89">
            <w:pPr>
              <w:spacing w:after="0"/>
            </w:pPr>
            <w:r>
              <w:rPr>
                <w:sz w:val="18"/>
              </w:rPr>
              <w:t>Step failures</w:t>
            </w:r>
          </w:p>
        </w:tc>
        <w:tc>
          <w:tcPr>
            <w:tcW w:w="6643" w:type="dxa"/>
          </w:tcPr>
          <w:p w14:paraId="16CD3578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pipeline.py</w:t>
            </w:r>
            <w:r>
              <w:rPr>
                <w:sz w:val="18"/>
              </w:rPr>
              <w:t xml:space="preserve"> stops at the first failing step; </w:t>
            </w:r>
            <w:r>
              <w:rPr>
                <w:rFonts w:ascii="Consolas" w:hAnsi="Consolas"/>
                <w:color w:val="14233A"/>
                <w:sz w:val="16"/>
              </w:rPr>
              <w:t>dbt build</w:t>
            </w:r>
            <w:r>
              <w:rPr>
                <w:sz w:val="18"/>
              </w:rPr>
              <w:t xml:space="preserve"> fails if any of its 99 tests fail, so a bad build is never published.</w:t>
            </w:r>
          </w:p>
        </w:tc>
      </w:tr>
      <w:tr w:rsidR="00641E2B" w14:paraId="39CC4B67" w14:textId="77777777">
        <w:trPr>
          <w:jc w:val="center"/>
        </w:trPr>
        <w:tc>
          <w:tcPr>
            <w:tcW w:w="2768" w:type="dxa"/>
          </w:tcPr>
          <w:p w14:paraId="7482FED0" w14:textId="77777777" w:rsidR="00641E2B" w:rsidRDefault="00724A89">
            <w:pPr>
              <w:spacing w:after="0"/>
            </w:pPr>
            <w:r>
              <w:rPr>
                <w:sz w:val="18"/>
              </w:rPr>
              <w:t>Monitoring</w:t>
            </w:r>
          </w:p>
        </w:tc>
        <w:tc>
          <w:tcPr>
            <w:tcW w:w="6643" w:type="dxa"/>
          </w:tcPr>
          <w:p w14:paraId="607669F8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dq.dq_rule_summary</w:t>
            </w:r>
            <w:r>
              <w:rPr>
                <w:sz w:val="18"/>
              </w:rPr>
              <w:t xml:space="preserve"> (scorecard), </w:t>
            </w:r>
            <w:r>
              <w:rPr>
                <w:rFonts w:ascii="Consolas" w:hAnsi="Consolas"/>
                <w:color w:val="14233A"/>
                <w:sz w:val="16"/>
              </w:rPr>
              <w:t>dq.dq_reconciliation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meta.load_batch</w:t>
            </w:r>
            <w:r>
              <w:rPr>
                <w:sz w:val="18"/>
              </w:rPr>
              <w:t xml:space="preserve"> (row counts and times per file).</w:t>
            </w:r>
          </w:p>
        </w:tc>
      </w:tr>
    </w:tbl>
    <w:p w14:paraId="6D756F01" w14:textId="77777777" w:rsidR="00641E2B" w:rsidRDefault="00641E2B">
      <w:pPr>
        <w:spacing w:after="40"/>
      </w:pPr>
    </w:p>
    <w:p w14:paraId="4D30693B" w14:textId="77777777" w:rsidR="00641E2B" w:rsidRDefault="00724A89">
      <w:pPr>
        <w:pStyle w:val="Heading2"/>
      </w:pPr>
      <w:bookmarkStart w:id="26" w:name="_Toc243038571"/>
      <w:r>
        <w:t>4.7 Tools</w:t>
      </w:r>
      <w:bookmarkEnd w:id="26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21"/>
        <w:gridCol w:w="5490"/>
      </w:tblGrid>
      <w:tr w:rsidR="00641E2B" w14:paraId="54E6011E" w14:textId="77777777">
        <w:trPr>
          <w:jc w:val="center"/>
        </w:trPr>
        <w:tc>
          <w:tcPr>
            <w:tcW w:w="3921" w:type="dxa"/>
            <w:shd w:val="clear" w:color="auto" w:fill="ECE8DF"/>
          </w:tcPr>
          <w:p w14:paraId="5541DD9D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Purpose</w:t>
            </w:r>
          </w:p>
        </w:tc>
        <w:tc>
          <w:tcPr>
            <w:tcW w:w="5490" w:type="dxa"/>
            <w:shd w:val="clear" w:color="auto" w:fill="ECE8DF"/>
          </w:tcPr>
          <w:p w14:paraId="5ADFC06D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Tool</w:t>
            </w:r>
          </w:p>
        </w:tc>
      </w:tr>
      <w:tr w:rsidR="00641E2B" w14:paraId="456458A4" w14:textId="77777777">
        <w:trPr>
          <w:jc w:val="center"/>
        </w:trPr>
        <w:tc>
          <w:tcPr>
            <w:tcW w:w="3921" w:type="dxa"/>
          </w:tcPr>
          <w:p w14:paraId="16C5CED7" w14:textId="77777777" w:rsidR="00641E2B" w:rsidRDefault="00724A89">
            <w:pPr>
              <w:spacing w:after="0"/>
            </w:pPr>
            <w:r>
              <w:rPr>
                <w:sz w:val="18"/>
              </w:rPr>
              <w:t>Extraction and loading</w:t>
            </w:r>
          </w:p>
        </w:tc>
        <w:tc>
          <w:tcPr>
            <w:tcW w:w="5490" w:type="dxa"/>
          </w:tcPr>
          <w:p w14:paraId="3D9CDA02" w14:textId="77777777" w:rsidR="00641E2B" w:rsidRDefault="00724A89">
            <w:pPr>
              <w:spacing w:after="0"/>
            </w:pPr>
            <w:r>
              <w:rPr>
                <w:sz w:val="18"/>
              </w:rPr>
              <w:t>Python 3.13, psycopg 3 (</w:t>
            </w:r>
            <w:r>
              <w:rPr>
                <w:rFonts w:ascii="Consolas" w:hAnsi="Consolas"/>
                <w:color w:val="14233A"/>
                <w:sz w:val="16"/>
              </w:rPr>
              <w:t>COPY</w:t>
            </w:r>
            <w:r>
              <w:rPr>
                <w:sz w:val="18"/>
              </w:rPr>
              <w:t>), openpyxl</w:t>
            </w:r>
          </w:p>
        </w:tc>
      </w:tr>
      <w:tr w:rsidR="00641E2B" w14:paraId="65238EA2" w14:textId="77777777">
        <w:trPr>
          <w:jc w:val="center"/>
        </w:trPr>
        <w:tc>
          <w:tcPr>
            <w:tcW w:w="3921" w:type="dxa"/>
          </w:tcPr>
          <w:p w14:paraId="35A96438" w14:textId="77777777" w:rsidR="00641E2B" w:rsidRDefault="00724A89">
            <w:pPr>
              <w:spacing w:after="0"/>
            </w:pPr>
            <w:r>
              <w:rPr>
                <w:sz w:val="18"/>
              </w:rPr>
              <w:t>Transformation, data quality, tests</w:t>
            </w:r>
          </w:p>
        </w:tc>
        <w:tc>
          <w:tcPr>
            <w:tcW w:w="5490" w:type="dxa"/>
          </w:tcPr>
          <w:p w14:paraId="3E768D9D" w14:textId="77777777" w:rsidR="00641E2B" w:rsidRDefault="00724A89">
            <w:pPr>
              <w:spacing w:after="0"/>
            </w:pPr>
            <w:r>
              <w:rPr>
                <w:sz w:val="18"/>
              </w:rPr>
              <w:t xml:space="preserve">dbt Core </w:t>
            </w:r>
            <w:r>
              <w:rPr>
                <w:sz w:val="18"/>
              </w:rPr>
              <w:t>1.12 with dbt-postgres</w:t>
            </w:r>
          </w:p>
        </w:tc>
      </w:tr>
      <w:tr w:rsidR="00641E2B" w14:paraId="04FF3E90" w14:textId="77777777">
        <w:trPr>
          <w:jc w:val="center"/>
        </w:trPr>
        <w:tc>
          <w:tcPr>
            <w:tcW w:w="3921" w:type="dxa"/>
          </w:tcPr>
          <w:p w14:paraId="2023CB73" w14:textId="77777777" w:rsidR="00641E2B" w:rsidRDefault="00724A89">
            <w:pPr>
              <w:spacing w:after="0"/>
            </w:pPr>
            <w:r>
              <w:rPr>
                <w:sz w:val="18"/>
              </w:rPr>
              <w:t>Warehouse</w:t>
            </w:r>
          </w:p>
        </w:tc>
        <w:tc>
          <w:tcPr>
            <w:tcW w:w="5490" w:type="dxa"/>
          </w:tcPr>
          <w:p w14:paraId="1840B227" w14:textId="77777777" w:rsidR="00641E2B" w:rsidRDefault="00724A89">
            <w:pPr>
              <w:spacing w:after="0"/>
            </w:pPr>
            <w:r>
              <w:rPr>
                <w:sz w:val="18"/>
              </w:rPr>
              <w:t>PostgreSQL 17</w:t>
            </w:r>
          </w:p>
        </w:tc>
      </w:tr>
      <w:tr w:rsidR="00641E2B" w14:paraId="4C8A77F4" w14:textId="77777777">
        <w:trPr>
          <w:jc w:val="center"/>
        </w:trPr>
        <w:tc>
          <w:tcPr>
            <w:tcW w:w="3921" w:type="dxa"/>
          </w:tcPr>
          <w:p w14:paraId="4F0FDD39" w14:textId="77777777" w:rsidR="00641E2B" w:rsidRDefault="00724A89">
            <w:pPr>
              <w:spacing w:after="0"/>
            </w:pPr>
            <w:r>
              <w:rPr>
                <w:sz w:val="18"/>
              </w:rPr>
              <w:t>Orchestration and CI</w:t>
            </w:r>
          </w:p>
        </w:tc>
        <w:tc>
          <w:tcPr>
            <w:tcW w:w="5490" w:type="dxa"/>
          </w:tcPr>
          <w:p w14:paraId="2EA6B56A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pipeline.py</w:t>
            </w:r>
            <w:r>
              <w:rPr>
                <w:sz w:val="18"/>
              </w:rPr>
              <w:t>, GitHub Actions</w:t>
            </w:r>
          </w:p>
        </w:tc>
      </w:tr>
      <w:tr w:rsidR="00641E2B" w14:paraId="15B3A7D1" w14:textId="77777777">
        <w:trPr>
          <w:jc w:val="center"/>
        </w:trPr>
        <w:tc>
          <w:tcPr>
            <w:tcW w:w="3921" w:type="dxa"/>
          </w:tcPr>
          <w:p w14:paraId="77289A50" w14:textId="77777777" w:rsidR="00641E2B" w:rsidRDefault="00724A89">
            <w:pPr>
              <w:spacing w:after="0"/>
            </w:pPr>
            <w:r>
              <w:rPr>
                <w:sz w:val="18"/>
              </w:rPr>
              <w:t>Delivery</w:t>
            </w:r>
          </w:p>
        </w:tc>
        <w:tc>
          <w:tcPr>
            <w:tcW w:w="5490" w:type="dxa"/>
          </w:tcPr>
          <w:p w14:paraId="6BB4E49F" w14:textId="77777777" w:rsidR="00641E2B" w:rsidRDefault="00724A89">
            <w:pPr>
              <w:spacing w:after="0"/>
            </w:pPr>
            <w:r>
              <w:rPr>
                <w:sz w:val="18"/>
              </w:rPr>
              <w:t>PHP 8.1 API on XAMPP (Apache), Next.js dashboards</w:t>
            </w:r>
          </w:p>
        </w:tc>
      </w:tr>
    </w:tbl>
    <w:p w14:paraId="2839C0BD" w14:textId="77777777" w:rsidR="00641E2B" w:rsidRDefault="00641E2B">
      <w:pPr>
        <w:spacing w:after="40"/>
      </w:pPr>
    </w:p>
    <w:p w14:paraId="4AA3D4E5" w14:textId="77777777" w:rsidR="00641E2B" w:rsidRDefault="00724A89">
      <w:r>
        <w:br w:type="page"/>
      </w:r>
    </w:p>
    <w:p w14:paraId="0A2B44EA" w14:textId="77777777" w:rsidR="00641E2B" w:rsidRDefault="00724A89">
      <w:pPr>
        <w:pStyle w:val="Heading1"/>
      </w:pPr>
      <w:bookmarkStart w:id="27" w:name="_Toc243038572"/>
      <w:r>
        <w:lastRenderedPageBreak/>
        <w:t>5. Data Quality Framework</w:t>
      </w:r>
      <w:bookmarkEnd w:id="27"/>
    </w:p>
    <w:p w14:paraId="38FF71D1" w14:textId="77777777" w:rsidR="00641E2B" w:rsidRDefault="00724A89">
      <w:r>
        <w:t xml:space="preserve">How DRIW detects, corrects, flags and quarantines bad source </w:t>
      </w:r>
      <w:r>
        <w:t>data before it reaches the</w:t>
      </w:r>
      <w:r>
        <w:t xml:space="preserve"> </w:t>
      </w:r>
      <w:r>
        <w:t>star schema, and how we prove the rules work.</w:t>
      </w:r>
    </w:p>
    <w:p w14:paraId="3ABE2A3B" w14:textId="77777777" w:rsidR="00641E2B" w:rsidRDefault="00724A89">
      <w:pPr>
        <w:pStyle w:val="Heading2"/>
      </w:pPr>
      <w:bookmarkStart w:id="28" w:name="_Toc243038573"/>
      <w:r>
        <w:t>5.1 Where data quality happens</w:t>
      </w:r>
      <w:bookmarkEnd w:id="28"/>
    </w:p>
    <w:p w14:paraId="2C66E1F7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raw.*  ──▶  staging.stg_*  ──────────────▶  dw.*  (valid + warning rows only)</w:t>
      </w:r>
    </w:p>
    <w:p w14:paraId="01F793FB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(text,      typed, conformed, every row</w:t>
      </w:r>
    </w:p>
    <w:p w14:paraId="11F4B018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as-is)     tagged with dq_issues/dq_status</w:t>
      </w:r>
    </w:p>
    <w:p w14:paraId="73144D21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          │</w:t>
      </w:r>
    </w:p>
    <w:p w14:paraId="6CDFD59C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          ├──▶ dq.dq_issue_log       one row per issue (rule, field, source file, row)</w:t>
      </w:r>
    </w:p>
    <w:p w14:paraId="6212ADCB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          ├──▶ dq.dq_rule_summary    scorecard per rule</w:t>
      </w:r>
    </w:p>
    <w:p w14:paraId="01A222C9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          ├──▶ dq.dq_quarantine      rejected rows + reasons</w:t>
      </w:r>
    </w:p>
    <w:p w14:paraId="441D2AEC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          └──▶ dq.dq_reconciliation  planted vs detected (synthetic-data proof)</w:t>
      </w:r>
    </w:p>
    <w:p w14:paraId="2E047887" w14:textId="77777777" w:rsidR="00641E2B" w:rsidRDefault="00641E2B">
      <w:pPr>
        <w:spacing w:after="40"/>
      </w:pPr>
    </w:p>
    <w:p w14:paraId="7C909B58" w14:textId="77777777" w:rsidR="00641E2B" w:rsidRDefault="00724A89">
      <w:r>
        <w:t>Staging models never drop rows. Each raw row keeps its lineage (</w:t>
      </w:r>
      <w:r>
        <w:rPr>
          <w:rFonts w:ascii="Consolas" w:hAnsi="Consolas"/>
          <w:color w:val="14233A"/>
          <w:sz w:val="19"/>
        </w:rPr>
        <w:t>_batch_id</w:t>
      </w:r>
      <w:r>
        <w:t xml:space="preserve">, </w:t>
      </w:r>
      <w:r>
        <w:rPr>
          <w:rFonts w:ascii="Consolas" w:hAnsi="Consolas"/>
          <w:color w:val="14233A"/>
          <w:sz w:val="19"/>
        </w:rPr>
        <w:t>_source_file</w:t>
      </w:r>
      <w:r>
        <w:t>,</w:t>
      </w:r>
      <w:r>
        <w:t xml:space="preserve"> </w:t>
      </w:r>
      <w:r>
        <w:rPr>
          <w:rFonts w:ascii="Consolas" w:hAnsi="Consolas"/>
          <w:color w:val="14233A"/>
          <w:sz w:val="19"/>
        </w:rPr>
        <w:t>_row_number</w:t>
      </w:r>
      <w:r>
        <w:t>) and gets: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32"/>
        <w:gridCol w:w="6879"/>
      </w:tblGrid>
      <w:tr w:rsidR="00641E2B" w14:paraId="5E95DC91" w14:textId="77777777">
        <w:trPr>
          <w:jc w:val="center"/>
        </w:trPr>
        <w:tc>
          <w:tcPr>
            <w:tcW w:w="2532" w:type="dxa"/>
            <w:shd w:val="clear" w:color="auto" w:fill="ECE8DF"/>
          </w:tcPr>
          <w:p w14:paraId="52A48A09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Column</w:t>
            </w:r>
          </w:p>
        </w:tc>
        <w:tc>
          <w:tcPr>
            <w:tcW w:w="6879" w:type="dxa"/>
            <w:shd w:val="clear" w:color="auto" w:fill="ECE8DF"/>
          </w:tcPr>
          <w:p w14:paraId="0D5059E8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Meaning</w:t>
            </w:r>
          </w:p>
        </w:tc>
      </w:tr>
      <w:tr w:rsidR="00641E2B" w14:paraId="4ADDE62C" w14:textId="77777777">
        <w:trPr>
          <w:jc w:val="center"/>
        </w:trPr>
        <w:tc>
          <w:tcPr>
            <w:tcW w:w="2532" w:type="dxa"/>
          </w:tcPr>
          <w:p w14:paraId="363B84DD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dq_issues</w:t>
            </w:r>
          </w:p>
        </w:tc>
        <w:tc>
          <w:tcPr>
            <w:tcW w:w="6879" w:type="dxa"/>
          </w:tcPr>
          <w:p w14:paraId="2464D220" w14:textId="77777777" w:rsidR="00641E2B" w:rsidRDefault="00724A89">
            <w:pPr>
              <w:spacing w:after="0"/>
            </w:pPr>
            <w:r>
              <w:rPr>
                <w:sz w:val="18"/>
              </w:rPr>
              <w:t xml:space="preserve">Array of rule codes that fired, e.g. </w:t>
            </w:r>
            <w:r>
              <w:rPr>
                <w:rFonts w:ascii="Consolas" w:hAnsi="Consolas"/>
                <w:color w:val="14233A"/>
                <w:sz w:val="16"/>
              </w:rPr>
              <w:t>{LOC_NAME_VARIANT, MISSING_VALUE:dead}</w:t>
            </w:r>
          </w:p>
        </w:tc>
      </w:tr>
      <w:tr w:rsidR="00641E2B" w14:paraId="09B607C9" w14:textId="77777777">
        <w:trPr>
          <w:jc w:val="center"/>
        </w:trPr>
        <w:tc>
          <w:tcPr>
            <w:tcW w:w="2532" w:type="dxa"/>
          </w:tcPr>
          <w:p w14:paraId="3DD409F0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dq_status</w:t>
            </w:r>
          </w:p>
        </w:tc>
        <w:tc>
          <w:tcPr>
            <w:tcW w:w="6879" w:type="dxa"/>
          </w:tcPr>
          <w:p w14:paraId="0A8E21DE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valid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color w:val="14233A"/>
                <w:sz w:val="16"/>
              </w:rPr>
              <w:t>warning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color w:val="14233A"/>
                <w:sz w:val="16"/>
              </w:rPr>
              <w:t>rejected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color w:val="14233A"/>
                <w:sz w:val="16"/>
              </w:rPr>
              <w:t>duplicate</w:t>
            </w:r>
          </w:p>
        </w:tc>
      </w:tr>
    </w:tbl>
    <w:p w14:paraId="27555E19" w14:textId="77777777" w:rsidR="00641E2B" w:rsidRDefault="00641E2B">
      <w:pPr>
        <w:spacing w:after="40"/>
      </w:pPr>
    </w:p>
    <w:p w14:paraId="1107A1C7" w14:textId="77777777" w:rsidR="00641E2B" w:rsidRDefault="00724A89">
      <w:pPr>
        <w:pStyle w:val="Heading2"/>
      </w:pPr>
      <w:bookmarkStart w:id="29" w:name="_Toc243038574"/>
      <w:r>
        <w:t>5.2 Severity policy</w:t>
      </w:r>
      <w:bookmarkEnd w:id="29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59"/>
        <w:gridCol w:w="2550"/>
        <w:gridCol w:w="1530"/>
        <w:gridCol w:w="4172"/>
      </w:tblGrid>
      <w:tr w:rsidR="00641E2B" w14:paraId="7EC15AE1" w14:textId="77777777">
        <w:trPr>
          <w:jc w:val="center"/>
        </w:trPr>
        <w:tc>
          <w:tcPr>
            <w:tcW w:w="1159" w:type="dxa"/>
            <w:shd w:val="clear" w:color="auto" w:fill="ECE8DF"/>
          </w:tcPr>
          <w:p w14:paraId="6CD607B6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Severity</w:t>
            </w:r>
          </w:p>
        </w:tc>
        <w:tc>
          <w:tcPr>
            <w:tcW w:w="2550" w:type="dxa"/>
            <w:shd w:val="clear" w:color="auto" w:fill="ECE8DF"/>
          </w:tcPr>
          <w:p w14:paraId="69F2C8B3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Action</w:t>
            </w:r>
          </w:p>
        </w:tc>
        <w:tc>
          <w:tcPr>
            <w:tcW w:w="1530" w:type="dxa"/>
            <w:shd w:val="clear" w:color="auto" w:fill="ECE8DF"/>
          </w:tcPr>
          <w:p w14:paraId="220A7756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Reaches the warehouse?</w:t>
            </w:r>
          </w:p>
        </w:tc>
        <w:tc>
          <w:tcPr>
            <w:tcW w:w="4172" w:type="dxa"/>
            <w:shd w:val="clear" w:color="auto" w:fill="ECE8DF"/>
          </w:tcPr>
          <w:p w14:paraId="0690DED6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Example</w:t>
            </w:r>
          </w:p>
        </w:tc>
      </w:tr>
      <w:tr w:rsidR="00641E2B" w14:paraId="32245E3F" w14:textId="77777777">
        <w:trPr>
          <w:jc w:val="center"/>
        </w:trPr>
        <w:tc>
          <w:tcPr>
            <w:tcW w:w="1159" w:type="dxa"/>
          </w:tcPr>
          <w:p w14:paraId="5AC87135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info</w:t>
            </w:r>
          </w:p>
        </w:tc>
        <w:tc>
          <w:tcPr>
            <w:tcW w:w="2550" w:type="dxa"/>
          </w:tcPr>
          <w:p w14:paraId="56ABE7AD" w14:textId="77777777" w:rsidR="00641E2B" w:rsidRDefault="00724A89">
            <w:pPr>
              <w:spacing w:after="0"/>
            </w:pPr>
            <w:r>
              <w:rPr>
                <w:sz w:val="18"/>
              </w:rPr>
              <w:t>Corrected automatically</w:t>
            </w:r>
          </w:p>
        </w:tc>
        <w:tc>
          <w:tcPr>
            <w:tcW w:w="1530" w:type="dxa"/>
          </w:tcPr>
          <w:p w14:paraId="1BE3C77E" w14:textId="77777777" w:rsidR="00641E2B" w:rsidRDefault="00724A89">
            <w:pPr>
              <w:spacing w:after="0"/>
            </w:pPr>
            <w:r>
              <w:rPr>
                <w:sz w:val="18"/>
              </w:rPr>
              <w:t>Yes</w:t>
            </w:r>
          </w:p>
        </w:tc>
        <w:tc>
          <w:tcPr>
            <w:tcW w:w="4172" w:type="dxa"/>
          </w:tcPr>
          <w:p w14:paraId="0C68F8FB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Naga City</w:t>
            </w:r>
            <w:r>
              <w:rPr>
                <w:sz w:val="18"/>
              </w:rPr>
              <w:t xml:space="preserve"> → PSGC </w:t>
            </w:r>
            <w:r>
              <w:rPr>
                <w:i/>
                <w:sz w:val="18"/>
              </w:rPr>
              <w:t xml:space="preserve">City of </w:t>
            </w:r>
            <w:r>
              <w:rPr>
                <w:i/>
                <w:sz w:val="18"/>
              </w:rPr>
              <w:t>Naga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color w:val="14233A"/>
                <w:sz w:val="16"/>
              </w:rPr>
              <w:t>1,234</w:t>
            </w:r>
            <w:r>
              <w:rPr>
                <w:sz w:val="18"/>
              </w:rPr>
              <w:t xml:space="preserve"> → 1234; </w:t>
            </w:r>
            <w:r>
              <w:rPr>
                <w:rFonts w:ascii="Consolas" w:hAnsi="Consolas"/>
                <w:color w:val="14233A"/>
                <w:sz w:val="16"/>
              </w:rPr>
              <w:t>R50</w:t>
            </w:r>
            <w:r>
              <w:rPr>
                <w:sz w:val="18"/>
              </w:rPr>
              <w:t xml:space="preserve"> sacks → kg</w:t>
            </w:r>
          </w:p>
        </w:tc>
      </w:tr>
      <w:tr w:rsidR="00641E2B" w14:paraId="4244A177" w14:textId="77777777">
        <w:trPr>
          <w:jc w:val="center"/>
        </w:trPr>
        <w:tc>
          <w:tcPr>
            <w:tcW w:w="1159" w:type="dxa"/>
          </w:tcPr>
          <w:p w14:paraId="38405F0B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warning</w:t>
            </w:r>
          </w:p>
        </w:tc>
        <w:tc>
          <w:tcPr>
            <w:tcW w:w="2550" w:type="dxa"/>
          </w:tcPr>
          <w:p w14:paraId="188AFFC4" w14:textId="77777777" w:rsidR="00641E2B" w:rsidRDefault="00724A89">
            <w:pPr>
              <w:spacing w:after="0"/>
            </w:pPr>
            <w:r>
              <w:rPr>
                <w:sz w:val="18"/>
              </w:rPr>
              <w:t>Kept and flagged</w:t>
            </w:r>
          </w:p>
        </w:tc>
        <w:tc>
          <w:tcPr>
            <w:tcW w:w="1530" w:type="dxa"/>
          </w:tcPr>
          <w:p w14:paraId="2782C2B8" w14:textId="77777777" w:rsidR="00641E2B" w:rsidRDefault="00724A89">
            <w:pPr>
              <w:spacing w:after="0"/>
            </w:pPr>
            <w:r>
              <w:rPr>
                <w:sz w:val="18"/>
              </w:rPr>
              <w:t>Yes</w:t>
            </w:r>
          </w:p>
        </w:tc>
        <w:tc>
          <w:tcPr>
            <w:tcW w:w="4172" w:type="dxa"/>
          </w:tcPr>
          <w:p w14:paraId="5E74CF61" w14:textId="77777777" w:rsidR="00641E2B" w:rsidRDefault="00724A89">
            <w:pPr>
              <w:spacing w:after="0"/>
            </w:pPr>
            <w:r>
              <w:rPr>
                <w:sz w:val="18"/>
              </w:rPr>
              <w:t>Evacuation center over capacity; required measure blank</w:t>
            </w:r>
          </w:p>
        </w:tc>
      </w:tr>
      <w:tr w:rsidR="00641E2B" w14:paraId="27614F4D" w14:textId="77777777">
        <w:trPr>
          <w:jc w:val="center"/>
        </w:trPr>
        <w:tc>
          <w:tcPr>
            <w:tcW w:w="1159" w:type="dxa"/>
          </w:tcPr>
          <w:p w14:paraId="5DF33B47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reject</w:t>
            </w:r>
          </w:p>
        </w:tc>
        <w:tc>
          <w:tcPr>
            <w:tcW w:w="2550" w:type="dxa"/>
          </w:tcPr>
          <w:p w14:paraId="573605F5" w14:textId="77777777" w:rsidR="00641E2B" w:rsidRDefault="00724A89">
            <w:pPr>
              <w:spacing w:after="0"/>
            </w:pPr>
            <w:r>
              <w:rPr>
                <w:sz w:val="18"/>
              </w:rPr>
              <w:t xml:space="preserve">Quarantined in </w:t>
            </w:r>
            <w:r>
              <w:rPr>
                <w:rFonts w:ascii="Consolas" w:hAnsi="Consolas"/>
                <w:color w:val="14233A"/>
                <w:sz w:val="16"/>
              </w:rPr>
              <w:t>dq.dq_quarantine</w:t>
            </w:r>
          </w:p>
        </w:tc>
        <w:tc>
          <w:tcPr>
            <w:tcW w:w="1530" w:type="dxa"/>
          </w:tcPr>
          <w:p w14:paraId="4E8F68D0" w14:textId="77777777" w:rsidR="00641E2B" w:rsidRDefault="00724A89">
            <w:pPr>
              <w:spacing w:after="0"/>
            </w:pPr>
            <w:r>
              <w:rPr>
                <w:sz w:val="18"/>
              </w:rPr>
              <w:t>No</w:t>
            </w:r>
          </w:p>
        </w:tc>
        <w:tc>
          <w:tcPr>
            <w:tcW w:w="4172" w:type="dxa"/>
          </w:tcPr>
          <w:p w14:paraId="6EB4C11C" w14:textId="77777777" w:rsidR="00641E2B" w:rsidRDefault="00724A89">
            <w:pPr>
              <w:spacing w:after="0"/>
            </w:pPr>
            <w:r>
              <w:rPr>
                <w:sz w:val="18"/>
              </w:rPr>
              <w:t>Negative cost; arrival before dispatch; unknown item code</w:t>
            </w:r>
          </w:p>
        </w:tc>
      </w:tr>
    </w:tbl>
    <w:p w14:paraId="5B2C07D3" w14:textId="77777777" w:rsidR="00641E2B" w:rsidRDefault="00641E2B">
      <w:pPr>
        <w:spacing w:after="40"/>
      </w:pPr>
    </w:p>
    <w:p w14:paraId="4335151A" w14:textId="77777777" w:rsidR="00641E2B" w:rsidRDefault="00724A89">
      <w:r>
        <w:t xml:space="preserve">The full catalog (36 rules </w:t>
      </w:r>
      <w:r>
        <w:t>across 5 sources) is</w:t>
      </w:r>
      <w:r>
        <w:t xml:space="preserve"> </w:t>
      </w:r>
      <w:r>
        <w:rPr>
          <w:rFonts w:ascii="Consolas" w:hAnsi="Consolas"/>
          <w:color w:val="14233A"/>
          <w:sz w:val="19"/>
        </w:rPr>
        <w:t>dbt/seeds/dq_rules.csv</w:t>
      </w:r>
      <w:r>
        <w:t>. A dbt test fails the build if a</w:t>
      </w:r>
      <w:r>
        <w:t xml:space="preserve"> </w:t>
      </w:r>
      <w:r>
        <w:t xml:space="preserve">staging model emits a rule that is not in the catalog, or if a row's </w:t>
      </w:r>
      <w:r>
        <w:rPr>
          <w:rFonts w:ascii="Consolas" w:hAnsi="Consolas"/>
          <w:color w:val="14233A"/>
          <w:sz w:val="19"/>
        </w:rPr>
        <w:t>dq_status</w:t>
      </w:r>
      <w:r>
        <w:t xml:space="preserve"> disagrees</w:t>
      </w:r>
      <w:r>
        <w:t xml:space="preserve"> </w:t>
      </w:r>
      <w:r>
        <w:t>with the severities of its issues.</w:t>
      </w:r>
    </w:p>
    <w:p w14:paraId="66774C0D" w14:textId="77777777" w:rsidR="00641E2B" w:rsidRDefault="00724A89">
      <w:pPr>
        <w:pStyle w:val="Heading2"/>
      </w:pPr>
      <w:bookmarkStart w:id="30" w:name="_Toc243038575"/>
      <w:r>
        <w:t>5.3 Key techniques</w:t>
      </w:r>
      <w:bookmarkEnd w:id="30"/>
    </w:p>
    <w:p w14:paraId="09AD851D" w14:textId="77777777" w:rsidR="00641E2B" w:rsidRDefault="00724A89">
      <w:r>
        <w:rPr>
          <w:b/>
        </w:rPr>
        <w:t>Location conformance (PSGC).</w:t>
      </w:r>
      <w:r>
        <w:t xml:space="preserve"> Every distinct (province, city/municipality) pair from</w:t>
      </w:r>
      <w:r>
        <w:t xml:space="preserve"> </w:t>
      </w:r>
      <w:r>
        <w:t xml:space="preserve">all sources is resolved once in </w:t>
      </w:r>
      <w:r>
        <w:rPr>
          <w:rFonts w:ascii="Consolas" w:hAnsi="Consolas"/>
          <w:color w:val="14233A"/>
          <w:sz w:val="19"/>
        </w:rPr>
        <w:t>stg_location_resolution</w:t>
      </w:r>
      <w:r>
        <w:t>, always within the reported province:</w:t>
      </w:r>
    </w:p>
    <w:p w14:paraId="60D85CB6" w14:textId="77777777" w:rsidR="00641E2B" w:rsidRDefault="00724A89">
      <w:pPr>
        <w:spacing w:after="60"/>
        <w:ind w:left="454" w:hanging="283"/>
      </w:pPr>
      <w:r>
        <w:t xml:space="preserve">1. </w:t>
      </w:r>
      <w:r>
        <w:rPr>
          <w:b/>
        </w:rPr>
        <w:t>Exact</w:t>
      </w:r>
      <w:r>
        <w:t xml:space="preserve"> official name.</w:t>
      </w:r>
    </w:p>
    <w:p w14:paraId="67698E47" w14:textId="77777777" w:rsidR="00641E2B" w:rsidRDefault="00724A89">
      <w:pPr>
        <w:spacing w:after="60"/>
        <w:ind w:left="454" w:hanging="283"/>
      </w:pPr>
      <w:r>
        <w:t xml:space="preserve">2. </w:t>
      </w:r>
      <w:r>
        <w:rPr>
          <w:b/>
        </w:rPr>
        <w:t>Normalized</w:t>
      </w:r>
      <w:r>
        <w:t xml:space="preserve">: case, spacing, </w:t>
      </w:r>
      <w:r>
        <w:rPr>
          <w:rFonts w:ascii="Consolas" w:hAnsi="Consolas"/>
          <w:color w:val="14233A"/>
          <w:sz w:val="19"/>
        </w:rPr>
        <w:t>ñ</w:t>
      </w:r>
      <w:r>
        <w:t>→</w:t>
      </w:r>
      <w:r>
        <w:rPr>
          <w:rFonts w:ascii="Consolas" w:hAnsi="Consolas"/>
          <w:color w:val="14233A"/>
          <w:sz w:val="19"/>
        </w:rPr>
        <w:t>n</w:t>
      </w:r>
      <w:r>
        <w:t xml:space="preserve">, </w:t>
      </w:r>
      <w:r>
        <w:rPr>
          <w:rFonts w:ascii="Consolas" w:hAnsi="Consolas"/>
          <w:color w:val="14233A"/>
          <w:sz w:val="19"/>
        </w:rPr>
        <w:t>City of X</w:t>
      </w:r>
      <w:r>
        <w:t xml:space="preserve"> / </w:t>
      </w:r>
      <w:r>
        <w:rPr>
          <w:rFonts w:ascii="Consolas" w:hAnsi="Consolas"/>
          <w:color w:val="14233A"/>
          <w:sz w:val="19"/>
        </w:rPr>
        <w:t>X City</w:t>
      </w:r>
      <w:r>
        <w:t xml:space="preserve">, </w:t>
      </w:r>
      <w:r>
        <w:rPr>
          <w:rFonts w:ascii="Consolas" w:hAnsi="Consolas"/>
          <w:color w:val="14233A"/>
          <w:sz w:val="19"/>
        </w:rPr>
        <w:t>Sto.</w:t>
      </w:r>
      <w:r>
        <w:t>/</w:t>
      </w:r>
      <w:r>
        <w:rPr>
          <w:rFonts w:ascii="Consolas" w:hAnsi="Consolas"/>
          <w:color w:val="14233A"/>
          <w:sz w:val="19"/>
        </w:rPr>
        <w:t>Sta.</w:t>
      </w:r>
      <w:r>
        <w:t>.</w:t>
      </w:r>
    </w:p>
    <w:p w14:paraId="578423AA" w14:textId="77777777" w:rsidR="00641E2B" w:rsidRDefault="00724A89">
      <w:pPr>
        <w:spacing w:after="60"/>
        <w:ind w:left="454" w:hanging="283"/>
      </w:pPr>
      <w:r>
        <w:t xml:space="preserve">3. </w:t>
      </w:r>
      <w:r>
        <w:rPr>
          <w:b/>
        </w:rPr>
        <w:t>Fuzzy</w:t>
      </w:r>
      <w:r>
        <w:t xml:space="preserve">: </w:t>
      </w:r>
      <w:r>
        <w:t>Levenshtein distance ≤ 2 on normalized and letters-only keys. The best</w:t>
      </w:r>
      <w:r>
        <w:t xml:space="preserve"> </w:t>
      </w:r>
      <w:r>
        <w:t xml:space="preserve">candidate must be unique; ties (e.g. </w:t>
      </w:r>
      <w:r>
        <w:rPr>
          <w:rFonts w:ascii="Consolas" w:hAnsi="Consolas"/>
          <w:color w:val="14233A"/>
          <w:sz w:val="19"/>
        </w:rPr>
        <w:t>Malniao</w:t>
      </w:r>
      <w:r>
        <w:t xml:space="preserve"> is equally close to </w:t>
      </w:r>
      <w:r>
        <w:rPr>
          <w:i/>
        </w:rPr>
        <w:t>Malinao</w:t>
      </w:r>
      <w:r>
        <w:t xml:space="preserve"> and </w:t>
      </w:r>
      <w:r>
        <w:rPr>
          <w:i/>
        </w:rPr>
        <w:t>Manito</w:t>
      </w:r>
      <w:r>
        <w:t>)</w:t>
      </w:r>
      <w:r>
        <w:t xml:space="preserve"> </w:t>
      </w:r>
      <w:r>
        <w:t>stay unmatched for a data steward instead of being guessed.</w:t>
      </w:r>
    </w:p>
    <w:p w14:paraId="035923DA" w14:textId="77777777" w:rsidR="00641E2B" w:rsidRDefault="00724A89">
      <w:r>
        <w:t>Accuracy is verified against ground truth embedded in LGU request IDs and DROMIC center</w:t>
      </w:r>
      <w:r>
        <w:t xml:space="preserve"> </w:t>
      </w:r>
      <w:r>
        <w:t xml:space="preserve">codes: </w:t>
      </w:r>
      <w:r>
        <w:rPr>
          <w:b/>
        </w:rPr>
        <w:t>0 false matches</w:t>
      </w:r>
      <w:r>
        <w:t xml:space="preserve"> across ~63,000 checked rows (</w:t>
      </w:r>
      <w:r>
        <w:rPr>
          <w:rFonts w:ascii="Consolas" w:hAnsi="Consolas"/>
          <w:color w:val="14233A"/>
          <w:sz w:val="19"/>
        </w:rPr>
        <w:t>assert_location_matching_is_accurate</w:t>
      </w:r>
      <w:r>
        <w:t>).</w:t>
      </w:r>
    </w:p>
    <w:p w14:paraId="0DC115AD" w14:textId="77777777" w:rsidR="00641E2B" w:rsidRDefault="00724A89">
      <w:r>
        <w:rPr>
          <w:b/>
        </w:rPr>
        <w:t>Event conformance.</w:t>
      </w:r>
      <w:r>
        <w:t xml:space="preserve"> Sources refer to events by local name (</w:t>
      </w:r>
      <w:r>
        <w:rPr>
          <w:i/>
        </w:rPr>
        <w:t>Kristine</w:t>
      </w:r>
      <w:r>
        <w:t>), international</w:t>
      </w:r>
      <w:r>
        <w:t xml:space="preserve"> </w:t>
      </w:r>
      <w:r>
        <w:t>name (</w:t>
      </w:r>
      <w:r>
        <w:rPr>
          <w:i/>
        </w:rPr>
        <w:t>Trami</w:t>
      </w:r>
      <w:r>
        <w:t xml:space="preserve">), </w:t>
      </w:r>
      <w:r>
        <w:rPr>
          <w:rFonts w:ascii="Consolas" w:hAnsi="Consolas"/>
          <w:color w:val="14233A"/>
          <w:sz w:val="19"/>
        </w:rPr>
        <w:t>TY KRISTINE</w:t>
      </w:r>
      <w:r>
        <w:t xml:space="preserve"> or the key </w:t>
      </w:r>
      <w:r>
        <w:rPr>
          <w:rFonts w:ascii="Consolas" w:hAnsi="Consolas"/>
          <w:color w:val="14233A"/>
          <w:sz w:val="19"/>
        </w:rPr>
        <w:t>TC2024-KRISTINE</w:t>
      </w:r>
      <w:r>
        <w:t xml:space="preserve">. </w:t>
      </w:r>
      <w:r>
        <w:rPr>
          <w:rFonts w:ascii="Consolas" w:hAnsi="Consolas"/>
          <w:color w:val="14233A"/>
          <w:sz w:val="19"/>
        </w:rPr>
        <w:t>stg_event_alias</w:t>
      </w:r>
      <w:r>
        <w:t xml:space="preserve"> lists every</w:t>
      </w:r>
      <w:r>
        <w:t xml:space="preserve"> </w:t>
      </w:r>
      <w:r>
        <w:t>form; matches must also fall within the event's time window, because PAGASA reuses names.</w:t>
      </w:r>
    </w:p>
    <w:p w14:paraId="43693928" w14:textId="77777777" w:rsidR="00641E2B" w:rsidRDefault="00724A89">
      <w:r>
        <w:rPr>
          <w:b/>
        </w:rPr>
        <w:lastRenderedPageBreak/>
        <w:t>Unit standardization.</w:t>
      </w:r>
      <w:r>
        <w:t xml:space="preserve"> Partner item codes map to canonical items with a conversion factor</w:t>
      </w:r>
      <w:r>
        <w:t xml:space="preserve"> </w:t>
      </w:r>
      <w:r>
        <w:t>(</w:t>
      </w:r>
      <w:r>
        <w:rPr>
          <w:rFonts w:ascii="Consolas" w:hAnsi="Consolas"/>
          <w:color w:val="14233A"/>
          <w:sz w:val="19"/>
        </w:rPr>
        <w:t>R50</w:t>
      </w:r>
      <w:r>
        <w:t>: 1 sack = 50 kg), so quantities and PHP values are comparable across organizations.</w:t>
      </w:r>
    </w:p>
    <w:p w14:paraId="36C28CEC" w14:textId="77777777" w:rsidR="00641E2B" w:rsidRDefault="00724A89">
      <w:r>
        <w:rPr>
          <w:b/>
        </w:rPr>
        <w:t>Imputation.</w:t>
      </w:r>
      <w:r>
        <w:t xml:space="preserve"> A missing evacuation-center code is recovered when the same</w:t>
      </w:r>
      <w:r>
        <w:t xml:space="preserve"> </w:t>
      </w:r>
      <w:r>
        <w:t>place + center name + barangay always carries a single code elsewhere; otherwise it's rejected.</w:t>
      </w:r>
    </w:p>
    <w:p w14:paraId="60A507F5" w14:textId="77777777" w:rsidR="00641E2B" w:rsidRDefault="00724A89">
      <w:r>
        <w:rPr>
          <w:b/>
        </w:rPr>
        <w:t>De-duplication.</w:t>
      </w:r>
      <w:r>
        <w:t xml:space="preserve"> Exact duplicate sitrep rows and re-issued PAGASA bulletins are marked</w:t>
      </w:r>
      <w:r>
        <w:t xml:space="preserve"> </w:t>
      </w:r>
      <w:r>
        <w:rPr>
          <w:rFonts w:ascii="Consolas" w:hAnsi="Consolas"/>
          <w:color w:val="14233A"/>
          <w:sz w:val="19"/>
        </w:rPr>
        <w:t>duplicate</w:t>
      </w:r>
      <w:r>
        <w:t xml:space="preserve"> and excluded.</w:t>
      </w:r>
    </w:p>
    <w:p w14:paraId="362F341F" w14:textId="77777777" w:rsidR="00641E2B" w:rsidRDefault="00724A89">
      <w:pPr>
        <w:pStyle w:val="Heading2"/>
      </w:pPr>
      <w:bookmarkStart w:id="31" w:name="_Toc243038576"/>
      <w:r>
        <w:t>5.4 Proof: reconciliation against planted defects</w:t>
      </w:r>
      <w:bookmarkEnd w:id="31"/>
    </w:p>
    <w:p w14:paraId="4BEF553D" w14:textId="77777777" w:rsidR="00641E2B" w:rsidRDefault="00724A89">
      <w:r>
        <w:t xml:space="preserve">The synthetic generator records every defect it plants in </w:t>
      </w:r>
      <w:r>
        <w:rPr>
          <w:rFonts w:ascii="Consolas" w:hAnsi="Consolas"/>
          <w:color w:val="14233A"/>
          <w:sz w:val="19"/>
        </w:rPr>
        <w:t>_defect_manifest.json</w:t>
      </w:r>
      <w:r>
        <w:t xml:space="preserve"> </w:t>
      </w:r>
      <w:r>
        <w:t xml:space="preserve">(loaded to </w:t>
      </w:r>
      <w:r>
        <w:rPr>
          <w:rFonts w:ascii="Consolas" w:hAnsi="Consolas"/>
          <w:color w:val="14233A"/>
          <w:sz w:val="19"/>
        </w:rPr>
        <w:t>meta.defect_manifest</w:t>
      </w:r>
      <w:r>
        <w:t xml:space="preserve">). </w:t>
      </w:r>
      <w:r>
        <w:rPr>
          <w:rFonts w:ascii="Consolas" w:hAnsi="Consolas"/>
          <w:color w:val="14233A"/>
          <w:sz w:val="19"/>
        </w:rPr>
        <w:t>dq.dq_reconciliation</w:t>
      </w:r>
      <w:r>
        <w:t xml:space="preserve"> compares that with detected issues: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94"/>
        <w:gridCol w:w="1417"/>
      </w:tblGrid>
      <w:tr w:rsidR="00641E2B" w14:paraId="5B8E8598" w14:textId="77777777">
        <w:trPr>
          <w:jc w:val="center"/>
        </w:trPr>
        <w:tc>
          <w:tcPr>
            <w:tcW w:w="7994" w:type="dxa"/>
            <w:shd w:val="clear" w:color="auto" w:fill="ECE8DF"/>
          </w:tcPr>
          <w:p w14:paraId="37A5E60B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Result (seed 271)</w:t>
            </w:r>
          </w:p>
        </w:tc>
        <w:tc>
          <w:tcPr>
            <w:tcW w:w="1417" w:type="dxa"/>
            <w:shd w:val="clear" w:color="auto" w:fill="ECE8DF"/>
          </w:tcPr>
          <w:p w14:paraId="72770883" w14:textId="77777777" w:rsidR="00641E2B" w:rsidRDefault="00641E2B">
            <w:pPr>
              <w:spacing w:after="0"/>
            </w:pPr>
          </w:p>
        </w:tc>
      </w:tr>
      <w:tr w:rsidR="00641E2B" w14:paraId="4782631A" w14:textId="77777777">
        <w:trPr>
          <w:jc w:val="center"/>
        </w:trPr>
        <w:tc>
          <w:tcPr>
            <w:tcW w:w="7994" w:type="dxa"/>
          </w:tcPr>
          <w:p w14:paraId="05A809BD" w14:textId="77777777" w:rsidR="00641E2B" w:rsidRDefault="00724A89">
            <w:pPr>
              <w:spacing w:after="0"/>
            </w:pPr>
            <w:r>
              <w:rPr>
                <w:sz w:val="18"/>
              </w:rPr>
              <w:t>Defect types planted</w:t>
            </w:r>
          </w:p>
        </w:tc>
        <w:tc>
          <w:tcPr>
            <w:tcW w:w="1417" w:type="dxa"/>
          </w:tcPr>
          <w:p w14:paraId="1A8A5242" w14:textId="77777777" w:rsidR="00641E2B" w:rsidRDefault="00724A89">
            <w:pPr>
              <w:spacing w:after="0"/>
            </w:pPr>
            <w:r>
              <w:rPr>
                <w:sz w:val="18"/>
              </w:rPr>
              <w:t>19</w:t>
            </w:r>
          </w:p>
        </w:tc>
      </w:tr>
      <w:tr w:rsidR="00641E2B" w14:paraId="2306A767" w14:textId="77777777">
        <w:trPr>
          <w:jc w:val="center"/>
        </w:trPr>
        <w:tc>
          <w:tcPr>
            <w:tcW w:w="7994" w:type="dxa"/>
          </w:tcPr>
          <w:p w14:paraId="7020ADF7" w14:textId="77777777" w:rsidR="00641E2B" w:rsidRDefault="00724A89">
            <w:pPr>
              <w:spacing w:after="0"/>
            </w:pPr>
            <w:r>
              <w:rPr>
                <w:sz w:val="18"/>
              </w:rPr>
              <w:t>Exactly reconciled</w:t>
            </w:r>
          </w:p>
        </w:tc>
        <w:tc>
          <w:tcPr>
            <w:tcW w:w="1417" w:type="dxa"/>
          </w:tcPr>
          <w:p w14:paraId="30BECE8C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19 / 19</w:t>
            </w:r>
          </w:p>
        </w:tc>
      </w:tr>
      <w:tr w:rsidR="00641E2B" w14:paraId="3F15A02D" w14:textId="77777777">
        <w:trPr>
          <w:jc w:val="center"/>
        </w:trPr>
        <w:tc>
          <w:tcPr>
            <w:tcW w:w="7994" w:type="dxa"/>
          </w:tcPr>
          <w:p w14:paraId="5150EC64" w14:textId="77777777" w:rsidR="00641E2B" w:rsidRDefault="00724A89">
            <w:pPr>
              <w:spacing w:after="0"/>
            </w:pPr>
            <w:r>
              <w:rPr>
                <w:sz w:val="18"/>
              </w:rPr>
              <w:t>Rejected rows not explained by a planted defect</w:t>
            </w:r>
          </w:p>
        </w:tc>
        <w:tc>
          <w:tcPr>
            <w:tcW w:w="1417" w:type="dxa"/>
          </w:tcPr>
          <w:p w14:paraId="2889873B" w14:textId="77777777" w:rsidR="00641E2B" w:rsidRDefault="00724A89">
            <w:pPr>
              <w:spacing w:after="0"/>
            </w:pPr>
            <w:r>
              <w:rPr>
                <w:sz w:val="18"/>
              </w:rPr>
              <w:t>0</w:t>
            </w:r>
          </w:p>
        </w:tc>
      </w:tr>
    </w:tbl>
    <w:p w14:paraId="3BAEAB99" w14:textId="77777777" w:rsidR="00641E2B" w:rsidRDefault="00641E2B">
      <w:pPr>
        <w:spacing w:after="40"/>
      </w:pPr>
    </w:p>
    <w:p w14:paraId="36F9F0D6" w14:textId="77777777" w:rsidR="00641E2B" w:rsidRDefault="00724A89">
      <w:r>
        <w:t xml:space="preserve">Load rates after data quality: NDRRMC 98.2%, DROMIC 99.6%, NGO lines 97.0%, LGU </w:t>
      </w:r>
      <w:r>
        <w:t>98.8%.</w:t>
      </w:r>
    </w:p>
    <w:p w14:paraId="2D991CEE" w14:textId="77777777" w:rsidR="00641E2B" w:rsidRDefault="00724A89">
      <w:r>
        <w:t>A warn-level test (</w:t>
      </w:r>
      <w:r>
        <w:rPr>
          <w:rFonts w:ascii="Consolas" w:hAnsi="Consolas"/>
          <w:color w:val="14233A"/>
          <w:sz w:val="19"/>
        </w:rPr>
        <w:t>warn_unplanted_rejections</w:t>
      </w:r>
      <w:r>
        <w:t>) flags reject rules firing with no planted</w:t>
      </w:r>
      <w:r>
        <w:t xml:space="preserve"> </w:t>
      </w:r>
      <w:r>
        <w:t>cause. During development it caught a real parsing bug: monsoon incidents named</w:t>
      </w:r>
      <w:r>
        <w:t xml:space="preserve"> </w:t>
      </w:r>
      <w:r>
        <w:rPr>
          <w:i/>
        </w:rPr>
        <w:t>"Southwest Monsoon (Habagat) Carina (Gaemi)"</w:t>
      </w:r>
      <w:r>
        <w:t xml:space="preserve"> were matched on the first parentheses</w:t>
      </w:r>
      <w:r>
        <w:t xml:space="preserve"> </w:t>
      </w:r>
      <w:r>
        <w:t>instead of the last, wrongly rejecting 1,244 rows.</w:t>
      </w:r>
    </w:p>
    <w:p w14:paraId="65F7B279" w14:textId="77777777" w:rsidR="00641E2B" w:rsidRDefault="00724A89">
      <w:pPr>
        <w:pStyle w:val="Heading2"/>
      </w:pPr>
      <w:bookmarkStart w:id="32" w:name="_Toc243038577"/>
      <w:r>
        <w:t>5.5 Running</w:t>
      </w:r>
      <w:bookmarkEnd w:id="32"/>
    </w:p>
    <w:p w14:paraId="6A86A7E4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.venv/Scripts/python ingestion/pipeline.py          # everything</w:t>
      </w:r>
    </w:p>
    <w:p w14:paraId="4AE3D129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.venv/Scripts/python ingestion/pipeline.py dbt      # rebuild staging + dq and run all tests</w:t>
      </w:r>
    </w:p>
    <w:p w14:paraId="20DBEAFD" w14:textId="77777777" w:rsidR="00641E2B" w:rsidRDefault="00641E2B">
      <w:pPr>
        <w:spacing w:after="40"/>
      </w:pPr>
    </w:p>
    <w:p w14:paraId="2FD29E43" w14:textId="77777777" w:rsidR="00641E2B" w:rsidRDefault="00724A89">
      <w:r>
        <w:t>Useful queries:</w:t>
      </w:r>
    </w:p>
    <w:p w14:paraId="3E0E4C94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select * </w:t>
      </w:r>
      <w:r>
        <w:rPr>
          <w:rFonts w:ascii="Consolas" w:hAnsi="Consolas"/>
          <w:sz w:val="17"/>
        </w:rPr>
        <w:t>from dq.dq_reconciliation;                       -- planted vs detected</w:t>
      </w:r>
    </w:p>
    <w:p w14:paraId="459C943F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* from dq.dq_rule_summary where issue_count &gt; 0;   -- scorecard</w:t>
      </w:r>
    </w:p>
    <w:p w14:paraId="22EFFD7F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* from dq.dq_quarantine limit 50;                  -- what was rejected and why</w:t>
      </w:r>
    </w:p>
    <w:p w14:paraId="6BDCA4FC" w14:textId="77777777" w:rsidR="00641E2B" w:rsidRDefault="00641E2B">
      <w:pPr>
        <w:spacing w:after="40"/>
      </w:pPr>
    </w:p>
    <w:p w14:paraId="0AB24C10" w14:textId="77777777" w:rsidR="00641E2B" w:rsidRDefault="00724A89">
      <w:r>
        <w:br w:type="page"/>
      </w:r>
    </w:p>
    <w:p w14:paraId="751CC6AB" w14:textId="77777777" w:rsidR="00641E2B" w:rsidRDefault="00724A89">
      <w:pPr>
        <w:pStyle w:val="Heading1"/>
      </w:pPr>
      <w:bookmarkStart w:id="33" w:name="_Toc243038578"/>
      <w:r>
        <w:lastRenderedPageBreak/>
        <w:t>6. Data Governance, Security and Privacy</w:t>
      </w:r>
      <w:bookmarkEnd w:id="33"/>
    </w:p>
    <w:p w14:paraId="6BFE8B8C" w14:textId="77777777" w:rsidR="00641E2B" w:rsidRDefault="00724A89">
      <w:r>
        <w:t>Who may see what in DRIW, how it is enforced inside PostgreSQL, and how it is tested.</w:t>
      </w:r>
      <w:r>
        <w:t xml:space="preserve"> </w:t>
      </w:r>
      <w:r>
        <w:t>Everything is enforced by the database itself, so it holds for any client: dashboards,</w:t>
      </w:r>
      <w:r>
        <w:t xml:space="preserve"> </w:t>
      </w:r>
      <w:r>
        <w:t>SQL tools, BI software or scripts.</w:t>
      </w:r>
    </w:p>
    <w:p w14:paraId="1F3C7CC3" w14:textId="77777777" w:rsidR="00641E2B" w:rsidRDefault="00724A89">
      <w:pPr>
        <w:pStyle w:val="Heading2"/>
      </w:pPr>
      <w:bookmarkStart w:id="34" w:name="_Toc243038579"/>
      <w:r>
        <w:t>6.1 Roles</w:t>
      </w:r>
      <w:bookmarkEnd w:id="34"/>
    </w:p>
    <w:p w14:paraId="6E8B04E7" w14:textId="77777777" w:rsidR="00641E2B" w:rsidRDefault="00724A89">
      <w:r>
        <w:t xml:space="preserve">Access is granted to </w:t>
      </w:r>
      <w:r>
        <w:rPr>
          <w:b/>
        </w:rPr>
        <w:t>group roles</w:t>
      </w:r>
      <w:r>
        <w:t xml:space="preserve"> that describe a job. People (or service accounts)</w:t>
      </w:r>
      <w:r>
        <w:t xml:space="preserve"> </w:t>
      </w:r>
      <w:r>
        <w:t>are made members of a group; nobody is granted on objects directly.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4"/>
        <w:gridCol w:w="1678"/>
        <w:gridCol w:w="3146"/>
        <w:gridCol w:w="2884"/>
      </w:tblGrid>
      <w:tr w:rsidR="00641E2B" w14:paraId="24279C6D" w14:textId="77777777">
        <w:trPr>
          <w:jc w:val="center"/>
        </w:trPr>
        <w:tc>
          <w:tcPr>
            <w:tcW w:w="1704" w:type="dxa"/>
            <w:shd w:val="clear" w:color="auto" w:fill="ECE8DF"/>
          </w:tcPr>
          <w:p w14:paraId="6647F75E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Role</w:t>
            </w:r>
          </w:p>
        </w:tc>
        <w:tc>
          <w:tcPr>
            <w:tcW w:w="1678" w:type="dxa"/>
            <w:shd w:val="clear" w:color="auto" w:fill="ECE8DF"/>
          </w:tcPr>
          <w:p w14:paraId="71E9CF40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Stakeholder (proposal §4.1)</w:t>
            </w:r>
          </w:p>
        </w:tc>
        <w:tc>
          <w:tcPr>
            <w:tcW w:w="3146" w:type="dxa"/>
            <w:shd w:val="clear" w:color="auto" w:fill="ECE8DF"/>
          </w:tcPr>
          <w:p w14:paraId="31C0BEFD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Can read</w:t>
            </w:r>
          </w:p>
        </w:tc>
        <w:tc>
          <w:tcPr>
            <w:tcW w:w="2884" w:type="dxa"/>
            <w:shd w:val="clear" w:color="auto" w:fill="ECE8DF"/>
          </w:tcPr>
          <w:p w14:paraId="4A6BC9C0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Cannot read</w:t>
            </w:r>
          </w:p>
        </w:tc>
      </w:tr>
      <w:tr w:rsidR="00641E2B" w14:paraId="5505BBFF" w14:textId="77777777">
        <w:trPr>
          <w:jc w:val="center"/>
        </w:trPr>
        <w:tc>
          <w:tcPr>
            <w:tcW w:w="1704" w:type="dxa"/>
          </w:tcPr>
          <w:p w14:paraId="1EA8B4A0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driw_executive</w:t>
            </w:r>
          </w:p>
        </w:tc>
        <w:tc>
          <w:tcPr>
            <w:tcW w:w="1678" w:type="dxa"/>
          </w:tcPr>
          <w:p w14:paraId="49262C5A" w14:textId="77777777" w:rsidR="00641E2B" w:rsidRDefault="00724A89">
            <w:pPr>
              <w:spacing w:after="0"/>
            </w:pPr>
            <w:r>
              <w:rPr>
                <w:sz w:val="18"/>
              </w:rPr>
              <w:t>Executive leadership</w:t>
            </w:r>
          </w:p>
        </w:tc>
        <w:tc>
          <w:tcPr>
            <w:tcW w:w="3146" w:type="dxa"/>
          </w:tcPr>
          <w:p w14:paraId="58804472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mart.*</w:t>
            </w:r>
            <w:r>
              <w:rPr>
                <w:sz w:val="18"/>
              </w:rPr>
              <w:t xml:space="preserve"> aggregates</w:t>
            </w:r>
          </w:p>
        </w:tc>
        <w:tc>
          <w:tcPr>
            <w:tcW w:w="2884" w:type="dxa"/>
          </w:tcPr>
          <w:p w14:paraId="4BCEBBC1" w14:textId="77777777" w:rsidR="00641E2B" w:rsidRDefault="00724A89">
            <w:pPr>
              <w:spacing w:after="0"/>
            </w:pPr>
            <w:r>
              <w:rPr>
                <w:sz w:val="18"/>
              </w:rPr>
              <w:t>warehouse detail, staging, raw, quarantine</w:t>
            </w:r>
          </w:p>
        </w:tc>
      </w:tr>
      <w:tr w:rsidR="00641E2B" w14:paraId="4BEC3C1A" w14:textId="77777777">
        <w:trPr>
          <w:jc w:val="center"/>
        </w:trPr>
        <w:tc>
          <w:tcPr>
            <w:tcW w:w="1704" w:type="dxa"/>
          </w:tcPr>
          <w:p w14:paraId="5809FA28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driw_analyst</w:t>
            </w:r>
          </w:p>
        </w:tc>
        <w:tc>
          <w:tcPr>
            <w:tcW w:w="1678" w:type="dxa"/>
          </w:tcPr>
          <w:p w14:paraId="11CEA62D" w14:textId="77777777" w:rsidR="00641E2B" w:rsidRDefault="00724A89">
            <w:pPr>
              <w:spacing w:after="0"/>
            </w:pPr>
            <w:r>
              <w:rPr>
                <w:sz w:val="18"/>
              </w:rPr>
              <w:t>Data analysts</w:t>
            </w:r>
          </w:p>
        </w:tc>
        <w:tc>
          <w:tcPr>
            <w:tcW w:w="3146" w:type="dxa"/>
          </w:tcPr>
          <w:p w14:paraId="3FC9D76D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dw.*</w:t>
            </w:r>
            <w:r>
              <w:rPr>
                <w:sz w:val="18"/>
              </w:rPr>
              <w:t xml:space="preserve"> (all rows), </w:t>
            </w:r>
            <w:r>
              <w:rPr>
                <w:rFonts w:ascii="Consolas" w:hAnsi="Consolas"/>
                <w:color w:val="14233A"/>
                <w:sz w:val="16"/>
              </w:rPr>
              <w:t>mart.*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secure.*</w:t>
            </w:r>
            <w:r>
              <w:rPr>
                <w:sz w:val="18"/>
              </w:rPr>
              <w:t>, DQ scorecards (</w:t>
            </w:r>
            <w:r>
              <w:rPr>
                <w:rFonts w:ascii="Consolas" w:hAnsi="Consolas"/>
                <w:color w:val="14233A"/>
                <w:sz w:val="16"/>
              </w:rPr>
              <w:t>dq_rule_summary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dq_reconciliation</w:t>
            </w:r>
            <w:r>
              <w:rPr>
                <w:sz w:val="18"/>
              </w:rPr>
              <w:t>)</w:t>
            </w:r>
          </w:p>
        </w:tc>
        <w:tc>
          <w:tcPr>
            <w:tcW w:w="2884" w:type="dxa"/>
          </w:tcPr>
          <w:p w14:paraId="3D5A4A96" w14:textId="77777777" w:rsidR="00641E2B" w:rsidRDefault="00724A89">
            <w:pPr>
              <w:spacing w:after="0"/>
            </w:pPr>
            <w:r>
              <w:rPr>
                <w:sz w:val="18"/>
              </w:rPr>
              <w:t>raw, staging, quarantine</w:t>
            </w:r>
          </w:p>
        </w:tc>
      </w:tr>
      <w:tr w:rsidR="00641E2B" w14:paraId="6878CD7D" w14:textId="77777777">
        <w:trPr>
          <w:jc w:val="center"/>
        </w:trPr>
        <w:tc>
          <w:tcPr>
            <w:tcW w:w="1704" w:type="dxa"/>
          </w:tcPr>
          <w:p w14:paraId="40CA8298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driw_regional</w:t>
            </w:r>
          </w:p>
        </w:tc>
        <w:tc>
          <w:tcPr>
            <w:tcW w:w="1678" w:type="dxa"/>
          </w:tcPr>
          <w:p w14:paraId="3400D032" w14:textId="77777777" w:rsidR="00641E2B" w:rsidRDefault="00724A89">
            <w:pPr>
              <w:spacing w:after="0"/>
            </w:pPr>
            <w:r>
              <w:rPr>
                <w:sz w:val="18"/>
              </w:rPr>
              <w:t>Operational managers in a region</w:t>
            </w:r>
          </w:p>
        </w:tc>
        <w:tc>
          <w:tcPr>
            <w:tcW w:w="3146" w:type="dxa"/>
          </w:tcPr>
          <w:p w14:paraId="1E3FD2E0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dw.*</w:t>
            </w:r>
            <w:r>
              <w:rPr>
                <w:sz w:val="18"/>
              </w:rPr>
              <w:t xml:space="preserve"> and </w:t>
            </w:r>
            <w:r>
              <w:rPr>
                <w:rFonts w:ascii="Consolas" w:hAnsi="Consolas"/>
                <w:color w:val="14233A"/>
                <w:sz w:val="16"/>
              </w:rPr>
              <w:t>secure.*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only rows in their own region(s)</w:t>
            </w:r>
          </w:p>
        </w:tc>
        <w:tc>
          <w:tcPr>
            <w:tcW w:w="2884" w:type="dxa"/>
          </w:tcPr>
          <w:p w14:paraId="1189A482" w14:textId="77777777" w:rsidR="00641E2B" w:rsidRDefault="00724A89">
            <w:pPr>
              <w:spacing w:after="0"/>
            </w:pPr>
            <w:r>
              <w:rPr>
                <w:sz w:val="18"/>
              </w:rPr>
              <w:t>marts (cross-region), other regions, the region mapping</w:t>
            </w:r>
          </w:p>
        </w:tc>
      </w:tr>
      <w:tr w:rsidR="00641E2B" w14:paraId="7648720F" w14:textId="77777777">
        <w:trPr>
          <w:jc w:val="center"/>
        </w:trPr>
        <w:tc>
          <w:tcPr>
            <w:tcW w:w="1704" w:type="dxa"/>
          </w:tcPr>
          <w:p w14:paraId="7D703270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driw_steward</w:t>
            </w:r>
          </w:p>
        </w:tc>
        <w:tc>
          <w:tcPr>
            <w:tcW w:w="1678" w:type="dxa"/>
          </w:tcPr>
          <w:p w14:paraId="544BE075" w14:textId="77777777" w:rsidR="00641E2B" w:rsidRDefault="00724A89">
            <w:pPr>
              <w:spacing w:after="0"/>
            </w:pPr>
            <w:r>
              <w:rPr>
                <w:sz w:val="18"/>
              </w:rPr>
              <w:t>Support staff / data engineers</w:t>
            </w:r>
          </w:p>
        </w:tc>
        <w:tc>
          <w:tcPr>
            <w:tcW w:w="3146" w:type="dxa"/>
          </w:tcPr>
          <w:p w14:paraId="7DEEC663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raw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staging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ref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meta</w:t>
            </w:r>
            <w:r>
              <w:rPr>
                <w:sz w:val="18"/>
              </w:rPr>
              <w:t xml:space="preserve">, all of </w:t>
            </w:r>
            <w:r>
              <w:rPr>
                <w:rFonts w:ascii="Consolas" w:hAnsi="Consolas"/>
                <w:color w:val="14233A"/>
                <w:sz w:val="16"/>
              </w:rPr>
              <w:t>dq</w:t>
            </w:r>
            <w:r>
              <w:rPr>
                <w:sz w:val="18"/>
              </w:rPr>
              <w:t xml:space="preserve"> incl. quarantine; may edit alias maps in </w:t>
            </w:r>
            <w:r>
              <w:rPr>
                <w:rFonts w:ascii="Consolas" w:hAnsi="Consolas"/>
                <w:color w:val="14233A"/>
                <w:sz w:val="16"/>
              </w:rPr>
              <w:t>ref</w:t>
            </w:r>
          </w:p>
        </w:tc>
        <w:tc>
          <w:tcPr>
            <w:tcW w:w="2884" w:type="dxa"/>
          </w:tcPr>
          <w:p w14:paraId="4C3DB4A8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dw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mart</w:t>
            </w:r>
          </w:p>
        </w:tc>
      </w:tr>
    </w:tbl>
    <w:p w14:paraId="544CB244" w14:textId="77777777" w:rsidR="00641E2B" w:rsidRDefault="00641E2B">
      <w:pPr>
        <w:spacing w:after="40"/>
      </w:pPr>
    </w:p>
    <w:p w14:paraId="1D5FCE9F" w14:textId="77777777" w:rsidR="00641E2B" w:rsidRDefault="00724A89">
      <w:r>
        <w:t xml:space="preserve">This follows </w:t>
      </w:r>
      <w:r>
        <w:rPr>
          <w:b/>
        </w:rPr>
        <w:t>least privilege</w:t>
      </w:r>
      <w:r>
        <w:t>: executives see conclusions, analysts see detail,</w:t>
      </w:r>
      <w:r>
        <w:t xml:space="preserve"> </w:t>
      </w:r>
      <w:r>
        <w:t>regional officers see their own area, and stewards work on data quality without</w:t>
      </w:r>
      <w:r>
        <w:t xml:space="preserve"> </w:t>
      </w:r>
      <w:r>
        <w:t>browsing the finished warehouse.</w:t>
      </w:r>
    </w:p>
    <w:p w14:paraId="7F865D29" w14:textId="77777777" w:rsidR="00641E2B" w:rsidRDefault="00724A89">
      <w:r>
        <w:t xml:space="preserve">Demo personas used in tests and the presentation (NOLOGIN, used with </w:t>
      </w:r>
      <w:r>
        <w:rPr>
          <w:rFonts w:ascii="Consolas" w:hAnsi="Consolas"/>
          <w:color w:val="14233A"/>
          <w:sz w:val="19"/>
        </w:rPr>
        <w:t>SET ROLE</w:t>
      </w:r>
      <w:r>
        <w:t>):</w:t>
      </w:r>
      <w:r>
        <w:t xml:space="preserve"> </w:t>
      </w:r>
      <w:r>
        <w:rPr>
          <w:rFonts w:ascii="Consolas" w:hAnsi="Consolas"/>
          <w:color w:val="14233A"/>
          <w:sz w:val="19"/>
        </w:rPr>
        <w:t>driw_demo_executive</w:t>
      </w:r>
      <w:r>
        <w:t xml:space="preserve">, </w:t>
      </w:r>
      <w:r>
        <w:rPr>
          <w:rFonts w:ascii="Consolas" w:hAnsi="Consolas"/>
          <w:color w:val="14233A"/>
          <w:sz w:val="19"/>
        </w:rPr>
        <w:t>driw_demo_analyst</w:t>
      </w:r>
      <w:r>
        <w:t xml:space="preserve">, </w:t>
      </w:r>
      <w:r>
        <w:rPr>
          <w:rFonts w:ascii="Consolas" w:hAnsi="Consolas"/>
          <w:color w:val="14233A"/>
          <w:sz w:val="19"/>
        </w:rPr>
        <w:t>driw_demo_bicol</w:t>
      </w:r>
      <w:r>
        <w:t xml:space="preserve">, </w:t>
      </w:r>
      <w:r>
        <w:rPr>
          <w:rFonts w:ascii="Consolas" w:hAnsi="Consolas"/>
          <w:color w:val="14233A"/>
          <w:sz w:val="19"/>
        </w:rPr>
        <w:t>driw_demo_cagayan</w:t>
      </w:r>
      <w:r>
        <w:t>,</w:t>
      </w:r>
      <w:r>
        <w:t xml:space="preserve"> </w:t>
      </w:r>
      <w:r>
        <w:rPr>
          <w:rFonts w:ascii="Consolas" w:hAnsi="Consolas"/>
          <w:color w:val="14233A"/>
          <w:sz w:val="19"/>
        </w:rPr>
        <w:t>driw_demo_steward</w:t>
      </w:r>
      <w:r>
        <w:t>.</w:t>
      </w:r>
    </w:p>
    <w:p w14:paraId="60B0DEF6" w14:textId="77777777" w:rsidR="00641E2B" w:rsidRDefault="00724A89">
      <w:pPr>
        <w:pStyle w:val="Heading3"/>
      </w:pPr>
      <w:r>
        <w:t>The web back-end's login</w:t>
      </w:r>
    </w:p>
    <w:p w14:paraId="7C6660F3" w14:textId="77777777" w:rsidR="00641E2B" w:rsidRDefault="00724A89">
      <w:r>
        <w:t>The PHP API (</w:t>
      </w:r>
      <w:r>
        <w:rPr>
          <w:rFonts w:ascii="Consolas" w:hAnsi="Consolas"/>
          <w:color w:val="14233A"/>
          <w:sz w:val="19"/>
        </w:rPr>
        <w:t>web/php/api</w:t>
      </w:r>
      <w:r>
        <w:t xml:space="preserve">, served by XAMPP) connects as </w:t>
      </w:r>
      <w:r>
        <w:rPr>
          <w:rFonts w:ascii="Consolas" w:hAnsi="Consolas"/>
          <w:color w:val="14233A"/>
          <w:sz w:val="19"/>
        </w:rPr>
        <w:t>driw_web</w:t>
      </w:r>
      <w:r>
        <w:t>, a LOGIN role whose only</w:t>
      </w:r>
      <w:r>
        <w:t xml:space="preserve"> </w:t>
      </w:r>
      <w:r>
        <w:t xml:space="preserve">membership is </w:t>
      </w:r>
      <w:r>
        <w:rPr>
          <w:rFonts w:ascii="Consolas" w:hAnsi="Consolas"/>
          <w:color w:val="14233A"/>
          <w:sz w:val="19"/>
        </w:rPr>
        <w:t>driw_executive</w:t>
      </w:r>
      <w:r>
        <w:t xml:space="preserve">. A bug or an injection in the </w:t>
      </w:r>
      <w:r>
        <w:t>web tier can therefore reach the</w:t>
      </w:r>
      <w:r>
        <w:t xml:space="preserve"> </w:t>
      </w:r>
      <w:r>
        <w:t>aggregated marts but never warehouse detail, raw data or quarantine (tested in</w:t>
      </w:r>
      <w:r>
        <w:t xml:space="preserve"> </w:t>
      </w:r>
      <w:r>
        <w:rPr>
          <w:rFonts w:ascii="Consolas" w:hAnsi="Consolas"/>
          <w:color w:val="14233A"/>
          <w:sz w:val="19"/>
        </w:rPr>
        <w:t>tests/test_php_api.py</w:t>
      </w:r>
      <w:r>
        <w:t>). It also has a 10-second statement timeout and a 20-connection limit.</w:t>
      </w:r>
      <w:r>
        <w:t xml:space="preserve"> </w:t>
      </w:r>
      <w:r>
        <w:t xml:space="preserve">Its password lives only in the git-ignored </w:t>
      </w:r>
      <w:r>
        <w:rPr>
          <w:rFonts w:ascii="Consolas" w:hAnsi="Consolas"/>
          <w:color w:val="14233A"/>
          <w:sz w:val="19"/>
        </w:rPr>
        <w:t>.env</w:t>
      </w:r>
      <w:r>
        <w:t xml:space="preserve"> and in a PHP config outside the web root</w:t>
      </w:r>
      <w:r>
        <w:t xml:space="preserve"> </w:t>
      </w:r>
      <w:r>
        <w:t>(</w:t>
      </w:r>
      <w:r>
        <w:rPr>
          <w:rFonts w:ascii="Consolas" w:hAnsi="Consolas"/>
          <w:color w:val="14233A"/>
          <w:sz w:val="19"/>
        </w:rPr>
        <w:t>C:\xampp\driw-config\config.php</w:t>
      </w:r>
      <w:r>
        <w:t xml:space="preserve">), both written by </w:t>
      </w:r>
      <w:r>
        <w:rPr>
          <w:rFonts w:ascii="Consolas" w:hAnsi="Consolas"/>
          <w:color w:val="14233A"/>
          <w:sz w:val="19"/>
        </w:rPr>
        <w:t>ingestion/setup_web_role.py</w:t>
      </w:r>
      <w:r>
        <w:t>.</w:t>
      </w:r>
    </w:p>
    <w:p w14:paraId="7EA24575" w14:textId="77777777" w:rsidR="00641E2B" w:rsidRDefault="00724A89">
      <w:pPr>
        <w:pStyle w:val="Heading2"/>
      </w:pPr>
      <w:bookmarkStart w:id="35" w:name="_Toc243038580"/>
      <w:r>
        <w:t>6.2 Row-level security (regional users)</w:t>
      </w:r>
      <w:bookmarkEnd w:id="35"/>
    </w:p>
    <w:p w14:paraId="324F8B05" w14:textId="77777777" w:rsidR="00641E2B" w:rsidRDefault="00724A89">
      <w:r>
        <w:rPr>
          <w:rFonts w:ascii="Consolas" w:hAnsi="Consolas"/>
          <w:color w:val="14233A"/>
          <w:sz w:val="19"/>
        </w:rPr>
        <w:t>governance.region_access</w:t>
      </w:r>
      <w:r>
        <w:t xml:space="preserve"> maps a role to the region(s) it may see: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61"/>
        <w:gridCol w:w="2984"/>
        <w:gridCol w:w="2066"/>
      </w:tblGrid>
      <w:tr w:rsidR="00641E2B" w14:paraId="33700A59" w14:textId="77777777">
        <w:trPr>
          <w:jc w:val="center"/>
        </w:trPr>
        <w:tc>
          <w:tcPr>
            <w:tcW w:w="4361" w:type="dxa"/>
            <w:shd w:val="clear" w:color="auto" w:fill="ECE8DF"/>
          </w:tcPr>
          <w:p w14:paraId="30951FDA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role_name</w:t>
            </w:r>
          </w:p>
        </w:tc>
        <w:tc>
          <w:tcPr>
            <w:tcW w:w="2984" w:type="dxa"/>
            <w:shd w:val="clear" w:color="auto" w:fill="ECE8DF"/>
          </w:tcPr>
          <w:p w14:paraId="63F3AA49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region_code</w:t>
            </w:r>
          </w:p>
        </w:tc>
        <w:tc>
          <w:tcPr>
            <w:tcW w:w="2066" w:type="dxa"/>
            <w:shd w:val="clear" w:color="auto" w:fill="ECE8DF"/>
          </w:tcPr>
          <w:p w14:paraId="15D8A649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region</w:t>
            </w:r>
          </w:p>
        </w:tc>
      </w:tr>
      <w:tr w:rsidR="00641E2B" w14:paraId="3AADA38C" w14:textId="77777777">
        <w:trPr>
          <w:jc w:val="center"/>
        </w:trPr>
        <w:tc>
          <w:tcPr>
            <w:tcW w:w="4361" w:type="dxa"/>
          </w:tcPr>
          <w:p w14:paraId="6C49CB46" w14:textId="77777777" w:rsidR="00641E2B" w:rsidRDefault="00724A89">
            <w:pPr>
              <w:spacing w:after="0"/>
            </w:pPr>
            <w:r>
              <w:rPr>
                <w:sz w:val="18"/>
              </w:rPr>
              <w:t>driw_demo_bicol</w:t>
            </w:r>
          </w:p>
        </w:tc>
        <w:tc>
          <w:tcPr>
            <w:tcW w:w="2984" w:type="dxa"/>
          </w:tcPr>
          <w:p w14:paraId="66083F8D" w14:textId="77777777" w:rsidR="00641E2B" w:rsidRDefault="00724A89">
            <w:pPr>
              <w:spacing w:after="0"/>
            </w:pPr>
            <w:r>
              <w:rPr>
                <w:sz w:val="18"/>
              </w:rPr>
              <w:t>0500000000</w:t>
            </w:r>
          </w:p>
        </w:tc>
        <w:tc>
          <w:tcPr>
            <w:tcW w:w="2066" w:type="dxa"/>
          </w:tcPr>
          <w:p w14:paraId="657AFFA1" w14:textId="77777777" w:rsidR="00641E2B" w:rsidRDefault="00724A89">
            <w:pPr>
              <w:spacing w:after="0"/>
            </w:pPr>
            <w:r>
              <w:rPr>
                <w:sz w:val="18"/>
              </w:rPr>
              <w:t>Bicol Region</w:t>
            </w:r>
          </w:p>
        </w:tc>
      </w:tr>
      <w:tr w:rsidR="00641E2B" w14:paraId="3D045FE7" w14:textId="77777777">
        <w:trPr>
          <w:jc w:val="center"/>
        </w:trPr>
        <w:tc>
          <w:tcPr>
            <w:tcW w:w="4361" w:type="dxa"/>
          </w:tcPr>
          <w:p w14:paraId="32680674" w14:textId="77777777" w:rsidR="00641E2B" w:rsidRDefault="00724A89">
            <w:pPr>
              <w:spacing w:after="0"/>
            </w:pPr>
            <w:r>
              <w:rPr>
                <w:sz w:val="18"/>
              </w:rPr>
              <w:t>driw_demo_cagayan</w:t>
            </w:r>
          </w:p>
        </w:tc>
        <w:tc>
          <w:tcPr>
            <w:tcW w:w="2984" w:type="dxa"/>
          </w:tcPr>
          <w:p w14:paraId="5BCC6CC0" w14:textId="77777777" w:rsidR="00641E2B" w:rsidRDefault="00724A89">
            <w:pPr>
              <w:spacing w:after="0"/>
            </w:pPr>
            <w:r>
              <w:rPr>
                <w:sz w:val="18"/>
              </w:rPr>
              <w:t>0200000000</w:t>
            </w:r>
          </w:p>
        </w:tc>
        <w:tc>
          <w:tcPr>
            <w:tcW w:w="2066" w:type="dxa"/>
          </w:tcPr>
          <w:p w14:paraId="4C74EF12" w14:textId="77777777" w:rsidR="00641E2B" w:rsidRDefault="00724A89">
            <w:pPr>
              <w:spacing w:after="0"/>
            </w:pPr>
            <w:r>
              <w:rPr>
                <w:sz w:val="18"/>
              </w:rPr>
              <w:t>Cagayan Valley</w:t>
            </w:r>
          </w:p>
        </w:tc>
      </w:tr>
    </w:tbl>
    <w:p w14:paraId="6BDFFD01" w14:textId="77777777" w:rsidR="00641E2B" w:rsidRDefault="00641E2B">
      <w:pPr>
        <w:spacing w:after="40"/>
      </w:pPr>
    </w:p>
    <w:p w14:paraId="0AF9F246" w14:textId="77777777" w:rsidR="00641E2B" w:rsidRDefault="00724A89">
      <w:r>
        <w:t>Each fact table has row-level security enabled with two policies</w:t>
      </w:r>
      <w:r>
        <w:t xml:space="preserve"> </w:t>
      </w:r>
      <w:r>
        <w:t>(</w:t>
      </w:r>
      <w:r>
        <w:rPr>
          <w:rFonts w:ascii="Consolas" w:hAnsi="Consolas"/>
          <w:color w:val="14233A"/>
          <w:sz w:val="19"/>
        </w:rPr>
        <w:t>dbt/macros/row_security.sql</w:t>
      </w:r>
      <w:r>
        <w:t>):</w:t>
      </w:r>
    </w:p>
    <w:p w14:paraId="31D011EA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create policy analyst_all_rows on </w:t>
      </w:r>
      <w:r>
        <w:rPr>
          <w:rFonts w:ascii="Consolas" w:hAnsi="Consolas"/>
          <w:sz w:val="17"/>
        </w:rPr>
        <w:t>dw.fact_damage_assessment</w:t>
      </w:r>
    </w:p>
    <w:p w14:paraId="164C177A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for select to driw_analyst using (true);</w:t>
      </w:r>
    </w:p>
    <w:p w14:paraId="002D5228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</w:t>
      </w:r>
    </w:p>
    <w:p w14:paraId="65B569CC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create policy regional_own_region on dw.fact_damage_assessment</w:t>
      </w:r>
    </w:p>
    <w:p w14:paraId="7BA8A9D3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for select to driw_regional</w:t>
      </w:r>
    </w:p>
    <w:p w14:paraId="1087EF67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using (location_key in (</w:t>
      </w:r>
    </w:p>
    <w:p w14:paraId="49F7FDB0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select l.location_key from dw.dim_location l</w:t>
      </w:r>
    </w:p>
    <w:p w14:paraId="49CC166A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where l.region_code in (select region_code from governance.my_regions)));</w:t>
      </w:r>
    </w:p>
    <w:p w14:paraId="3584B34E" w14:textId="77777777" w:rsidR="00641E2B" w:rsidRDefault="00641E2B">
      <w:pPr>
        <w:spacing w:after="40"/>
      </w:pPr>
    </w:p>
    <w:p w14:paraId="3EDF8629" w14:textId="77777777" w:rsidR="00641E2B" w:rsidRDefault="00724A89">
      <w:pPr>
        <w:pStyle w:val="ListBullet"/>
        <w:spacing w:after="60"/>
      </w:pPr>
      <w:r>
        <w:rPr>
          <w:b/>
        </w:rPr>
        <w:lastRenderedPageBreak/>
        <w:t>Default deny.</w:t>
      </w:r>
      <w:r>
        <w:t xml:space="preserve"> A regional user not yet mapped to a region sees zero rows, not everything.</w:t>
      </w:r>
    </w:p>
    <w:p w14:paraId="202AB008" w14:textId="77777777" w:rsidR="00641E2B" w:rsidRDefault="00724A89">
      <w:pPr>
        <w:pStyle w:val="ListBullet"/>
        <w:spacing w:after="60"/>
      </w:pPr>
      <w:r>
        <w:rPr>
          <w:b/>
        </w:rPr>
        <w:t>The mapping stays private.</w:t>
      </w:r>
      <w:r>
        <w:t xml:space="preserve"> </w:t>
      </w:r>
      <w:r>
        <w:rPr>
          <w:rFonts w:ascii="Consolas" w:hAnsi="Consolas"/>
          <w:color w:val="14233A"/>
          <w:sz w:val="19"/>
        </w:rPr>
        <w:t>governance.my_regions</w:t>
      </w:r>
      <w:r>
        <w:t xml:space="preserve"> is a view that shows each user only</w:t>
      </w:r>
      <w:r>
        <w:t xml:space="preserve"> </w:t>
      </w:r>
      <w:r>
        <w:t xml:space="preserve">their own regions. Inside a view </w:t>
      </w:r>
      <w:r>
        <w:rPr>
          <w:rFonts w:ascii="Consolas" w:hAnsi="Consolas"/>
          <w:color w:val="14233A"/>
          <w:sz w:val="19"/>
        </w:rPr>
        <w:t>current_user</w:t>
      </w:r>
      <w:r>
        <w:t xml:space="preserve"> is the querying user, while the view reads</w:t>
      </w:r>
      <w:r>
        <w:t xml:space="preserve"> </w:t>
      </w:r>
      <w:r>
        <w:t xml:space="preserve">the mapping table with its owner's rights. A </w:t>
      </w:r>
      <w:r>
        <w:rPr>
          <w:rFonts w:ascii="Consolas" w:hAnsi="Consolas"/>
          <w:color w:val="14233A"/>
          <w:sz w:val="19"/>
        </w:rPr>
        <w:t>SECURITY DEFINER</w:t>
      </w:r>
      <w:r>
        <w:t xml:space="preserve"> function was tried first and</w:t>
      </w:r>
      <w:r>
        <w:t xml:space="preserve"> </w:t>
      </w:r>
      <w:r>
        <w:t xml:space="preserve">rejected: inside one, </w:t>
      </w:r>
      <w:r>
        <w:rPr>
          <w:rFonts w:ascii="Consolas" w:hAnsi="Consolas"/>
          <w:color w:val="14233A"/>
          <w:sz w:val="19"/>
        </w:rPr>
        <w:t>current_user</w:t>
      </w:r>
      <w:r>
        <w:t xml:space="preserve"> is the function's owner, so no user ever matched (the</w:t>
      </w:r>
      <w:r>
        <w:t xml:space="preserve"> </w:t>
      </w:r>
      <w:r>
        <w:t>governance tests caught this).</w:t>
      </w:r>
    </w:p>
    <w:p w14:paraId="20AFF448" w14:textId="77777777" w:rsidR="00641E2B" w:rsidRDefault="00724A89">
      <w:pPr>
        <w:pStyle w:val="ListBullet"/>
        <w:spacing w:after="60"/>
      </w:pPr>
      <w:r>
        <w:rPr>
          <w:b/>
        </w:rPr>
        <w:t>Secure views inherit it.</w:t>
      </w:r>
      <w:r>
        <w:t xml:space="preserve"> The views in </w:t>
      </w:r>
      <w:r>
        <w:rPr>
          <w:rFonts w:ascii="Consolas" w:hAnsi="Consolas"/>
          <w:color w:val="14233A"/>
          <w:sz w:val="19"/>
        </w:rPr>
        <w:t>secure</w:t>
      </w:r>
      <w:r>
        <w:t xml:space="preserve"> (</w:t>
      </w:r>
      <w:r>
        <w:rPr>
          <w:rFonts w:ascii="Consolas" w:hAnsi="Consolas"/>
          <w:color w:val="14233A"/>
          <w:sz w:val="19"/>
        </w:rPr>
        <w:t>regional_event_impact</w:t>
      </w:r>
      <w:r>
        <w:t>,</w:t>
      </w:r>
      <w:r>
        <w:t xml:space="preserve"> </w:t>
      </w:r>
      <w:r>
        <w:rPr>
          <w:rFonts w:ascii="Consolas" w:hAnsi="Consolas"/>
          <w:color w:val="14233A"/>
          <w:sz w:val="19"/>
        </w:rPr>
        <w:t>regional_response_summary</w:t>
      </w:r>
      <w:r>
        <w:t xml:space="preserve">) are </w:t>
      </w:r>
      <w:r>
        <w:rPr>
          <w:rFonts w:ascii="Consolas" w:hAnsi="Consolas"/>
          <w:color w:val="14233A"/>
          <w:sz w:val="19"/>
        </w:rPr>
        <w:t>security_invoker</w:t>
      </w:r>
      <w:r>
        <w:t>, so the same view shows Bicol to the</w:t>
      </w:r>
      <w:r>
        <w:t xml:space="preserve"> </w:t>
      </w:r>
      <w:r>
        <w:t xml:space="preserve">Bicol officer, Cagayan Valley to the Cagayan officer, and </w:t>
      </w:r>
      <w:r>
        <w:t>everything to an analyst.</w:t>
      </w:r>
    </w:p>
    <w:p w14:paraId="193B2BAD" w14:textId="77777777" w:rsidR="00641E2B" w:rsidRDefault="00724A89">
      <w:pPr>
        <w:pStyle w:val="ListBullet"/>
        <w:spacing w:after="60"/>
      </w:pPr>
      <w:r>
        <w:rPr>
          <w:b/>
        </w:rPr>
        <w:t>Marts are excluded on purpose.</w:t>
      </w:r>
      <w:r>
        <w:t xml:space="preserve"> Materialized views cannot carry row-level security, so</w:t>
      </w:r>
      <w:r>
        <w:t xml:space="preserve"> </w:t>
      </w:r>
      <w:r>
        <w:t>regional users are not granted the marts; the secure views serve them instead.</w:t>
      </w:r>
    </w:p>
    <w:p w14:paraId="0E074432" w14:textId="77777777" w:rsidR="00641E2B" w:rsidRDefault="00724A89">
      <w:r>
        <w:t>Granting a new regional officer:</w:t>
      </w:r>
    </w:p>
    <w:p w14:paraId="47CFFC6B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grant driw_regional to new_officer;</w:t>
      </w:r>
    </w:p>
    <w:p w14:paraId="11136EF0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insert into governance.region_access (role_name, region_code) values ('new_officer', '0800000000');</w:t>
      </w:r>
    </w:p>
    <w:p w14:paraId="3193AD67" w14:textId="77777777" w:rsidR="00641E2B" w:rsidRDefault="00641E2B">
      <w:pPr>
        <w:spacing w:after="40"/>
      </w:pPr>
    </w:p>
    <w:p w14:paraId="09701573" w14:textId="77777777" w:rsidR="00641E2B" w:rsidRDefault="00724A89">
      <w:pPr>
        <w:pStyle w:val="Heading2"/>
      </w:pPr>
      <w:bookmarkStart w:id="36" w:name="_Toc243038581"/>
      <w:r>
        <w:t>6.3 Surviving rebuilds</w:t>
      </w:r>
      <w:bookmarkEnd w:id="36"/>
    </w:p>
    <w:p w14:paraId="2BF385C4" w14:textId="77777777" w:rsidR="00641E2B" w:rsidRDefault="00724A89">
      <w:r>
        <w:t>dbt rebuilds tables on every run, which would normally drop privileges. Grants are declared</w:t>
      </w:r>
      <w:r>
        <w:t xml:space="preserve"> </w:t>
      </w:r>
      <w:r>
        <w:t xml:space="preserve">in </w:t>
      </w:r>
      <w:r>
        <w:rPr>
          <w:rFonts w:ascii="Consolas" w:hAnsi="Consolas"/>
          <w:color w:val="14233A"/>
          <w:sz w:val="19"/>
        </w:rPr>
        <w:t>dbt_project.yml</w:t>
      </w:r>
      <w:r>
        <w:t xml:space="preserve"> (</w:t>
      </w:r>
      <w:r>
        <w:rPr>
          <w:rFonts w:ascii="Consolas" w:hAnsi="Consolas"/>
          <w:color w:val="14233A"/>
          <w:sz w:val="19"/>
        </w:rPr>
        <w:t>+grants</w:t>
      </w:r>
      <w:r>
        <w:t>) and row-level security is a</w:t>
      </w:r>
      <w:r>
        <w:t xml:space="preserve"> </w:t>
      </w:r>
      <w:r>
        <w:t>post-hook on each fact, so both are re-applied on every build. The end-to-end tests run a</w:t>
      </w:r>
      <w:r>
        <w:t xml:space="preserve"> </w:t>
      </w:r>
      <w:r>
        <w:t xml:space="preserve">second </w:t>
      </w:r>
      <w:r>
        <w:rPr>
          <w:rFonts w:ascii="Consolas" w:hAnsi="Consolas"/>
          <w:color w:val="14233A"/>
          <w:sz w:val="19"/>
        </w:rPr>
        <w:t>dbt build</w:t>
      </w:r>
      <w:r>
        <w:t xml:space="preserve"> and check that policies and grants are still in place.</w:t>
      </w:r>
    </w:p>
    <w:p w14:paraId="385F7164" w14:textId="77777777" w:rsidR="00641E2B" w:rsidRDefault="00724A89">
      <w:pPr>
        <w:pStyle w:val="Heading2"/>
      </w:pPr>
      <w:bookmarkStart w:id="37" w:name="_Toc243038582"/>
      <w:r>
        <w:t>6.4 Auditing access</w:t>
      </w:r>
      <w:bookmarkEnd w:id="37"/>
    </w:p>
    <w:p w14:paraId="408DE437" w14:textId="77777777" w:rsidR="00641E2B" w:rsidRDefault="00724A89">
      <w:r>
        <w:rPr>
          <w:rFonts w:ascii="Consolas" w:hAnsi="Consolas"/>
          <w:color w:val="14233A"/>
          <w:sz w:val="19"/>
        </w:rPr>
        <w:t>governance.v_access_matrix</w:t>
      </w:r>
      <w:r>
        <w:t xml:space="preserve"> lists, for every role and every object, whether the role can</w:t>
      </w:r>
      <w:r>
        <w:t xml:space="preserve"> </w:t>
      </w:r>
      <w:r>
        <w:t xml:space="preserve">actually read it (schema </w:t>
      </w:r>
      <w:r>
        <w:rPr>
          <w:rFonts w:ascii="Consolas" w:hAnsi="Consolas"/>
          <w:color w:val="14233A"/>
          <w:sz w:val="19"/>
        </w:rPr>
        <w:t>USAGE</w:t>
      </w:r>
      <w:r>
        <w:t xml:space="preserve"> and object </w:t>
      </w:r>
      <w:r>
        <w:rPr>
          <w:rFonts w:ascii="Consolas" w:hAnsi="Consolas"/>
          <w:color w:val="14233A"/>
          <w:sz w:val="19"/>
        </w:rPr>
        <w:t>SELECT</w:t>
      </w:r>
      <w:r>
        <w:t>) and whether row-level security</w:t>
      </w:r>
      <w:r>
        <w:t xml:space="preserve"> </w:t>
      </w:r>
      <w:r>
        <w:t>applies. It is the access matrix above, generated from the database itself:</w:t>
      </w:r>
    </w:p>
    <w:p w14:paraId="1E78F87C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role_name, schema_name, count(*) filter (where can_select) as readable, count(*) as objects</w:t>
      </w:r>
    </w:p>
    <w:p w14:paraId="21E1731B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governance.v_access_matrix group by 1, 2 order by 1, 2;</w:t>
      </w:r>
    </w:p>
    <w:p w14:paraId="6109A647" w14:textId="77777777" w:rsidR="00641E2B" w:rsidRDefault="00641E2B">
      <w:pPr>
        <w:spacing w:after="40"/>
      </w:pPr>
    </w:p>
    <w:p w14:paraId="4A3CD8F8" w14:textId="77777777" w:rsidR="00641E2B" w:rsidRDefault="00724A89">
      <w:pPr>
        <w:pStyle w:val="Heading2"/>
      </w:pPr>
      <w:bookmarkStart w:id="38" w:name="_Toc243038583"/>
      <w:r>
        <w:t>6.5 Privacy</w:t>
      </w:r>
      <w:bookmarkEnd w:id="38"/>
    </w:p>
    <w:p w14:paraId="1B5C8082" w14:textId="77777777" w:rsidR="00641E2B" w:rsidRDefault="00724A89">
      <w:r>
        <w:t xml:space="preserve">The governing law is the </w:t>
      </w:r>
      <w:r>
        <w:rPr>
          <w:b/>
        </w:rPr>
        <w:t>Data Privacy Act of 2012 (Republic Act 10173)</w:t>
      </w:r>
      <w:r>
        <w:t xml:space="preserve"> and its implementing</w:t>
      </w:r>
      <w:r>
        <w:t xml:space="preserve"> </w:t>
      </w:r>
      <w:r>
        <w:t xml:space="preserve">rules. DRIW is designed so that it holds no </w:t>
      </w:r>
      <w:r>
        <w:t>personal information at all.</w:t>
      </w:r>
    </w:p>
    <w:p w14:paraId="46BAA99B" w14:textId="77777777" w:rsidR="00641E2B" w:rsidRDefault="00724A89">
      <w:r>
        <w:rPr>
          <w:b/>
        </w:rPr>
        <w:t>Data classification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30"/>
        <w:gridCol w:w="3691"/>
        <w:gridCol w:w="3691"/>
      </w:tblGrid>
      <w:tr w:rsidR="00641E2B" w14:paraId="48CE3D90" w14:textId="77777777">
        <w:trPr>
          <w:jc w:val="center"/>
        </w:trPr>
        <w:tc>
          <w:tcPr>
            <w:tcW w:w="2030" w:type="dxa"/>
            <w:shd w:val="clear" w:color="auto" w:fill="ECE8DF"/>
          </w:tcPr>
          <w:p w14:paraId="020989DC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Class</w:t>
            </w:r>
          </w:p>
        </w:tc>
        <w:tc>
          <w:tcPr>
            <w:tcW w:w="3691" w:type="dxa"/>
            <w:shd w:val="clear" w:color="auto" w:fill="ECE8DF"/>
          </w:tcPr>
          <w:p w14:paraId="42FA7BA3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Examples in DRIW</w:t>
            </w:r>
          </w:p>
        </w:tc>
        <w:tc>
          <w:tcPr>
            <w:tcW w:w="3691" w:type="dxa"/>
            <w:shd w:val="clear" w:color="auto" w:fill="ECE8DF"/>
          </w:tcPr>
          <w:p w14:paraId="1E65F755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Handling</w:t>
            </w:r>
          </w:p>
        </w:tc>
      </w:tr>
      <w:tr w:rsidR="00641E2B" w14:paraId="6FA3BFA8" w14:textId="77777777">
        <w:trPr>
          <w:jc w:val="center"/>
        </w:trPr>
        <w:tc>
          <w:tcPr>
            <w:tcW w:w="2030" w:type="dxa"/>
          </w:tcPr>
          <w:p w14:paraId="2B1C944E" w14:textId="77777777" w:rsidR="00641E2B" w:rsidRDefault="00724A89">
            <w:pPr>
              <w:spacing w:after="0"/>
            </w:pPr>
            <w:r>
              <w:rPr>
                <w:sz w:val="18"/>
              </w:rPr>
              <w:t>Public</w:t>
            </w:r>
          </w:p>
        </w:tc>
        <w:tc>
          <w:tcPr>
            <w:tcW w:w="3691" w:type="dxa"/>
          </w:tcPr>
          <w:p w14:paraId="027249C2" w14:textId="77777777" w:rsidR="00641E2B" w:rsidRDefault="00724A89">
            <w:pPr>
              <w:spacing w:after="0"/>
            </w:pPr>
            <w:r>
              <w:rPr>
                <w:sz w:val="18"/>
              </w:rPr>
              <w:t>Event names and dates, PSGC geography, organization names</w:t>
            </w:r>
          </w:p>
        </w:tc>
        <w:tc>
          <w:tcPr>
            <w:tcW w:w="3691" w:type="dxa"/>
          </w:tcPr>
          <w:p w14:paraId="75844DA6" w14:textId="77777777" w:rsidR="00641E2B" w:rsidRDefault="00724A89">
            <w:pPr>
              <w:spacing w:after="0"/>
            </w:pPr>
            <w:r>
              <w:rPr>
                <w:sz w:val="18"/>
              </w:rPr>
              <w:t>No restriction</w:t>
            </w:r>
          </w:p>
        </w:tc>
      </w:tr>
      <w:tr w:rsidR="00641E2B" w14:paraId="4A33B9BD" w14:textId="77777777">
        <w:trPr>
          <w:jc w:val="center"/>
        </w:trPr>
        <w:tc>
          <w:tcPr>
            <w:tcW w:w="2030" w:type="dxa"/>
          </w:tcPr>
          <w:p w14:paraId="77FC8597" w14:textId="77777777" w:rsidR="00641E2B" w:rsidRDefault="00724A89">
            <w:pPr>
              <w:spacing w:after="0"/>
            </w:pPr>
            <w:r>
              <w:rPr>
                <w:sz w:val="18"/>
              </w:rPr>
              <w:t>Internal (aggregated operational)</w:t>
            </w:r>
          </w:p>
        </w:tc>
        <w:tc>
          <w:tcPr>
            <w:tcW w:w="3691" w:type="dxa"/>
          </w:tcPr>
          <w:p w14:paraId="2D9DF1E9" w14:textId="77777777" w:rsidR="00641E2B" w:rsidRDefault="00724A89">
            <w:pPr>
              <w:spacing w:after="0"/>
            </w:pPr>
            <w:r>
              <w:rPr>
                <w:sz w:val="18"/>
              </w:rPr>
              <w:t>Damage costs, relief values, response times</w:t>
            </w:r>
          </w:p>
        </w:tc>
        <w:tc>
          <w:tcPr>
            <w:tcW w:w="3691" w:type="dxa"/>
          </w:tcPr>
          <w:p w14:paraId="1F563B75" w14:textId="77777777" w:rsidR="00641E2B" w:rsidRDefault="00724A89">
            <w:pPr>
              <w:spacing w:after="0"/>
            </w:pPr>
            <w:r>
              <w:rPr>
                <w:sz w:val="18"/>
              </w:rPr>
              <w:t>Role-based access (Executive, Analyst)</w:t>
            </w:r>
          </w:p>
        </w:tc>
      </w:tr>
      <w:tr w:rsidR="00641E2B" w14:paraId="7CF39E4E" w14:textId="77777777">
        <w:trPr>
          <w:jc w:val="center"/>
        </w:trPr>
        <w:tc>
          <w:tcPr>
            <w:tcW w:w="2030" w:type="dxa"/>
          </w:tcPr>
          <w:p w14:paraId="3D697761" w14:textId="77777777" w:rsidR="00641E2B" w:rsidRDefault="00724A89">
            <w:pPr>
              <w:spacing w:after="0"/>
            </w:pPr>
            <w:r>
              <w:rPr>
                <w:sz w:val="18"/>
              </w:rPr>
              <w:t>Sensitive (aggregated)</w:t>
            </w:r>
          </w:p>
        </w:tc>
        <w:tc>
          <w:tcPr>
            <w:tcW w:w="3691" w:type="dxa"/>
          </w:tcPr>
          <w:p w14:paraId="12159769" w14:textId="77777777" w:rsidR="00641E2B" w:rsidRDefault="00724A89">
            <w:pPr>
              <w:spacing w:after="0"/>
            </w:pPr>
            <w:r>
              <w:rPr>
                <w:sz w:val="18"/>
              </w:rPr>
              <w:t>Deaths, injured, missing, persons in evacuation centers, by city/municipality</w:t>
            </w:r>
          </w:p>
        </w:tc>
        <w:tc>
          <w:tcPr>
            <w:tcW w:w="3691" w:type="dxa"/>
          </w:tcPr>
          <w:p w14:paraId="615E6272" w14:textId="77777777" w:rsidR="00641E2B" w:rsidRDefault="00724A89">
            <w:pPr>
              <w:spacing w:after="0"/>
            </w:pPr>
            <w:r>
              <w:rPr>
                <w:sz w:val="18"/>
              </w:rPr>
              <w:t>Analysts and the region's own officers only (row-level security); executives see marts only</w:t>
            </w:r>
          </w:p>
        </w:tc>
      </w:tr>
      <w:tr w:rsidR="00641E2B" w14:paraId="34D3547E" w14:textId="77777777">
        <w:trPr>
          <w:jc w:val="center"/>
        </w:trPr>
        <w:tc>
          <w:tcPr>
            <w:tcW w:w="2030" w:type="dxa"/>
          </w:tcPr>
          <w:p w14:paraId="290D0FF2" w14:textId="77777777" w:rsidR="00641E2B" w:rsidRDefault="00724A89">
            <w:pPr>
              <w:spacing w:after="0"/>
            </w:pPr>
            <w:r>
              <w:rPr>
                <w:sz w:val="18"/>
              </w:rPr>
              <w:t>Personal information</w:t>
            </w:r>
          </w:p>
        </w:tc>
        <w:tc>
          <w:tcPr>
            <w:tcW w:w="3691" w:type="dxa"/>
          </w:tcPr>
          <w:p w14:paraId="75298942" w14:textId="77777777" w:rsidR="00641E2B" w:rsidRDefault="00724A89">
            <w:pPr>
              <w:spacing w:after="0"/>
            </w:pPr>
            <w:r>
              <w:rPr>
                <w:sz w:val="18"/>
              </w:rPr>
              <w:t xml:space="preserve">Names, </w:t>
            </w:r>
            <w:r>
              <w:rPr>
                <w:sz w:val="18"/>
              </w:rPr>
              <w:t>addresses, contact details or health data of affected people or responders</w:t>
            </w:r>
          </w:p>
        </w:tc>
        <w:tc>
          <w:tcPr>
            <w:tcW w:w="3691" w:type="dxa"/>
          </w:tcPr>
          <w:p w14:paraId="55839AB7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Not collected.</w:t>
            </w:r>
            <w:r>
              <w:rPr>
                <w:sz w:val="18"/>
              </w:rPr>
              <w:t xml:space="preserve"> Never enters the warehouse.</w:t>
            </w:r>
          </w:p>
        </w:tc>
      </w:tr>
    </w:tbl>
    <w:p w14:paraId="2A5D42D6" w14:textId="77777777" w:rsidR="00641E2B" w:rsidRDefault="00641E2B">
      <w:pPr>
        <w:spacing w:after="40"/>
      </w:pPr>
    </w:p>
    <w:p w14:paraId="56D9D625" w14:textId="77777777" w:rsidR="00641E2B" w:rsidRDefault="00724A89">
      <w:r>
        <w:rPr>
          <w:b/>
        </w:rPr>
        <w:t>Privacy principles applied</w:t>
      </w:r>
    </w:p>
    <w:p w14:paraId="7DF93170" w14:textId="77777777" w:rsidR="00641E2B" w:rsidRDefault="00724A89">
      <w:pPr>
        <w:pStyle w:val="ListBullet"/>
        <w:spacing w:after="60"/>
      </w:pPr>
      <w:r>
        <w:rPr>
          <w:b/>
        </w:rPr>
        <w:t>Data minimization.</w:t>
      </w:r>
      <w:r>
        <w:t xml:space="preserve"> Sources are reduced to counts at the lowest level the analysis needs</w:t>
      </w:r>
      <w:r>
        <w:t xml:space="preserve"> </w:t>
      </w:r>
      <w:r>
        <w:t>(city/municipality, evacuation center, request). No evacuee rosters, victim lists or patient</w:t>
      </w:r>
      <w:r>
        <w:t xml:space="preserve"> </w:t>
      </w:r>
      <w:r>
        <w:t xml:space="preserve">records are </w:t>
      </w:r>
      <w:r>
        <w:lastRenderedPageBreak/>
        <w:t>loaded; a response request carries a request id, type, timestamps and team size,</w:t>
      </w:r>
      <w:r>
        <w:t xml:space="preserve"> </w:t>
      </w:r>
      <w:r>
        <w:t>never the requester's identity.</w:t>
      </w:r>
    </w:p>
    <w:p w14:paraId="5BEA9A62" w14:textId="77777777" w:rsidR="00641E2B" w:rsidRDefault="00724A89">
      <w:pPr>
        <w:pStyle w:val="ListBullet"/>
        <w:spacing w:after="60"/>
      </w:pPr>
      <w:r>
        <w:rPr>
          <w:b/>
        </w:rPr>
        <w:t>Aggregation and small counts.</w:t>
      </w:r>
      <w:r>
        <w:t xml:space="preserve"> Casualty figures are aggregated per city/municipality and</w:t>
      </w:r>
      <w:r>
        <w:t xml:space="preserve"> </w:t>
      </w:r>
      <w:r>
        <w:t>event. Before any public release, counts below 5 should be suppressed or rounded to prevent</w:t>
      </w:r>
      <w:r>
        <w:t xml:space="preserve"> </w:t>
      </w:r>
      <w:r>
        <w:t>re-identification in small barangays (a reporting rule for published outputs).</w:t>
      </w:r>
    </w:p>
    <w:p w14:paraId="523195D1" w14:textId="77777777" w:rsidR="00641E2B" w:rsidRDefault="00724A89">
      <w:pPr>
        <w:pStyle w:val="ListBullet"/>
        <w:spacing w:after="60"/>
      </w:pPr>
      <w:r>
        <w:rPr>
          <w:b/>
        </w:rPr>
        <w:t>Purpose limitation.</w:t>
      </w:r>
      <w:r>
        <w:t xml:space="preserve"> Data is used only for disaster-response analysis and planning, as</w:t>
      </w:r>
      <w:r>
        <w:t xml:space="preserve"> </w:t>
      </w:r>
      <w:r>
        <w:t>stated in the business case.</w:t>
      </w:r>
    </w:p>
    <w:p w14:paraId="534D4233" w14:textId="77777777" w:rsidR="00641E2B" w:rsidRDefault="00724A89">
      <w:pPr>
        <w:pStyle w:val="ListBullet"/>
        <w:spacing w:after="60"/>
      </w:pPr>
      <w:r>
        <w:rPr>
          <w:b/>
        </w:rPr>
        <w:t>Least privilege and need to know.</w:t>
      </w:r>
      <w:r>
        <w:t xml:space="preserve"> Four roles; regional officers see only their region;</w:t>
      </w:r>
      <w:r>
        <w:t xml:space="preserve"> </w:t>
      </w:r>
      <w:r>
        <w:t xml:space="preserve">the web back-end logs in as </w:t>
      </w:r>
      <w:r>
        <w:rPr>
          <w:rFonts w:ascii="Consolas" w:hAnsi="Consolas"/>
          <w:color w:val="14233A"/>
          <w:sz w:val="19"/>
        </w:rPr>
        <w:t>driw_web</w:t>
      </w:r>
      <w:r>
        <w:t>, which can read only aggregated marts.</w:t>
      </w:r>
    </w:p>
    <w:p w14:paraId="55F17F1C" w14:textId="77777777" w:rsidR="00641E2B" w:rsidRDefault="00724A89">
      <w:pPr>
        <w:pStyle w:val="ListBullet"/>
        <w:spacing w:after="60"/>
      </w:pPr>
      <w:r>
        <w:rPr>
          <w:b/>
        </w:rPr>
        <w:t>Security of processing.</w:t>
      </w:r>
      <w:r>
        <w:t xml:space="preserve"> Credentials are never in source code (git-ignored </w:t>
      </w:r>
      <w:r>
        <w:rPr>
          <w:rFonts w:ascii="Consolas" w:hAnsi="Consolas"/>
          <w:color w:val="14233A"/>
          <w:sz w:val="19"/>
        </w:rPr>
        <w:t>.env</w:t>
      </w:r>
      <w:r>
        <w:t>, PHP</w:t>
      </w:r>
      <w:r>
        <w:t xml:space="preserve"> </w:t>
      </w:r>
      <w:r>
        <w:t>config outside the web root); the API accepts only allow-listed, validated GET requests; all</w:t>
      </w:r>
      <w:r>
        <w:t xml:space="preserve"> </w:t>
      </w:r>
      <w:r>
        <w:t>access is enforced inside PostgreSQL, so it holds for every client.</w:t>
      </w:r>
    </w:p>
    <w:p w14:paraId="2CA6342F" w14:textId="77777777" w:rsidR="00641E2B" w:rsidRDefault="00724A89">
      <w:pPr>
        <w:pStyle w:val="ListBullet"/>
        <w:spacing w:after="60"/>
      </w:pPr>
      <w:r>
        <w:rPr>
          <w:b/>
        </w:rPr>
        <w:t>Retention.</w:t>
      </w:r>
      <w:r>
        <w:t xml:space="preserve"> Raw extracts are replaced on every load (full reload). Warehouse history is kept</w:t>
      </w:r>
      <w:r>
        <w:t xml:space="preserve"> </w:t>
      </w:r>
      <w:r>
        <w:t xml:space="preserve">for the analysis period (2020 onwards); source files under </w:t>
      </w:r>
      <w:r>
        <w:rPr>
          <w:rFonts w:ascii="Consolas" w:hAnsi="Consolas"/>
          <w:color w:val="14233A"/>
          <w:sz w:val="19"/>
        </w:rPr>
        <w:t>data/sources/</w:t>
      </w:r>
      <w:r>
        <w:t xml:space="preserve"> are regenerable and</w:t>
      </w:r>
      <w:r>
        <w:t xml:space="preserve"> </w:t>
      </w:r>
      <w:r>
        <w:t>not retained in version control.</w:t>
      </w:r>
    </w:p>
    <w:p w14:paraId="7F2CAED6" w14:textId="77777777" w:rsidR="00641E2B" w:rsidRDefault="00724A89">
      <w:pPr>
        <w:pStyle w:val="ListBullet"/>
        <w:spacing w:after="60"/>
      </w:pPr>
      <w:r>
        <w:rPr>
          <w:b/>
        </w:rPr>
        <w:t>Transparency.</w:t>
      </w:r>
      <w:r>
        <w:t xml:space="preserve"> Every published figure is traceable to its source file and row (lineage), and</w:t>
      </w:r>
      <w:r>
        <w:t xml:space="preserve"> </w:t>
      </w:r>
      <w:r>
        <w:t>every rejected row is kept with its reasons (quarantine).</w:t>
      </w:r>
    </w:p>
    <w:p w14:paraId="703C37AF" w14:textId="77777777" w:rsidR="00641E2B" w:rsidRDefault="00724A89">
      <w:pPr>
        <w:pStyle w:val="ListBullet"/>
        <w:spacing w:after="60"/>
      </w:pPr>
      <w:r>
        <w:rPr>
          <w:b/>
        </w:rPr>
        <w:t>Synthetic data.</w:t>
      </w:r>
      <w:r>
        <w:t xml:space="preserve"> In this implementation all operational figures are synthetic; no real</w:t>
      </w:r>
      <w:r>
        <w:t xml:space="preserve"> </w:t>
      </w:r>
      <w:r>
        <w:t>person's data was processed at any stage.</w:t>
      </w:r>
    </w:p>
    <w:p w14:paraId="51311CCC" w14:textId="77777777" w:rsidR="00641E2B" w:rsidRDefault="00724A89">
      <w:r>
        <w:rPr>
          <w:b/>
        </w:rPr>
        <w:t>If real data is onboarded:</w:t>
      </w:r>
      <w:r>
        <w:t xml:space="preserve"> sign data-sharing agreements with each agency, register the</w:t>
      </w:r>
      <w:r>
        <w:t xml:space="preserve"> </w:t>
      </w:r>
      <w:r>
        <w:t>processing with the National Privacy Commission where required, appoint a data protection</w:t>
      </w:r>
      <w:r>
        <w:t xml:space="preserve"> </w:t>
      </w:r>
      <w:r>
        <w:t>officer, run a privacy impact assessment, and enable PostgreSQL connection and statement logging</w:t>
      </w:r>
      <w:r>
        <w:t xml:space="preserve"> </w:t>
      </w:r>
      <w:r>
        <w:t>(</w:t>
      </w:r>
      <w:r>
        <w:rPr>
          <w:rFonts w:ascii="Consolas" w:hAnsi="Consolas"/>
          <w:color w:val="14233A"/>
          <w:sz w:val="19"/>
        </w:rPr>
        <w:t>log_connections</w:t>
      </w:r>
      <w:r>
        <w:t xml:space="preserve">, </w:t>
      </w:r>
      <w:r>
        <w:rPr>
          <w:rFonts w:ascii="Consolas" w:hAnsi="Consolas"/>
          <w:color w:val="14233A"/>
          <w:sz w:val="19"/>
        </w:rPr>
        <w:t>pgaudit</w:t>
      </w:r>
      <w:r>
        <w:t>) for an access audit trail.</w:t>
      </w:r>
    </w:p>
    <w:p w14:paraId="642AB16C" w14:textId="77777777" w:rsidR="00641E2B" w:rsidRDefault="00724A89">
      <w:pPr>
        <w:pStyle w:val="Heading2"/>
      </w:pPr>
      <w:bookmarkStart w:id="39" w:name="_Toc243038584"/>
      <w:r>
        <w:t>6.6 Supabase</w:t>
      </w:r>
      <w:bookmarkEnd w:id="39"/>
    </w:p>
    <w:p w14:paraId="54E56AFA" w14:textId="77777777" w:rsidR="00641E2B" w:rsidRDefault="00724A89">
      <w:r>
        <w:t>The same migrations run on Supabase. There, signed-in users connect as Supabase's</w:t>
      </w:r>
      <w:r>
        <w:t xml:space="preserve"> </w:t>
      </w:r>
      <w:r>
        <w:rPr>
          <w:rFonts w:ascii="Consolas" w:hAnsi="Consolas"/>
          <w:color w:val="14233A"/>
          <w:sz w:val="19"/>
        </w:rPr>
        <w:t>authenticated</w:t>
      </w:r>
      <w:r>
        <w:t xml:space="preserve"> role, so the regional mapping would key on the user's id (</w:t>
      </w:r>
      <w:r>
        <w:rPr>
          <w:rFonts w:ascii="Consolas" w:hAnsi="Consolas"/>
          <w:color w:val="14233A"/>
          <w:sz w:val="19"/>
        </w:rPr>
        <w:t>auth.uid()</w:t>
      </w:r>
      <w:r>
        <w:t>)</w:t>
      </w:r>
      <w:r>
        <w:t xml:space="preserve"> </w:t>
      </w:r>
      <w:r>
        <w:t xml:space="preserve">or a JWT claim instead of </w:t>
      </w:r>
      <w:r>
        <w:rPr>
          <w:rFonts w:ascii="Consolas" w:hAnsi="Consolas"/>
          <w:color w:val="14233A"/>
          <w:sz w:val="19"/>
        </w:rPr>
        <w:t>current_user</w:t>
      </w:r>
      <w:r>
        <w:t xml:space="preserve">; the policies keep the </w:t>
      </w:r>
      <w:r>
        <w:t>same shape.</w:t>
      </w:r>
    </w:p>
    <w:p w14:paraId="0045E47F" w14:textId="77777777" w:rsidR="00641E2B" w:rsidRDefault="00724A89">
      <w:pPr>
        <w:pStyle w:val="Heading2"/>
      </w:pPr>
      <w:bookmarkStart w:id="40" w:name="_Toc243038585"/>
      <w:r>
        <w:t>6.7 Standards alignment</w:t>
      </w:r>
      <w:bookmarkEnd w:id="40"/>
    </w:p>
    <w:p w14:paraId="145B904A" w14:textId="77777777" w:rsidR="00641E2B" w:rsidRDefault="00724A89">
      <w:r>
        <w:t>This supports the UNDRR Data Strategy and Roadmap 2023–2027 emphasis on data governance:</w:t>
      </w:r>
      <w:r>
        <w:t xml:space="preserve"> </w:t>
      </w:r>
      <w:r>
        <w:t>defined roles and responsibilities (stewardship), controlled access to sensitive</w:t>
      </w:r>
      <w:r>
        <w:t xml:space="preserve"> </w:t>
      </w:r>
      <w:r>
        <w:t>operational data (casualties by locality), and auditable, reproducible data handling.</w:t>
      </w:r>
    </w:p>
    <w:p w14:paraId="17BB2A8C" w14:textId="77777777" w:rsidR="00641E2B" w:rsidRDefault="00724A89">
      <w:r>
        <w:br w:type="page"/>
      </w:r>
    </w:p>
    <w:p w14:paraId="025BFF88" w14:textId="77777777" w:rsidR="00641E2B" w:rsidRDefault="00724A89">
      <w:pPr>
        <w:pStyle w:val="Heading1"/>
      </w:pPr>
      <w:bookmarkStart w:id="41" w:name="_Toc243038586"/>
      <w:r>
        <w:lastRenderedPageBreak/>
        <w:t>7. Analytics: OLAP and Dashboards</w:t>
      </w:r>
      <w:bookmarkEnd w:id="41"/>
    </w:p>
    <w:p w14:paraId="1E66B2B2" w14:textId="77777777" w:rsidR="00641E2B" w:rsidRDefault="00724A89">
      <w:pPr>
        <w:pStyle w:val="Heading2"/>
      </w:pPr>
      <w:bookmarkStart w:id="42" w:name="_Toc243038587"/>
      <w:r>
        <w:t>7.1 OLAP approach (ROLAP)</w:t>
      </w:r>
      <w:bookmarkEnd w:id="42"/>
    </w:p>
    <w:p w14:paraId="64E21BBB" w14:textId="77777777" w:rsidR="00641E2B" w:rsidRDefault="00724A89">
      <w:r>
        <w:t>DRIW implements OLAP relationally (ROLAP) in PostgreSQL rather than with a separate MOLAP cube</w:t>
      </w:r>
      <w:r>
        <w:t xml:space="preserve"> </w:t>
      </w:r>
      <w:r>
        <w:t xml:space="preserve">engine. The star schema is the cube: facts hold the </w:t>
      </w:r>
      <w:r>
        <w:t>measures, dimensions hold the hierarchies,</w:t>
      </w:r>
      <w:r>
        <w:t xml:space="preserve"> </w:t>
      </w:r>
      <w:r>
        <w:t>and SQL's OLAP operators produce the cube's cells.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91"/>
        <w:gridCol w:w="3872"/>
        <w:gridCol w:w="4248"/>
      </w:tblGrid>
      <w:tr w:rsidR="00641E2B" w14:paraId="0444DF1C" w14:textId="77777777">
        <w:trPr>
          <w:jc w:val="center"/>
        </w:trPr>
        <w:tc>
          <w:tcPr>
            <w:tcW w:w="1291" w:type="dxa"/>
            <w:shd w:val="clear" w:color="auto" w:fill="ECE8DF"/>
          </w:tcPr>
          <w:p w14:paraId="514EB960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OLAP operation</w:t>
            </w:r>
          </w:p>
        </w:tc>
        <w:tc>
          <w:tcPr>
            <w:tcW w:w="3872" w:type="dxa"/>
            <w:shd w:val="clear" w:color="auto" w:fill="ECE8DF"/>
          </w:tcPr>
          <w:p w14:paraId="542A7157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How it is done</w:t>
            </w:r>
          </w:p>
        </w:tc>
        <w:tc>
          <w:tcPr>
            <w:tcW w:w="4248" w:type="dxa"/>
            <w:shd w:val="clear" w:color="auto" w:fill="ECE8DF"/>
          </w:tcPr>
          <w:p w14:paraId="7B4AEBCC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Example</w:t>
            </w:r>
          </w:p>
        </w:tc>
      </w:tr>
      <w:tr w:rsidR="00641E2B" w14:paraId="61081258" w14:textId="77777777">
        <w:trPr>
          <w:jc w:val="center"/>
        </w:trPr>
        <w:tc>
          <w:tcPr>
            <w:tcW w:w="1291" w:type="dxa"/>
          </w:tcPr>
          <w:p w14:paraId="612FDB29" w14:textId="77777777" w:rsidR="00641E2B" w:rsidRDefault="00724A89">
            <w:pPr>
              <w:spacing w:after="0"/>
            </w:pPr>
            <w:r>
              <w:rPr>
                <w:sz w:val="18"/>
              </w:rPr>
              <w:t>Roll-up</w:t>
            </w:r>
          </w:p>
        </w:tc>
        <w:tc>
          <w:tcPr>
            <w:tcW w:w="3872" w:type="dxa"/>
          </w:tcPr>
          <w:p w14:paraId="03F79142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GROUP BY ROLLUP</w:t>
            </w:r>
            <w:r>
              <w:rPr>
                <w:sz w:val="18"/>
              </w:rPr>
              <w:t>, or grouping at a higher hierarchy level</w:t>
            </w:r>
          </w:p>
        </w:tc>
        <w:tc>
          <w:tcPr>
            <w:tcW w:w="4248" w:type="dxa"/>
          </w:tcPr>
          <w:p w14:paraId="4B8C50E4" w14:textId="77777777" w:rsidR="00641E2B" w:rsidRDefault="00724A89">
            <w:pPr>
              <w:spacing w:after="0"/>
            </w:pPr>
            <w:r>
              <w:rPr>
                <w:sz w:val="18"/>
              </w:rPr>
              <w:t>Q02: damage by year with yearly subtotals</w:t>
            </w:r>
          </w:p>
        </w:tc>
      </w:tr>
      <w:tr w:rsidR="00641E2B" w14:paraId="3DA3E6DD" w14:textId="77777777">
        <w:trPr>
          <w:jc w:val="center"/>
        </w:trPr>
        <w:tc>
          <w:tcPr>
            <w:tcW w:w="1291" w:type="dxa"/>
          </w:tcPr>
          <w:p w14:paraId="0DB499CE" w14:textId="77777777" w:rsidR="00641E2B" w:rsidRDefault="00724A89">
            <w:pPr>
              <w:spacing w:after="0"/>
            </w:pPr>
            <w:r>
              <w:rPr>
                <w:sz w:val="18"/>
              </w:rPr>
              <w:t>Drill-down</w:t>
            </w:r>
          </w:p>
        </w:tc>
        <w:tc>
          <w:tcPr>
            <w:tcW w:w="3872" w:type="dxa"/>
          </w:tcPr>
          <w:p w14:paraId="647D3386" w14:textId="77777777" w:rsidR="00641E2B" w:rsidRDefault="00724A89">
            <w:pPr>
              <w:spacing w:after="0"/>
            </w:pPr>
            <w:r>
              <w:rPr>
                <w:sz w:val="18"/>
              </w:rPr>
              <w:t>Group by a lower level of a hierarchy (region → province → city/municipality)</w:t>
            </w:r>
          </w:p>
        </w:tc>
        <w:tc>
          <w:tcPr>
            <w:tcW w:w="4248" w:type="dxa"/>
          </w:tcPr>
          <w:p w14:paraId="322E84A8" w14:textId="77777777" w:rsidR="00641E2B" w:rsidRDefault="00724A89">
            <w:pPr>
              <w:spacing w:after="0"/>
            </w:pPr>
            <w:r>
              <w:rPr>
                <w:sz w:val="18"/>
              </w:rPr>
              <w:t>Q03</w:t>
            </w:r>
          </w:p>
        </w:tc>
      </w:tr>
      <w:tr w:rsidR="00641E2B" w14:paraId="36C3383C" w14:textId="77777777">
        <w:trPr>
          <w:jc w:val="center"/>
        </w:trPr>
        <w:tc>
          <w:tcPr>
            <w:tcW w:w="1291" w:type="dxa"/>
          </w:tcPr>
          <w:p w14:paraId="53DC9136" w14:textId="77777777" w:rsidR="00641E2B" w:rsidRDefault="00724A89">
            <w:pPr>
              <w:spacing w:after="0"/>
            </w:pPr>
            <w:r>
              <w:rPr>
                <w:sz w:val="18"/>
              </w:rPr>
              <w:t>Slice</w:t>
            </w:r>
          </w:p>
        </w:tc>
        <w:tc>
          <w:tcPr>
            <w:tcW w:w="3872" w:type="dxa"/>
          </w:tcPr>
          <w:p w14:paraId="4FBBB828" w14:textId="77777777" w:rsidR="00641E2B" w:rsidRDefault="00724A89">
            <w:pPr>
              <w:spacing w:after="0"/>
            </w:pPr>
            <w:r>
              <w:rPr>
                <w:sz w:val="18"/>
              </w:rPr>
              <w:t>Fix one dimension value (</w:t>
            </w:r>
            <w:r>
              <w:rPr>
                <w:rFonts w:ascii="Consolas" w:hAnsi="Consolas"/>
                <w:color w:val="14233A"/>
                <w:sz w:val="16"/>
              </w:rPr>
              <w:t>WHERE</w:t>
            </w:r>
            <w:r>
              <w:rPr>
                <w:sz w:val="18"/>
              </w:rPr>
              <w:t>)</w:t>
            </w:r>
          </w:p>
        </w:tc>
        <w:tc>
          <w:tcPr>
            <w:tcW w:w="4248" w:type="dxa"/>
          </w:tcPr>
          <w:p w14:paraId="6F94B3D0" w14:textId="77777777" w:rsidR="00641E2B" w:rsidRDefault="00724A89">
            <w:pPr>
              <w:spacing w:after="0"/>
            </w:pPr>
            <w:r>
              <w:rPr>
                <w:sz w:val="18"/>
              </w:rPr>
              <w:t>Q07 over-capacity centers; Q09 life-saving requests</w:t>
            </w:r>
          </w:p>
        </w:tc>
      </w:tr>
      <w:tr w:rsidR="00641E2B" w14:paraId="5D80C664" w14:textId="77777777">
        <w:trPr>
          <w:jc w:val="center"/>
        </w:trPr>
        <w:tc>
          <w:tcPr>
            <w:tcW w:w="1291" w:type="dxa"/>
          </w:tcPr>
          <w:p w14:paraId="7A51316E" w14:textId="77777777" w:rsidR="00641E2B" w:rsidRDefault="00724A89">
            <w:pPr>
              <w:spacing w:after="0"/>
            </w:pPr>
            <w:r>
              <w:rPr>
                <w:sz w:val="18"/>
              </w:rPr>
              <w:t>Dice</w:t>
            </w:r>
          </w:p>
        </w:tc>
        <w:tc>
          <w:tcPr>
            <w:tcW w:w="3872" w:type="dxa"/>
          </w:tcPr>
          <w:p w14:paraId="17E24EC9" w14:textId="77777777" w:rsidR="00641E2B" w:rsidRDefault="00724A89">
            <w:pPr>
              <w:spacing w:after="0"/>
            </w:pPr>
            <w:r>
              <w:rPr>
                <w:sz w:val="18"/>
              </w:rPr>
              <w:t>Filter on several dimensions at once</w:t>
            </w:r>
          </w:p>
        </w:tc>
        <w:tc>
          <w:tcPr>
            <w:tcW w:w="4248" w:type="dxa"/>
          </w:tcPr>
          <w:p w14:paraId="5FF53861" w14:textId="77777777" w:rsidR="00641E2B" w:rsidRDefault="00724A89">
            <w:pPr>
              <w:spacing w:after="0"/>
            </w:pPr>
            <w:r>
              <w:rPr>
                <w:sz w:val="18"/>
              </w:rPr>
              <w:t>Q11 organization × resource category</w:t>
            </w:r>
          </w:p>
        </w:tc>
      </w:tr>
      <w:tr w:rsidR="00641E2B" w14:paraId="77111EBE" w14:textId="77777777">
        <w:trPr>
          <w:jc w:val="center"/>
        </w:trPr>
        <w:tc>
          <w:tcPr>
            <w:tcW w:w="1291" w:type="dxa"/>
          </w:tcPr>
          <w:p w14:paraId="3047CC69" w14:textId="77777777" w:rsidR="00641E2B" w:rsidRDefault="00724A89">
            <w:pPr>
              <w:spacing w:after="0"/>
            </w:pPr>
            <w:r>
              <w:rPr>
                <w:sz w:val="18"/>
              </w:rPr>
              <w:t>Pivot</w:t>
            </w:r>
          </w:p>
        </w:tc>
        <w:tc>
          <w:tcPr>
            <w:tcW w:w="3872" w:type="dxa"/>
          </w:tcPr>
          <w:p w14:paraId="4D79A911" w14:textId="77777777" w:rsidR="00641E2B" w:rsidRDefault="00724A89">
            <w:pPr>
              <w:spacing w:after="0"/>
            </w:pPr>
            <w:r>
              <w:rPr>
                <w:sz w:val="18"/>
              </w:rPr>
              <w:t>Turn dimension values into columns (</w:t>
            </w:r>
            <w:r>
              <w:rPr>
                <w:rFonts w:ascii="Consolas" w:hAnsi="Consolas"/>
                <w:color w:val="14233A"/>
                <w:sz w:val="16"/>
              </w:rPr>
              <w:t>FILTER</w:t>
            </w:r>
            <w:r>
              <w:rPr>
                <w:sz w:val="18"/>
              </w:rPr>
              <w:t>)</w:t>
            </w:r>
          </w:p>
        </w:tc>
        <w:tc>
          <w:tcPr>
            <w:tcW w:w="4248" w:type="dxa"/>
          </w:tcPr>
          <w:p w14:paraId="4F57D19C" w14:textId="77777777" w:rsidR="00641E2B" w:rsidRDefault="00724A89">
            <w:pPr>
              <w:spacing w:after="0"/>
            </w:pPr>
            <w:r>
              <w:rPr>
                <w:sz w:val="18"/>
              </w:rPr>
              <w:t>Q04 cyclone vs flood per region</w:t>
            </w:r>
          </w:p>
        </w:tc>
      </w:tr>
      <w:tr w:rsidR="00641E2B" w14:paraId="1CDF415E" w14:textId="77777777">
        <w:trPr>
          <w:jc w:val="center"/>
        </w:trPr>
        <w:tc>
          <w:tcPr>
            <w:tcW w:w="1291" w:type="dxa"/>
          </w:tcPr>
          <w:p w14:paraId="66D54D64" w14:textId="77777777" w:rsidR="00641E2B" w:rsidRDefault="00724A89">
            <w:pPr>
              <w:spacing w:after="0"/>
            </w:pPr>
            <w:r>
              <w:rPr>
                <w:sz w:val="18"/>
              </w:rPr>
              <w:t>Cube</w:t>
            </w:r>
          </w:p>
        </w:tc>
        <w:tc>
          <w:tcPr>
            <w:tcW w:w="3872" w:type="dxa"/>
          </w:tcPr>
          <w:p w14:paraId="2006E499" w14:textId="77777777" w:rsidR="00641E2B" w:rsidRDefault="00724A89">
            <w:pPr>
              <w:spacing w:after="0"/>
            </w:pPr>
            <w:r>
              <w:rPr>
                <w:sz w:val="18"/>
              </w:rPr>
              <w:t>Every combination of dimensions with subtotals (</w:t>
            </w:r>
            <w:r>
              <w:rPr>
                <w:rFonts w:ascii="Consolas" w:hAnsi="Consolas"/>
                <w:color w:val="14233A"/>
                <w:sz w:val="16"/>
              </w:rPr>
              <w:t>GROUP BY CUBE</w:t>
            </w:r>
            <w:r>
              <w:rPr>
                <w:sz w:val="18"/>
              </w:rPr>
              <w:t>)</w:t>
            </w:r>
          </w:p>
        </w:tc>
        <w:tc>
          <w:tcPr>
            <w:tcW w:w="4248" w:type="dxa"/>
          </w:tcPr>
          <w:p w14:paraId="437C914E" w14:textId="77777777" w:rsidR="00641E2B" w:rsidRDefault="00724A89">
            <w:pPr>
              <w:spacing w:after="0"/>
            </w:pPr>
            <w:r>
              <w:rPr>
                <w:sz w:val="18"/>
              </w:rPr>
              <w:t xml:space="preserve">Q05; </w:t>
            </w:r>
            <w:r>
              <w:rPr>
                <w:rFonts w:ascii="Consolas" w:hAnsi="Consolas"/>
                <w:color w:val="14233A"/>
                <w:sz w:val="16"/>
              </w:rPr>
              <w:t>mart.mart_impact_cube</w:t>
            </w:r>
          </w:p>
        </w:tc>
      </w:tr>
      <w:tr w:rsidR="00641E2B" w14:paraId="3B55DF9F" w14:textId="77777777">
        <w:trPr>
          <w:jc w:val="center"/>
        </w:trPr>
        <w:tc>
          <w:tcPr>
            <w:tcW w:w="1291" w:type="dxa"/>
          </w:tcPr>
          <w:p w14:paraId="3BDB796F" w14:textId="77777777" w:rsidR="00641E2B" w:rsidRDefault="00724A89">
            <w:pPr>
              <w:spacing w:after="0"/>
            </w:pPr>
            <w:r>
              <w:rPr>
                <w:sz w:val="18"/>
              </w:rPr>
              <w:t>Grouping sets</w:t>
            </w:r>
          </w:p>
        </w:tc>
        <w:tc>
          <w:tcPr>
            <w:tcW w:w="3872" w:type="dxa"/>
          </w:tcPr>
          <w:p w14:paraId="6DCE5955" w14:textId="77777777" w:rsidR="00641E2B" w:rsidRDefault="00724A89">
            <w:pPr>
              <w:spacing w:after="0"/>
            </w:pPr>
            <w:r>
              <w:rPr>
                <w:sz w:val="18"/>
              </w:rPr>
              <w:t>Chosen roll-ups in one pass</w:t>
            </w:r>
          </w:p>
        </w:tc>
        <w:tc>
          <w:tcPr>
            <w:tcW w:w="4248" w:type="dxa"/>
          </w:tcPr>
          <w:p w14:paraId="2046130F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mart.mart_response_performance</w:t>
            </w:r>
          </w:p>
        </w:tc>
      </w:tr>
    </w:tbl>
    <w:p w14:paraId="6870A0F0" w14:textId="77777777" w:rsidR="00641E2B" w:rsidRDefault="00641E2B">
      <w:pPr>
        <w:spacing w:after="40"/>
      </w:pPr>
    </w:p>
    <w:p w14:paraId="43DB10A5" w14:textId="77777777" w:rsidR="00641E2B" w:rsidRDefault="00724A89">
      <w:r>
        <w:rPr>
          <w:b/>
        </w:rPr>
        <w:t>Pre-aggregation.</w:t>
      </w:r>
      <w:r>
        <w:t xml:space="preserve"> Six materialized views in the </w:t>
      </w:r>
      <w:r>
        <w:rPr>
          <w:rFonts w:ascii="Consolas" w:hAnsi="Consolas"/>
          <w:color w:val="14233A"/>
          <w:sz w:val="19"/>
        </w:rPr>
        <w:t>mart</w:t>
      </w:r>
      <w:r>
        <w:t xml:space="preserve"> schema hold the aggregates the</w:t>
      </w:r>
      <w:r>
        <w:t xml:space="preserve"> </w:t>
      </w:r>
      <w:r>
        <w:t>dashboards need. They refresh on every build and are tested to add back up to the facts. Reading a</w:t>
      </w:r>
      <w:r>
        <w:t xml:space="preserve"> </w:t>
      </w:r>
      <w:r>
        <w:t>mart is about 78× faster than aggregating the facts (see query-performance.md).</w:t>
      </w:r>
    </w:p>
    <w:p w14:paraId="461A74A4" w14:textId="77777777" w:rsidR="00641E2B" w:rsidRDefault="00724A89">
      <w:r>
        <w:t>The full set of sample analytical queries, each tied to a business question, follows this chapter</w:t>
      </w:r>
      <w:r>
        <w:t xml:space="preserve"> </w:t>
      </w:r>
      <w:r>
        <w:t xml:space="preserve">and is in </w:t>
      </w:r>
      <w:r>
        <w:rPr>
          <w:rFonts w:ascii="Consolas" w:hAnsi="Consolas"/>
          <w:color w:val="14233A"/>
          <w:sz w:val="19"/>
        </w:rPr>
        <w:t>sample-queries.sql</w:t>
      </w:r>
      <w:r>
        <w:t>.</w:t>
      </w:r>
    </w:p>
    <w:p w14:paraId="7FF9843A" w14:textId="77777777" w:rsidR="00641E2B" w:rsidRDefault="00724A89">
      <w:pPr>
        <w:pStyle w:val="Heading2"/>
      </w:pPr>
      <w:bookmarkStart w:id="43" w:name="_Toc243038588"/>
      <w:r>
        <w:t>7.2 Dashboards</w:t>
      </w:r>
      <w:bookmarkEnd w:id="43"/>
    </w:p>
    <w:p w14:paraId="22529E4E" w14:textId="77777777" w:rsidR="00641E2B" w:rsidRDefault="00724A89">
      <w:r>
        <w:t xml:space="preserve">Built with Next.js and served by Apache (XAMPP) at </w:t>
      </w:r>
      <w:r>
        <w:rPr>
          <w:rFonts w:ascii="Consolas" w:hAnsi="Consolas"/>
          <w:color w:val="14233A"/>
          <w:sz w:val="19"/>
        </w:rPr>
        <w:t>http://localhost/driw/</w:t>
      </w:r>
      <w:r>
        <w:t>. A PHP API</w:t>
      </w:r>
      <w:r>
        <w:t xml:space="preserve"> </w:t>
      </w:r>
      <w:r>
        <w:t>(</w:t>
      </w:r>
      <w:r>
        <w:rPr>
          <w:rFonts w:ascii="Consolas" w:hAnsi="Consolas"/>
          <w:color w:val="14233A"/>
          <w:sz w:val="19"/>
        </w:rPr>
        <w:t>/driw/api/marts.php</w:t>
      </w:r>
      <w:r>
        <w:t xml:space="preserve">) reads the marts live from PostgreSQL as the read-only role </w:t>
      </w:r>
      <w:r>
        <w:rPr>
          <w:rFonts w:ascii="Consolas" w:hAnsi="Consolas"/>
          <w:color w:val="14233A"/>
          <w:sz w:val="19"/>
        </w:rPr>
        <w:t>driw_web</w:t>
      </w:r>
      <w:r>
        <w:t>; if</w:t>
      </w:r>
      <w:r>
        <w:t xml:space="preserve"> </w:t>
      </w:r>
      <w:r>
        <w:t>the warehouse is unreachable, the dashboards fall back to a bundled snapshot and say so in the footer.</w:t>
      </w:r>
    </w:p>
    <w:p w14:paraId="568FEC47" w14:textId="77777777" w:rsidR="00641E2B" w:rsidRDefault="00724A89">
      <w:r>
        <w:t xml:space="preserve">Every chart has a legend, a "Show table" view with the exact numbers, and </w:t>
      </w:r>
      <w:r>
        <w:rPr>
          <w:b/>
        </w:rPr>
        <w:t>Download CSV</w:t>
      </w:r>
      <w:r>
        <w:t xml:space="preserve"> of</w:t>
      </w:r>
      <w:r>
        <w:t xml:space="preserve"> </w:t>
      </w:r>
      <w:r>
        <w:t>the raw values. Colours were validated for colour-blind safety in light and dark themes.</w:t>
      </w:r>
    </w:p>
    <w:p w14:paraId="6A6846BE" w14:textId="77777777" w:rsidR="00641E2B" w:rsidRDefault="00724A89">
      <w:pPr>
        <w:pStyle w:val="Heading3"/>
      </w:pPr>
      <w:r>
        <w:t>Executive overview (leadership)</w:t>
      </w:r>
    </w:p>
    <w:p w14:paraId="3D6ED6E4" w14:textId="77777777" w:rsidR="00641E2B" w:rsidRDefault="00724A89">
      <w:r>
        <w:t>Total damage, casualties, people affected, peak evacuees, relief delivered; damage cost by</w:t>
      </w:r>
      <w:r>
        <w:t xml:space="preserve"> </w:t>
      </w:r>
      <w:r>
        <w:t>year stacked by category; the costliest events; people affected by region (from the CUBE mart).</w:t>
      </w:r>
      <w:r>
        <w:t xml:space="preserve"> </w:t>
      </w:r>
      <w:r>
        <w:t>Answers BQ1, BQ2, BQ4.</w:t>
      </w:r>
    </w:p>
    <w:p w14:paraId="6036C9EF" w14:textId="77777777" w:rsidR="00641E2B" w:rsidRDefault="00724A89">
      <w:pPr>
        <w:jc w:val="center"/>
      </w:pPr>
      <w:r>
        <w:rPr>
          <w:noProof/>
        </w:rPr>
        <w:lastRenderedPageBreak/>
        <w:drawing>
          <wp:inline distT="0" distB="0" distL="0" distR="0" wp14:anchorId="1732A5E1" wp14:editId="0D125985">
            <wp:extent cx="5903999" cy="435419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executi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354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DBF40" w14:textId="77777777" w:rsidR="00641E2B" w:rsidRDefault="00724A89">
      <w:pPr>
        <w:jc w:val="center"/>
      </w:pPr>
      <w:r>
        <w:rPr>
          <w:i/>
          <w:color w:val="4A5566"/>
          <w:sz w:val="18"/>
        </w:rPr>
        <w:t>Figure: Executive dashboard</w:t>
      </w:r>
    </w:p>
    <w:p w14:paraId="2BCEC388" w14:textId="77777777" w:rsidR="00641E2B" w:rsidRDefault="00724A89">
      <w:pPr>
        <w:pStyle w:val="Heading3"/>
      </w:pPr>
      <w:r>
        <w:t>Operations (regional operations managers)</w:t>
      </w:r>
    </w:p>
    <w:p w14:paraId="3630049C" w14:textId="77777777" w:rsidR="00641E2B" w:rsidRDefault="00724A89">
      <w:r>
        <w:t>For one event (selectable, and shareable as a link such as</w:t>
      </w:r>
      <w:r>
        <w:t xml:space="preserve"> </w:t>
      </w:r>
      <w:r>
        <w:rPr>
          <w:rFonts w:ascii="Consolas" w:hAnsi="Consolas"/>
          <w:color w:val="14233A"/>
          <w:sz w:val="19"/>
        </w:rPr>
        <w:t>/driw/operations/?event=TC2024-KRISTINE</w:t>
      </w:r>
      <w:r>
        <w:t>): people in evacuation centers per day, centers over</w:t>
      </w:r>
      <w:r>
        <w:t xml:space="preserve"> </w:t>
      </w:r>
      <w:r>
        <w:t>capacity, and median dispatch time by response type and priority. Answers BQ5, BQ6, BQ7.</w:t>
      </w:r>
    </w:p>
    <w:p w14:paraId="6B2DA418" w14:textId="77777777" w:rsidR="00641E2B" w:rsidRDefault="00724A89">
      <w:pPr>
        <w:jc w:val="center"/>
      </w:pPr>
      <w:r>
        <w:rPr>
          <w:noProof/>
        </w:rPr>
        <w:lastRenderedPageBreak/>
        <w:drawing>
          <wp:inline distT="0" distB="0" distL="0" distR="0" wp14:anchorId="14010050" wp14:editId="0575AAFF">
            <wp:extent cx="5903999" cy="457559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operation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575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D1B3D" w14:textId="77777777" w:rsidR="00641E2B" w:rsidRDefault="00724A89">
      <w:pPr>
        <w:jc w:val="center"/>
      </w:pPr>
      <w:r>
        <w:rPr>
          <w:i/>
          <w:color w:val="4A5566"/>
          <w:sz w:val="18"/>
        </w:rPr>
        <w:t>Figure: Operations dashboard</w:t>
      </w:r>
    </w:p>
    <w:p w14:paraId="190ACA01" w14:textId="77777777" w:rsidR="00641E2B" w:rsidRDefault="00724A89">
      <w:pPr>
        <w:pStyle w:val="Heading3"/>
      </w:pPr>
      <w:r>
        <w:t>Logistics (relief and logistics officers)</w:t>
      </w:r>
    </w:p>
    <w:p w14:paraId="4DF44FD8" w14:textId="77777777" w:rsidR="00641E2B" w:rsidRDefault="00724A89">
      <w:r>
        <w:t>Relief by organization stacked by resource category, the least-served provinces by relief per</w:t>
      </w:r>
      <w:r>
        <w:t xml:space="preserve"> </w:t>
      </w:r>
      <w:r>
        <w:t>affected person, and the full coverage table. Answers BQ8, BQ9.</w:t>
      </w:r>
    </w:p>
    <w:p w14:paraId="30A7F640" w14:textId="77777777" w:rsidR="00641E2B" w:rsidRDefault="00724A89">
      <w:pPr>
        <w:jc w:val="center"/>
      </w:pPr>
      <w:r>
        <w:rPr>
          <w:noProof/>
        </w:rPr>
        <w:lastRenderedPageBreak/>
        <w:drawing>
          <wp:inline distT="0" distB="0" distL="0" distR="0" wp14:anchorId="0E2DB961" wp14:editId="0B2D6F52">
            <wp:extent cx="5903999" cy="435419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logistic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354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EB47E" w14:textId="77777777" w:rsidR="00641E2B" w:rsidRDefault="00724A89">
      <w:pPr>
        <w:jc w:val="center"/>
      </w:pPr>
      <w:r>
        <w:rPr>
          <w:i/>
          <w:color w:val="4A5566"/>
          <w:sz w:val="18"/>
        </w:rPr>
        <w:t>Figure: Logistics dashboard</w:t>
      </w:r>
    </w:p>
    <w:p w14:paraId="017F04F1" w14:textId="77777777" w:rsidR="00641E2B" w:rsidRDefault="00724A89">
      <w:pPr>
        <w:pStyle w:val="Heading2"/>
      </w:pPr>
      <w:bookmarkStart w:id="44" w:name="_Toc243038589"/>
      <w:r>
        <w:t>7.3 Sample findings (synthetic data)</w:t>
      </w:r>
      <w:bookmarkEnd w:id="44"/>
    </w:p>
    <w:p w14:paraId="00ED49C0" w14:textId="77777777" w:rsidR="00641E2B" w:rsidRDefault="00724A89">
      <w:pPr>
        <w:pStyle w:val="ListBullet"/>
        <w:spacing w:after="60"/>
      </w:pPr>
      <w:r>
        <w:rPr>
          <w:b/>
        </w:rPr>
        <w:t>Kristine (2024)</w:t>
      </w:r>
      <w:r>
        <w:t xml:space="preserve"> was the costliest event at about ₱54 billion; total damage across the</w:t>
      </w:r>
      <w:r>
        <w:t xml:space="preserve"> </w:t>
      </w:r>
      <w:r>
        <w:t>31 events is ₱558.3 billion.</w:t>
      </w:r>
    </w:p>
    <w:p w14:paraId="2A330712" w14:textId="77777777" w:rsidR="00641E2B" w:rsidRDefault="00724A89">
      <w:pPr>
        <w:pStyle w:val="ListBullet"/>
        <w:spacing w:after="60"/>
      </w:pPr>
      <w:r>
        <w:rPr>
          <w:b/>
        </w:rPr>
        <w:t>Bicol Region</w:t>
      </w:r>
      <w:r>
        <w:t xml:space="preserve"> had the most people affected (about 2.6 million), mainly from tropical cyclones.</w:t>
      </w:r>
    </w:p>
    <w:p w14:paraId="02A304FC" w14:textId="77777777" w:rsidR="00641E2B" w:rsidRDefault="00724A89">
      <w:pPr>
        <w:pStyle w:val="ListBullet"/>
        <w:spacing w:after="60"/>
      </w:pPr>
      <w:r>
        <w:t>Evacuation peaks on landfall day and decays over about two weeks; overcrowding is concentrated</w:t>
      </w:r>
      <w:r>
        <w:t xml:space="preserve"> </w:t>
      </w:r>
      <w:r>
        <w:t>in the first two days, which is when extra centers should open.</w:t>
      </w:r>
    </w:p>
    <w:p w14:paraId="4302EEA8" w14:textId="77777777" w:rsidR="00641E2B" w:rsidRDefault="00724A89">
      <w:pPr>
        <w:pStyle w:val="ListBullet"/>
        <w:spacing w:after="60"/>
      </w:pPr>
      <w:r>
        <w:rPr>
          <w:b/>
        </w:rPr>
        <w:t>Relief delivery and road clearing</w:t>
      </w:r>
      <w:r>
        <w:t xml:space="preserve"> wait longest for dispatch, especially at routine</w:t>
      </w:r>
      <w:r>
        <w:t xml:space="preserve"> </w:t>
      </w:r>
      <w:r>
        <w:t>priority; rescues go out fastest.</w:t>
      </w:r>
    </w:p>
    <w:p w14:paraId="628A8094" w14:textId="77777777" w:rsidR="00641E2B" w:rsidRDefault="00724A89">
      <w:pPr>
        <w:pStyle w:val="ListBullet"/>
        <w:spacing w:after="60"/>
      </w:pPr>
      <w:r>
        <w:rPr>
          <w:b/>
        </w:rPr>
        <w:t>Davao Oriental</w:t>
      </w:r>
      <w:r>
        <w:t xml:space="preserve"> received the least relief per affected person (about ₱104), a candidate for</w:t>
      </w:r>
      <w:r>
        <w:t xml:space="preserve"> </w:t>
      </w:r>
      <w:r>
        <w:t>re-allocation.</w:t>
      </w:r>
    </w:p>
    <w:p w14:paraId="7673A93F" w14:textId="77777777" w:rsidR="00641E2B" w:rsidRDefault="00724A89">
      <w:r>
        <w:t>These figures come from synthetic operational data and illustrate the analysis, not real outcomes.</w:t>
      </w:r>
    </w:p>
    <w:p w14:paraId="4E30BCEA" w14:textId="77777777" w:rsidR="00641E2B" w:rsidRDefault="00724A89">
      <w:r>
        <w:br w:type="page"/>
      </w:r>
    </w:p>
    <w:p w14:paraId="3ECC2D8E" w14:textId="77777777" w:rsidR="00641E2B" w:rsidRDefault="00724A89">
      <w:pPr>
        <w:pStyle w:val="Heading1"/>
      </w:pPr>
      <w:bookmarkStart w:id="45" w:name="_Toc243038590"/>
      <w:r>
        <w:lastRenderedPageBreak/>
        <w:t>8. Testing and Validation</w:t>
      </w:r>
      <w:bookmarkEnd w:id="45"/>
    </w:p>
    <w:p w14:paraId="39FC848A" w14:textId="77777777" w:rsidR="00641E2B" w:rsidRDefault="00724A89">
      <w:r>
        <w:t>How DRIW was tested, and the results. Data seed 271, run on PostgreSQL 17.11.</w:t>
      </w:r>
    </w:p>
    <w:p w14:paraId="277587D0" w14:textId="77777777" w:rsidR="00641E2B" w:rsidRDefault="00724A89">
      <w:pPr>
        <w:pStyle w:val="Heading2"/>
      </w:pPr>
      <w:bookmarkStart w:id="46" w:name="_Toc243038591"/>
      <w:r>
        <w:t>8.1 Summary</w:t>
      </w:r>
      <w:bookmarkEnd w:id="46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08"/>
        <w:gridCol w:w="1997"/>
        <w:gridCol w:w="3307"/>
      </w:tblGrid>
      <w:tr w:rsidR="00641E2B" w14:paraId="0704A070" w14:textId="77777777">
        <w:trPr>
          <w:jc w:val="center"/>
        </w:trPr>
        <w:tc>
          <w:tcPr>
            <w:tcW w:w="4108" w:type="dxa"/>
            <w:shd w:val="clear" w:color="auto" w:fill="ECE8DF"/>
          </w:tcPr>
          <w:p w14:paraId="62E7FCB2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Suite</w:t>
            </w:r>
          </w:p>
        </w:tc>
        <w:tc>
          <w:tcPr>
            <w:tcW w:w="1997" w:type="dxa"/>
            <w:shd w:val="clear" w:color="auto" w:fill="ECE8DF"/>
          </w:tcPr>
          <w:p w14:paraId="78D61319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Checks</w:t>
            </w:r>
          </w:p>
        </w:tc>
        <w:tc>
          <w:tcPr>
            <w:tcW w:w="3307" w:type="dxa"/>
            <w:shd w:val="clear" w:color="auto" w:fill="ECE8DF"/>
          </w:tcPr>
          <w:p w14:paraId="47A7AF80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Result</w:t>
            </w:r>
          </w:p>
        </w:tc>
      </w:tr>
      <w:tr w:rsidR="00641E2B" w14:paraId="36B056D1" w14:textId="77777777">
        <w:trPr>
          <w:jc w:val="center"/>
        </w:trPr>
        <w:tc>
          <w:tcPr>
            <w:tcW w:w="4108" w:type="dxa"/>
          </w:tcPr>
          <w:p w14:paraId="578BA17B" w14:textId="77777777" w:rsidR="00641E2B" w:rsidRDefault="00724A89">
            <w:pPr>
              <w:spacing w:after="0"/>
            </w:pPr>
            <w:r>
              <w:rPr>
                <w:sz w:val="18"/>
              </w:rPr>
              <w:t>dbt build (models + data tests)</w:t>
            </w:r>
          </w:p>
        </w:tc>
        <w:tc>
          <w:tcPr>
            <w:tcW w:w="1997" w:type="dxa"/>
          </w:tcPr>
          <w:p w14:paraId="22BEDFC0" w14:textId="77777777" w:rsidR="00641E2B" w:rsidRDefault="00724A89">
            <w:pPr>
              <w:spacing w:after="0"/>
            </w:pPr>
            <w:r>
              <w:rPr>
                <w:sz w:val="18"/>
              </w:rPr>
              <w:t>99</w:t>
            </w:r>
          </w:p>
        </w:tc>
        <w:tc>
          <w:tcPr>
            <w:tcW w:w="3307" w:type="dxa"/>
          </w:tcPr>
          <w:p w14:paraId="0F9A8A17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99 pass</w:t>
            </w:r>
          </w:p>
        </w:tc>
      </w:tr>
      <w:tr w:rsidR="00641E2B" w14:paraId="3DEDE864" w14:textId="77777777">
        <w:trPr>
          <w:jc w:val="center"/>
        </w:trPr>
        <w:tc>
          <w:tcPr>
            <w:tcW w:w="4108" w:type="dxa"/>
          </w:tcPr>
          <w:p w14:paraId="25FF6E30" w14:textId="77777777" w:rsidR="00641E2B" w:rsidRDefault="00724A89">
            <w:pPr>
              <w:spacing w:after="0"/>
            </w:pPr>
            <w:r>
              <w:rPr>
                <w:sz w:val="18"/>
              </w:rPr>
              <w:t>End-to-end tests (</w:t>
            </w:r>
            <w:r>
              <w:rPr>
                <w:rFonts w:ascii="Consolas" w:hAnsi="Consolas"/>
                <w:color w:val="14233A"/>
                <w:sz w:val="16"/>
              </w:rPr>
              <w:t>tests/test_end_to_end.py</w:t>
            </w:r>
            <w:r>
              <w:rPr>
                <w:sz w:val="18"/>
              </w:rPr>
              <w:t>)</w:t>
            </w:r>
          </w:p>
        </w:tc>
        <w:tc>
          <w:tcPr>
            <w:tcW w:w="1997" w:type="dxa"/>
          </w:tcPr>
          <w:p w14:paraId="5332EE3E" w14:textId="77777777" w:rsidR="00641E2B" w:rsidRDefault="00724A89">
            <w:pPr>
              <w:spacing w:after="0"/>
            </w:pPr>
            <w:r>
              <w:rPr>
                <w:sz w:val="18"/>
              </w:rPr>
              <w:t>28</w:t>
            </w:r>
          </w:p>
        </w:tc>
        <w:tc>
          <w:tcPr>
            <w:tcW w:w="3307" w:type="dxa"/>
          </w:tcPr>
          <w:p w14:paraId="63EAB350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28 pass</w:t>
            </w:r>
          </w:p>
        </w:tc>
      </w:tr>
      <w:tr w:rsidR="00641E2B" w14:paraId="5C2710E4" w14:textId="77777777">
        <w:trPr>
          <w:jc w:val="center"/>
        </w:trPr>
        <w:tc>
          <w:tcPr>
            <w:tcW w:w="4108" w:type="dxa"/>
          </w:tcPr>
          <w:p w14:paraId="6AF9267B" w14:textId="77777777" w:rsidR="00641E2B" w:rsidRDefault="00724A89">
            <w:pPr>
              <w:spacing w:after="0"/>
            </w:pPr>
            <w:r>
              <w:rPr>
                <w:sz w:val="18"/>
              </w:rPr>
              <w:t>Governance tests (</w:t>
            </w:r>
            <w:r>
              <w:rPr>
                <w:rFonts w:ascii="Consolas" w:hAnsi="Consolas"/>
                <w:color w:val="14233A"/>
                <w:sz w:val="16"/>
              </w:rPr>
              <w:t>tests/test_governance.py</w:t>
            </w:r>
            <w:r>
              <w:rPr>
                <w:sz w:val="18"/>
              </w:rPr>
              <w:t>)</w:t>
            </w:r>
          </w:p>
        </w:tc>
        <w:tc>
          <w:tcPr>
            <w:tcW w:w="1997" w:type="dxa"/>
          </w:tcPr>
          <w:p w14:paraId="73463AEF" w14:textId="77777777" w:rsidR="00641E2B" w:rsidRDefault="00724A89">
            <w:pPr>
              <w:spacing w:after="0"/>
            </w:pPr>
            <w:r>
              <w:rPr>
                <w:sz w:val="18"/>
              </w:rPr>
              <w:t>21</w:t>
            </w:r>
          </w:p>
        </w:tc>
        <w:tc>
          <w:tcPr>
            <w:tcW w:w="3307" w:type="dxa"/>
          </w:tcPr>
          <w:p w14:paraId="684FE592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21 pass</w:t>
            </w:r>
          </w:p>
        </w:tc>
      </w:tr>
      <w:tr w:rsidR="00641E2B" w14:paraId="540200AC" w14:textId="77777777">
        <w:trPr>
          <w:jc w:val="center"/>
        </w:trPr>
        <w:tc>
          <w:tcPr>
            <w:tcW w:w="4108" w:type="dxa"/>
          </w:tcPr>
          <w:p w14:paraId="61BFE885" w14:textId="77777777" w:rsidR="00641E2B" w:rsidRDefault="00724A89">
            <w:pPr>
              <w:spacing w:after="0"/>
            </w:pPr>
            <w:r>
              <w:rPr>
                <w:sz w:val="18"/>
              </w:rPr>
              <w:t>PHP API tests (</w:t>
            </w:r>
            <w:r>
              <w:rPr>
                <w:rFonts w:ascii="Consolas" w:hAnsi="Consolas"/>
                <w:color w:val="14233A"/>
                <w:sz w:val="16"/>
              </w:rPr>
              <w:t>tests/test_php_api.py</w:t>
            </w:r>
            <w:r>
              <w:rPr>
                <w:sz w:val="18"/>
              </w:rPr>
              <w:t>)</w:t>
            </w:r>
          </w:p>
        </w:tc>
        <w:tc>
          <w:tcPr>
            <w:tcW w:w="1997" w:type="dxa"/>
          </w:tcPr>
          <w:p w14:paraId="1A483386" w14:textId="77777777" w:rsidR="00641E2B" w:rsidRDefault="00724A89">
            <w:pPr>
              <w:spacing w:after="0"/>
            </w:pPr>
            <w:r>
              <w:rPr>
                <w:sz w:val="18"/>
              </w:rPr>
              <w:t>13</w:t>
            </w:r>
          </w:p>
        </w:tc>
        <w:tc>
          <w:tcPr>
            <w:tcW w:w="3307" w:type="dxa"/>
          </w:tcPr>
          <w:p w14:paraId="5EED6329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13 pass</w:t>
            </w:r>
            <w:r>
              <w:rPr>
                <w:sz w:val="18"/>
              </w:rPr>
              <w:t xml:space="preserve"> (skipped where PHP is not installed, e.g. CI)</w:t>
            </w:r>
          </w:p>
        </w:tc>
      </w:tr>
      <w:tr w:rsidR="00641E2B" w14:paraId="7D0A44EC" w14:textId="77777777">
        <w:trPr>
          <w:jc w:val="center"/>
        </w:trPr>
        <w:tc>
          <w:tcPr>
            <w:tcW w:w="4108" w:type="dxa"/>
          </w:tcPr>
          <w:p w14:paraId="6BE0AC16" w14:textId="77777777" w:rsidR="00641E2B" w:rsidRDefault="00724A89">
            <w:pPr>
              <w:spacing w:after="0"/>
            </w:pPr>
            <w:r>
              <w:rPr>
                <w:sz w:val="18"/>
              </w:rPr>
              <w:t>Query performance (</w:t>
            </w:r>
            <w:r>
              <w:rPr>
                <w:rFonts w:ascii="Consolas" w:hAnsi="Consolas"/>
                <w:color w:val="14233A"/>
                <w:sz w:val="16"/>
              </w:rPr>
              <w:t>ingestion/benchmark_queries.py</w:t>
            </w:r>
            <w:r>
              <w:rPr>
                <w:sz w:val="18"/>
              </w:rPr>
              <w:t>)</w:t>
            </w:r>
          </w:p>
        </w:tc>
        <w:tc>
          <w:tcPr>
            <w:tcW w:w="1997" w:type="dxa"/>
          </w:tcPr>
          <w:p w14:paraId="2536AD86" w14:textId="77777777" w:rsidR="00641E2B" w:rsidRDefault="00724A89">
            <w:pPr>
              <w:spacing w:after="0"/>
            </w:pPr>
            <w:r>
              <w:rPr>
                <w:sz w:val="18"/>
              </w:rPr>
              <w:t>14 queries</w:t>
            </w:r>
          </w:p>
        </w:tc>
        <w:tc>
          <w:tcPr>
            <w:tcW w:w="3307" w:type="dxa"/>
          </w:tcPr>
          <w:p w14:paraId="3DABA5F4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14 within the 1 s budget</w:t>
            </w:r>
            <w:r>
              <w:rPr>
                <w:sz w:val="18"/>
              </w:rPr>
              <w:t>, slowest about 32 ms</w:t>
            </w:r>
          </w:p>
        </w:tc>
      </w:tr>
      <w:tr w:rsidR="00641E2B" w14:paraId="38A0AAF1" w14:textId="77777777">
        <w:trPr>
          <w:jc w:val="center"/>
        </w:trPr>
        <w:tc>
          <w:tcPr>
            <w:tcW w:w="4108" w:type="dxa"/>
          </w:tcPr>
          <w:p w14:paraId="0E031649" w14:textId="77777777" w:rsidR="00641E2B" w:rsidRDefault="00724A89">
            <w:pPr>
              <w:spacing w:after="0"/>
            </w:pPr>
            <w:r>
              <w:rPr>
                <w:sz w:val="18"/>
              </w:rPr>
              <w:t>Dashboards (</w:t>
            </w:r>
            <w:r>
              <w:rPr>
                <w:rFonts w:ascii="Consolas" w:hAnsi="Consolas"/>
                <w:color w:val="14233A"/>
                <w:sz w:val="16"/>
              </w:rPr>
              <w:t>npm run lint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npm run build</w:t>
            </w:r>
            <w:r>
              <w:rPr>
                <w:sz w:val="18"/>
              </w:rPr>
              <w:t>)</w:t>
            </w:r>
          </w:p>
        </w:tc>
        <w:tc>
          <w:tcPr>
            <w:tcW w:w="1997" w:type="dxa"/>
          </w:tcPr>
          <w:p w14:paraId="277AAE6F" w14:textId="77777777" w:rsidR="00641E2B" w:rsidRDefault="00724A89">
            <w:pPr>
              <w:spacing w:after="0"/>
            </w:pPr>
            <w:r>
              <w:rPr>
                <w:sz w:val="18"/>
              </w:rPr>
              <w:t xml:space="preserve">lint + type check + </w:t>
            </w:r>
            <w:r>
              <w:rPr>
                <w:sz w:val="18"/>
              </w:rPr>
              <w:t>static build</w:t>
            </w:r>
          </w:p>
        </w:tc>
        <w:tc>
          <w:tcPr>
            <w:tcW w:w="3307" w:type="dxa"/>
          </w:tcPr>
          <w:p w14:paraId="2882AFD8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pass</w:t>
            </w:r>
          </w:p>
        </w:tc>
      </w:tr>
    </w:tbl>
    <w:p w14:paraId="06CA9F3E" w14:textId="77777777" w:rsidR="00641E2B" w:rsidRDefault="00641E2B">
      <w:pPr>
        <w:spacing w:after="40"/>
      </w:pPr>
    </w:p>
    <w:p w14:paraId="264BD023" w14:textId="77777777" w:rsidR="00641E2B" w:rsidRDefault="00724A89">
      <w:r>
        <w:t xml:space="preserve">Run everything with </w:t>
      </w:r>
      <w:r>
        <w:rPr>
          <w:rFonts w:ascii="Consolas" w:hAnsi="Consolas"/>
          <w:color w:val="14233A"/>
          <w:sz w:val="19"/>
        </w:rPr>
        <w:t>.venv/Scripts/python -m pytest tests</w:t>
      </w:r>
      <w:r>
        <w:t>. It builds a brand-new database</w:t>
      </w:r>
      <w:r>
        <w:t xml:space="preserve"> </w:t>
      </w:r>
      <w:r>
        <w:t>(</w:t>
      </w:r>
      <w:r>
        <w:rPr>
          <w:rFonts w:ascii="Consolas" w:hAnsi="Consolas"/>
          <w:color w:val="14233A"/>
          <w:sz w:val="19"/>
        </w:rPr>
        <w:t>driw_e2e</w:t>
      </w:r>
      <w:r>
        <w:t>) from nothing through the whole pipeline (migrations, reference data, PSGC,</w:t>
      </w:r>
      <w:r>
        <w:t xml:space="preserve"> </w:t>
      </w:r>
      <w:r>
        <w:t xml:space="preserve">generation, raw load, dbt, export), runs every check, </w:t>
      </w:r>
      <w:r>
        <w:t>then rebuilds dbt a second time.</w:t>
      </w:r>
      <w:r>
        <w:t xml:space="preserve"> </w:t>
      </w:r>
      <w:r>
        <w:t>Duration: about one and a half minutes. GitHub Actions runs the same suite and the dashboard</w:t>
      </w:r>
      <w:r>
        <w:t xml:space="preserve"> </w:t>
      </w:r>
      <w:r>
        <w:t>build on every push (</w:t>
      </w:r>
      <w:r>
        <w:rPr>
          <w:rFonts w:ascii="Consolas" w:hAnsi="Consolas"/>
          <w:color w:val="14233A"/>
          <w:sz w:val="19"/>
        </w:rPr>
        <w:t>.github/workflows/ci.yml</w:t>
      </w:r>
      <w:r>
        <w:t>). Query timings are in</w:t>
      </w:r>
      <w:r>
        <w:t xml:space="preserve"> </w:t>
      </w:r>
      <w:r>
        <w:t>query-performance.md.</w:t>
      </w:r>
    </w:p>
    <w:p w14:paraId="457C948C" w14:textId="77777777" w:rsidR="00641E2B" w:rsidRDefault="00724A89">
      <w:pPr>
        <w:pStyle w:val="Heading2"/>
      </w:pPr>
      <w:bookmarkStart w:id="47" w:name="_Toc243038592"/>
      <w:r>
        <w:t>8.2 What is validated</w:t>
      </w:r>
      <w:bookmarkEnd w:id="47"/>
    </w:p>
    <w:p w14:paraId="575BA3C9" w14:textId="77777777" w:rsidR="00641E2B" w:rsidRDefault="00724A89">
      <w:pPr>
        <w:pStyle w:val="Heading3"/>
      </w:pPr>
      <w:r>
        <w:t>1. Completeness: nothing is lost between layers</w:t>
      </w:r>
    </w:p>
    <w:p w14:paraId="71A7498E" w14:textId="77777777" w:rsidR="00641E2B" w:rsidRDefault="00724A89">
      <w:pPr>
        <w:pStyle w:val="ListBullet"/>
        <w:spacing w:after="60"/>
      </w:pPr>
      <w:r>
        <w:t>Every raw row reaches staging (5 sources; NGO checked at item-line level).</w:t>
      </w:r>
    </w:p>
    <w:p w14:paraId="39BDD03C" w14:textId="77777777" w:rsidR="00641E2B" w:rsidRDefault="00724A89">
      <w:pPr>
        <w:pStyle w:val="ListBullet"/>
        <w:spacing w:after="60"/>
      </w:pPr>
      <w:r>
        <w:t>Every staged row has a status; every rejected row is in quarantine.</w:t>
      </w:r>
    </w:p>
    <w:p w14:paraId="41EA6D2E" w14:textId="77777777" w:rsidR="00641E2B" w:rsidRDefault="00724A89">
      <w:pPr>
        <w:pStyle w:val="ListBullet"/>
        <w:spacing w:after="60"/>
      </w:pPr>
      <w:r>
        <w:t xml:space="preserve">Every valid/warning row reaches its fact table (dbt </w:t>
      </w:r>
      <w:r>
        <w:rPr>
          <w:rFonts w:ascii="Consolas" w:hAnsi="Consolas"/>
          <w:color w:val="14233A"/>
          <w:sz w:val="19"/>
        </w:rPr>
        <w:t>assert_facts_reconcile_to_staging</w:t>
      </w:r>
      <w:r>
        <w:t>).</w:t>
      </w:r>
    </w:p>
    <w:p w14:paraId="596B6051" w14:textId="77777777" w:rsidR="00641E2B" w:rsidRDefault="00724A89">
      <w:pPr>
        <w:pStyle w:val="ListBullet"/>
        <w:spacing w:after="60"/>
      </w:pPr>
      <w:r>
        <w:t>Every layer, fact and mart is non-empty.</w:t>
      </w:r>
    </w:p>
    <w:p w14:paraId="075ADEC4" w14:textId="77777777" w:rsidR="00641E2B" w:rsidRDefault="00724A89">
      <w:pPr>
        <w:pStyle w:val="Heading3"/>
      </w:pPr>
      <w:r>
        <w:t>2. Correctness: data quality is proven, not assumed</w:t>
      </w:r>
    </w:p>
    <w:p w14:paraId="4420C8CA" w14:textId="77777777" w:rsidR="00641E2B" w:rsidRDefault="00724A89">
      <w:pPr>
        <w:pStyle w:val="ListBullet"/>
        <w:spacing w:after="60"/>
      </w:pPr>
      <w:r>
        <w:rPr>
          <w:b/>
        </w:rPr>
        <w:t>19/19 planted defect types detected at exactly the planted count</w:t>
      </w:r>
      <w:r>
        <w:t xml:space="preserve"> </w:t>
      </w:r>
      <w:r>
        <w:t>(</w:t>
      </w:r>
      <w:r>
        <w:rPr>
          <w:rFonts w:ascii="Consolas" w:hAnsi="Consolas"/>
          <w:color w:val="14233A"/>
          <w:sz w:val="19"/>
        </w:rPr>
        <w:t>dq.dq_reconciliation</w:t>
      </w:r>
      <w:r>
        <w:t>).</w:t>
      </w:r>
    </w:p>
    <w:p w14:paraId="38C3C114" w14:textId="77777777" w:rsidR="00641E2B" w:rsidRDefault="00724A89">
      <w:pPr>
        <w:pStyle w:val="ListBullet"/>
        <w:spacing w:after="60"/>
      </w:pPr>
      <w:r>
        <w:t xml:space="preserve">Place-name matching checked against ground truth: </w:t>
      </w:r>
      <w:r>
        <w:rPr>
          <w:b/>
        </w:rPr>
        <w:t>0 false matches</w:t>
      </w:r>
      <w:r>
        <w:t xml:space="preserve"> across ~63,000 rows.</w:t>
      </w:r>
    </w:p>
    <w:p w14:paraId="48D2F1FC" w14:textId="77777777" w:rsidR="00641E2B" w:rsidRDefault="00724A89">
      <w:pPr>
        <w:pStyle w:val="ListBullet"/>
        <w:spacing w:after="60"/>
      </w:pPr>
      <w:r>
        <w:t>Every rejection traces to a planted defect (</w:t>
      </w:r>
      <w:r>
        <w:rPr>
          <w:rFonts w:ascii="Consolas" w:hAnsi="Consolas"/>
          <w:color w:val="14233A"/>
          <w:sz w:val="19"/>
        </w:rPr>
        <w:t>warn_unplanted_rejections</w:t>
      </w:r>
      <w:r>
        <w:t>).</w:t>
      </w:r>
    </w:p>
    <w:p w14:paraId="5F9A2297" w14:textId="77777777" w:rsidR="00641E2B" w:rsidRDefault="00724A89">
      <w:pPr>
        <w:pStyle w:val="Heading3"/>
      </w:pPr>
      <w:r>
        <w:t>3. Consistency: aggregates agree with detail</w:t>
      </w:r>
    </w:p>
    <w:p w14:paraId="372DF716" w14:textId="77777777" w:rsidR="00641E2B" w:rsidRDefault="00724A89">
      <w:pPr>
        <w:pStyle w:val="ListBullet"/>
        <w:spacing w:after="60"/>
      </w:pPr>
      <w:r>
        <w:t>Damage totals are equal in facts, the event mart and the CUBE grand total.</w:t>
      </w:r>
    </w:p>
    <w:p w14:paraId="796CE6F9" w14:textId="77777777" w:rsidR="00641E2B" w:rsidRDefault="00724A89">
      <w:pPr>
        <w:pStyle w:val="ListBullet"/>
        <w:spacing w:after="60"/>
      </w:pPr>
      <w:r>
        <w:t>Every mart adds back up to its facts (</w:t>
      </w:r>
      <w:r>
        <w:rPr>
          <w:rFonts w:ascii="Consolas" w:hAnsi="Consolas"/>
          <w:color w:val="14233A"/>
          <w:sz w:val="19"/>
        </w:rPr>
        <w:t>assert_marts_reconcile_to_facts</w:t>
      </w:r>
      <w:r>
        <w:t>).</w:t>
      </w:r>
    </w:p>
    <w:p w14:paraId="61E5D272" w14:textId="77777777" w:rsidR="00641E2B" w:rsidRDefault="00724A89">
      <w:pPr>
        <w:pStyle w:val="ListBullet"/>
        <w:spacing w:after="60"/>
      </w:pPr>
      <w:r>
        <w:t>Exported JSON row counts equal mart row counts, and the dashboard data committed in</w:t>
      </w:r>
      <w:r>
        <w:t xml:space="preserve"> </w:t>
      </w:r>
      <w:r>
        <w:rPr>
          <w:rFonts w:ascii="Consolas" w:hAnsi="Consolas"/>
          <w:color w:val="14233A"/>
          <w:sz w:val="19"/>
        </w:rPr>
        <w:t>web/src/data/</w:t>
      </w:r>
      <w:r>
        <w:t xml:space="preserve"> is identical to a fresh build (fails if someone forgets to re-export).</w:t>
      </w:r>
    </w:p>
    <w:p w14:paraId="48C74025" w14:textId="77777777" w:rsidR="00641E2B" w:rsidRDefault="00724A89">
      <w:pPr>
        <w:pStyle w:val="Heading3"/>
      </w:pPr>
      <w:r>
        <w:t>4. Model integrity</w:t>
      </w:r>
    </w:p>
    <w:p w14:paraId="1EF4B864" w14:textId="77777777" w:rsidR="00641E2B" w:rsidRDefault="00724A89">
      <w:pPr>
        <w:pStyle w:val="ListBullet"/>
        <w:spacing w:after="60"/>
      </w:pPr>
      <w:r>
        <w:t>Primary and foreign keys on the star schema (9 PKs, 26 FKs).</w:t>
      </w:r>
    </w:p>
    <w:p w14:paraId="2D528BDA" w14:textId="77777777" w:rsidR="00641E2B" w:rsidRDefault="00724A89">
      <w:pPr>
        <w:pStyle w:val="ListBullet"/>
        <w:spacing w:after="60"/>
      </w:pPr>
      <w:r>
        <w:t>One row per declared grain in each fact.</w:t>
      </w:r>
    </w:p>
    <w:p w14:paraId="52CBF486" w14:textId="77777777" w:rsidR="00641E2B" w:rsidRDefault="00724A89">
      <w:pPr>
        <w:pStyle w:val="ListBullet"/>
        <w:spacing w:after="60"/>
      </w:pPr>
      <w:r>
        <w:t>SCD Type 2: no overlapping or missing validity periods, exactly one current version;</w:t>
      </w:r>
      <w:r>
        <w:t xml:space="preserve"> </w:t>
      </w:r>
      <w:r>
        <w:t>Typhoon Paeng (Oct 2022) rolls up to Maguindanao del Norte/del Sur.</w:t>
      </w:r>
    </w:p>
    <w:p w14:paraId="757099B5" w14:textId="77777777" w:rsidR="00641E2B" w:rsidRDefault="00724A89">
      <w:pPr>
        <w:pStyle w:val="Heading3"/>
      </w:pPr>
      <w:r>
        <w:lastRenderedPageBreak/>
        <w:t>5. Reproducibility</w:t>
      </w:r>
    </w:p>
    <w:p w14:paraId="7BC5BD92" w14:textId="77777777" w:rsidR="00641E2B" w:rsidRDefault="00724A89">
      <w:pPr>
        <w:pStyle w:val="ListBullet"/>
        <w:spacing w:after="60"/>
      </w:pPr>
      <w:r>
        <w:t>The generator is deterministic: two runs with the same seed produce identical content.</w:t>
      </w:r>
    </w:p>
    <w:p w14:paraId="6C067DF3" w14:textId="77777777" w:rsidR="00641E2B" w:rsidRDefault="00724A89">
      <w:pPr>
        <w:pStyle w:val="ListBullet"/>
        <w:spacing w:after="60"/>
      </w:pPr>
      <w:r>
        <w:t>A fresh database built from scratch matches the working database row for row</w:t>
      </w:r>
      <w:r>
        <w:t xml:space="preserve"> </w:t>
      </w:r>
      <w:r>
        <w:t>(83,442 fact rows, 1,548 Bicol damage rows in both).</w:t>
      </w:r>
    </w:p>
    <w:p w14:paraId="501AD37B" w14:textId="77777777" w:rsidR="00641E2B" w:rsidRDefault="00724A89">
      <w:pPr>
        <w:pStyle w:val="ListBullet"/>
        <w:spacing w:after="60"/>
      </w:pPr>
      <w:r>
        <w:t>A second dbt build gives identical fact counts and keeps grants and row-level security.</w:t>
      </w:r>
    </w:p>
    <w:p w14:paraId="302FE76F" w14:textId="77777777" w:rsidR="00641E2B" w:rsidRDefault="00724A89">
      <w:pPr>
        <w:pStyle w:val="Heading3"/>
      </w:pPr>
      <w:r>
        <w:t>6. Security (see governance.md)</w:t>
      </w:r>
    </w:p>
    <w:p w14:paraId="38CE4752" w14:textId="77777777" w:rsidR="00641E2B" w:rsidRDefault="00724A89">
      <w:pPr>
        <w:pStyle w:val="ListBullet"/>
        <w:spacing w:after="60"/>
      </w:pPr>
      <w:r>
        <w:t>Executive reads marts only; denied on warehouse detail, staging, raw, quarantine.</w:t>
      </w:r>
    </w:p>
    <w:p w14:paraId="5C92DEE4" w14:textId="77777777" w:rsidR="00641E2B" w:rsidRDefault="00724A89">
      <w:pPr>
        <w:pStyle w:val="ListBullet"/>
        <w:spacing w:after="60"/>
      </w:pPr>
      <w:r>
        <w:t>Analyst sees every fact row, marts and DQ scorecards; denied raw and quarantine.</w:t>
      </w:r>
    </w:p>
    <w:p w14:paraId="097DC352" w14:textId="77777777" w:rsidR="00641E2B" w:rsidRDefault="00724A89">
      <w:pPr>
        <w:pStyle w:val="ListBullet"/>
        <w:spacing w:after="60"/>
      </w:pPr>
      <w:r>
        <w:t>Regional officers (Bicol, Cagayan Valley) see exactly their region's rows in all four</w:t>
      </w:r>
      <w:r>
        <w:t xml:space="preserve"> </w:t>
      </w:r>
      <w:r>
        <w:t>facts and in the secure views, and zero rows from other regions.</w:t>
      </w:r>
    </w:p>
    <w:p w14:paraId="38BAE93F" w14:textId="77777777" w:rsidR="00641E2B" w:rsidRDefault="00724A89">
      <w:pPr>
        <w:pStyle w:val="ListBullet"/>
        <w:spacing w:after="60"/>
      </w:pPr>
      <w:r>
        <w:t>An unmapped regional user sees zero rows (default deny).</w:t>
      </w:r>
    </w:p>
    <w:p w14:paraId="7592E229" w14:textId="77777777" w:rsidR="00641E2B" w:rsidRDefault="00724A89">
      <w:pPr>
        <w:pStyle w:val="ListBullet"/>
        <w:spacing w:after="60"/>
      </w:pPr>
      <w:r>
        <w:t>Regional users cannot read the mapping, grant themselves roles, or edit their mapping.</w:t>
      </w:r>
    </w:p>
    <w:p w14:paraId="1EFB3BA7" w14:textId="77777777" w:rsidR="00641E2B" w:rsidRDefault="00724A89">
      <w:pPr>
        <w:pStyle w:val="ListBullet"/>
        <w:spacing w:after="60"/>
      </w:pPr>
      <w:r>
        <w:t>Stewards work on raw, staging and quarantine, may fix alias maps, and are denied the warehouse.</w:t>
      </w:r>
    </w:p>
    <w:p w14:paraId="272C39C8" w14:textId="77777777" w:rsidR="00641E2B" w:rsidRDefault="00724A89">
      <w:pPr>
        <w:pStyle w:val="Heading2"/>
      </w:pPr>
      <w:bookmarkStart w:id="48" w:name="_Toc243038593"/>
      <w:r>
        <w:t>8.3 Defects found by testing (and fixed)</w:t>
      </w:r>
      <w:bookmarkEnd w:id="48"/>
    </w:p>
    <w:p w14:paraId="66B16567" w14:textId="77777777" w:rsidR="00641E2B" w:rsidRDefault="00724A89">
      <w:r>
        <w:t>Testing earned its keep. Each of these was caught by a test, not by inspection: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22"/>
        <w:gridCol w:w="3809"/>
        <w:gridCol w:w="3380"/>
      </w:tblGrid>
      <w:tr w:rsidR="00641E2B" w14:paraId="34493D7D" w14:textId="77777777">
        <w:trPr>
          <w:jc w:val="center"/>
        </w:trPr>
        <w:tc>
          <w:tcPr>
            <w:tcW w:w="2222" w:type="dxa"/>
            <w:shd w:val="clear" w:color="auto" w:fill="ECE8DF"/>
          </w:tcPr>
          <w:p w14:paraId="3E8BFFA7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Found by</w:t>
            </w:r>
          </w:p>
        </w:tc>
        <w:tc>
          <w:tcPr>
            <w:tcW w:w="3809" w:type="dxa"/>
            <w:shd w:val="clear" w:color="auto" w:fill="ECE8DF"/>
          </w:tcPr>
          <w:p w14:paraId="1BDB7E57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Problem</w:t>
            </w:r>
          </w:p>
        </w:tc>
        <w:tc>
          <w:tcPr>
            <w:tcW w:w="3380" w:type="dxa"/>
            <w:shd w:val="clear" w:color="auto" w:fill="ECE8DF"/>
          </w:tcPr>
          <w:p w14:paraId="4E8A8CD2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Fix</w:t>
            </w:r>
          </w:p>
        </w:tc>
      </w:tr>
      <w:tr w:rsidR="00641E2B" w14:paraId="7D147505" w14:textId="77777777">
        <w:trPr>
          <w:jc w:val="center"/>
        </w:trPr>
        <w:tc>
          <w:tcPr>
            <w:tcW w:w="2222" w:type="dxa"/>
          </w:tcPr>
          <w:p w14:paraId="78C8BF25" w14:textId="77777777" w:rsidR="00641E2B" w:rsidRDefault="00724A89">
            <w:pPr>
              <w:spacing w:after="0"/>
            </w:pPr>
            <w:r>
              <w:rPr>
                <w:sz w:val="18"/>
              </w:rPr>
              <w:t xml:space="preserve">DQ </w:t>
            </w:r>
            <w:r>
              <w:rPr>
                <w:sz w:val="18"/>
              </w:rPr>
              <w:t>reconciliation</w:t>
            </w:r>
          </w:p>
        </w:tc>
        <w:tc>
          <w:tcPr>
            <w:tcW w:w="3809" w:type="dxa"/>
          </w:tcPr>
          <w:p w14:paraId="4859ED5F" w14:textId="77777777" w:rsidR="00641E2B" w:rsidRDefault="00724A89">
            <w:pPr>
              <w:spacing w:after="0"/>
            </w:pPr>
            <w:r>
              <w:rPr>
                <w:sz w:val="18"/>
              </w:rPr>
              <w:t>Generator counted the placeholder "-" as a negative number</w:t>
            </w:r>
          </w:p>
        </w:tc>
        <w:tc>
          <w:tcPr>
            <w:tcW w:w="3380" w:type="dxa"/>
          </w:tcPr>
          <w:p w14:paraId="3CF423F6" w14:textId="77777777" w:rsidR="00641E2B" w:rsidRDefault="00724A89">
            <w:pPr>
              <w:spacing w:after="0"/>
            </w:pPr>
            <w:r>
              <w:rPr>
                <w:sz w:val="18"/>
              </w:rPr>
              <w:t>Count only real numbers as negative</w:t>
            </w:r>
          </w:p>
        </w:tc>
      </w:tr>
      <w:tr w:rsidR="00641E2B" w14:paraId="18EC9370" w14:textId="77777777">
        <w:trPr>
          <w:jc w:val="center"/>
        </w:trPr>
        <w:tc>
          <w:tcPr>
            <w:tcW w:w="2222" w:type="dxa"/>
          </w:tcPr>
          <w:p w14:paraId="14DA4D29" w14:textId="77777777" w:rsidR="00641E2B" w:rsidRDefault="00724A89">
            <w:pPr>
              <w:spacing w:after="0"/>
            </w:pPr>
            <w:r>
              <w:rPr>
                <w:sz w:val="18"/>
              </w:rPr>
              <w:t>Unplanted-rejection check</w:t>
            </w:r>
          </w:p>
        </w:tc>
        <w:tc>
          <w:tcPr>
            <w:tcW w:w="3809" w:type="dxa"/>
          </w:tcPr>
          <w:p w14:paraId="15CED99E" w14:textId="77777777" w:rsidR="00641E2B" w:rsidRDefault="00724A89">
            <w:pPr>
              <w:spacing w:after="0"/>
            </w:pPr>
            <w:r>
              <w:rPr>
                <w:sz w:val="18"/>
              </w:rPr>
              <w:t>Monsoon incidents named "Southwest Monsoon (Habagat) Carina (Gaemi)" matched the first parentheses; 1,244 rows wrongly rejected</w:t>
            </w:r>
          </w:p>
        </w:tc>
        <w:tc>
          <w:tcPr>
            <w:tcW w:w="3380" w:type="dxa"/>
          </w:tcPr>
          <w:p w14:paraId="3B7F2CF5" w14:textId="77777777" w:rsidR="00641E2B" w:rsidRDefault="00724A89">
            <w:pPr>
              <w:spacing w:after="0"/>
            </w:pPr>
            <w:r>
              <w:rPr>
                <w:sz w:val="18"/>
              </w:rPr>
              <w:t>Match the last parentheses</w:t>
            </w:r>
          </w:p>
        </w:tc>
      </w:tr>
      <w:tr w:rsidR="00641E2B" w14:paraId="34683B84" w14:textId="77777777">
        <w:trPr>
          <w:jc w:val="center"/>
        </w:trPr>
        <w:tc>
          <w:tcPr>
            <w:tcW w:w="2222" w:type="dxa"/>
          </w:tcPr>
          <w:p w14:paraId="46E100C3" w14:textId="77777777" w:rsidR="00641E2B" w:rsidRDefault="00724A89">
            <w:pPr>
              <w:spacing w:after="0"/>
            </w:pPr>
            <w:r>
              <w:rPr>
                <w:sz w:val="18"/>
              </w:rPr>
              <w:t>Location accuracy test</w:t>
            </w:r>
          </w:p>
        </w:tc>
        <w:tc>
          <w:tcPr>
            <w:tcW w:w="3809" w:type="dxa"/>
          </w:tcPr>
          <w:p w14:paraId="40E700D9" w14:textId="77777777" w:rsidR="00641E2B" w:rsidRDefault="00724A89">
            <w:pPr>
              <w:spacing w:after="0"/>
            </w:pPr>
            <w:r>
              <w:rPr>
                <w:sz w:val="18"/>
              </w:rPr>
              <w:t>Letter swaps inside "City of" (e.g. "Cityo f Legazpi") went unmatched</w:t>
            </w:r>
          </w:p>
        </w:tc>
        <w:tc>
          <w:tcPr>
            <w:tcW w:w="3380" w:type="dxa"/>
          </w:tcPr>
          <w:p w14:paraId="79184DA9" w14:textId="77777777" w:rsidR="00641E2B" w:rsidRDefault="00724A89">
            <w:pPr>
              <w:spacing w:after="0"/>
            </w:pPr>
            <w:r>
              <w:rPr>
                <w:sz w:val="18"/>
              </w:rPr>
              <w:t>Letters-only fuzzy key</w:t>
            </w:r>
          </w:p>
        </w:tc>
      </w:tr>
      <w:tr w:rsidR="00641E2B" w14:paraId="33F8E6AE" w14:textId="77777777">
        <w:trPr>
          <w:jc w:val="center"/>
        </w:trPr>
        <w:tc>
          <w:tcPr>
            <w:tcW w:w="2222" w:type="dxa"/>
          </w:tcPr>
          <w:p w14:paraId="1DBFF8D1" w14:textId="77777777" w:rsidR="00641E2B" w:rsidRDefault="00724A89">
            <w:pPr>
              <w:spacing w:after="0"/>
            </w:pPr>
            <w:r>
              <w:rPr>
                <w:sz w:val="18"/>
              </w:rPr>
              <w:t>Governance tests</w:t>
            </w:r>
          </w:p>
        </w:tc>
        <w:tc>
          <w:tcPr>
            <w:tcW w:w="3809" w:type="dxa"/>
          </w:tcPr>
          <w:p w14:paraId="68B936CD" w14:textId="77777777" w:rsidR="00641E2B" w:rsidRDefault="00724A89">
            <w:pPr>
              <w:spacing w:after="0"/>
            </w:pPr>
            <w:r>
              <w:rPr>
                <w:sz w:val="18"/>
              </w:rPr>
              <w:t xml:space="preserve">Regional users saw </w:t>
            </w:r>
            <w:r>
              <w:rPr>
                <w:b/>
                <w:sz w:val="18"/>
              </w:rPr>
              <w:t>zero</w:t>
            </w:r>
            <w:r>
              <w:rPr>
                <w:sz w:val="18"/>
              </w:rPr>
              <w:t xml:space="preserve"> rows: a </w:t>
            </w:r>
            <w:r>
              <w:rPr>
                <w:rFonts w:ascii="Consolas" w:hAnsi="Consolas"/>
                <w:color w:val="14233A"/>
                <w:sz w:val="16"/>
              </w:rPr>
              <w:t>SECURITY DEFINER</w:t>
            </w:r>
            <w:r>
              <w:rPr>
                <w:sz w:val="18"/>
              </w:rPr>
              <w:t xml:space="preserve"> function sees its owner as </w:t>
            </w:r>
            <w:r>
              <w:rPr>
                <w:rFonts w:ascii="Consolas" w:hAnsi="Consolas"/>
                <w:color w:val="14233A"/>
                <w:sz w:val="16"/>
              </w:rPr>
              <w:t>current_user</w:t>
            </w:r>
          </w:p>
        </w:tc>
        <w:tc>
          <w:tcPr>
            <w:tcW w:w="3380" w:type="dxa"/>
          </w:tcPr>
          <w:p w14:paraId="24783E40" w14:textId="77777777" w:rsidR="00641E2B" w:rsidRDefault="00724A89">
            <w:pPr>
              <w:spacing w:after="0"/>
            </w:pPr>
            <w:r>
              <w:rPr>
                <w:sz w:val="18"/>
              </w:rPr>
              <w:t>Region lookup moved into a view</w:t>
            </w:r>
          </w:p>
        </w:tc>
      </w:tr>
      <w:tr w:rsidR="00641E2B" w14:paraId="24CDCB69" w14:textId="77777777">
        <w:trPr>
          <w:jc w:val="center"/>
        </w:trPr>
        <w:tc>
          <w:tcPr>
            <w:tcW w:w="2222" w:type="dxa"/>
          </w:tcPr>
          <w:p w14:paraId="6EB67B59" w14:textId="77777777" w:rsidR="00641E2B" w:rsidRDefault="00724A89">
            <w:pPr>
              <w:spacing w:after="0"/>
            </w:pPr>
            <w:r>
              <w:rPr>
                <w:sz w:val="18"/>
              </w:rPr>
              <w:t>Governance tests</w:t>
            </w:r>
          </w:p>
        </w:tc>
        <w:tc>
          <w:tcPr>
            <w:tcW w:w="3809" w:type="dxa"/>
          </w:tcPr>
          <w:p w14:paraId="69A6F2E0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SET ROLE</w:t>
            </w:r>
            <w:r>
              <w:rPr>
                <w:sz w:val="18"/>
              </w:rPr>
              <w:t xml:space="preserve"> escalation test passed for the wrong reason (checked against the session user)</w:t>
            </w:r>
          </w:p>
        </w:tc>
        <w:tc>
          <w:tcPr>
            <w:tcW w:w="3380" w:type="dxa"/>
          </w:tcPr>
          <w:p w14:paraId="44C06ACB" w14:textId="77777777" w:rsidR="00641E2B" w:rsidRDefault="00724A89">
            <w:pPr>
              <w:spacing w:after="0"/>
            </w:pPr>
            <w:r>
              <w:rPr>
                <w:sz w:val="18"/>
              </w:rPr>
              <w:t xml:space="preserve">Test escalation via </w:t>
            </w:r>
            <w:r>
              <w:rPr>
                <w:rFonts w:ascii="Consolas" w:hAnsi="Consolas"/>
                <w:color w:val="14233A"/>
                <w:sz w:val="16"/>
              </w:rPr>
              <w:t>GRANT</w:t>
            </w:r>
            <w:r>
              <w:rPr>
                <w:sz w:val="18"/>
              </w:rPr>
              <w:t xml:space="preserve"> and mapping writes instead</w:t>
            </w:r>
          </w:p>
        </w:tc>
      </w:tr>
      <w:tr w:rsidR="00641E2B" w14:paraId="176C820E" w14:textId="77777777">
        <w:trPr>
          <w:jc w:val="center"/>
        </w:trPr>
        <w:tc>
          <w:tcPr>
            <w:tcW w:w="2222" w:type="dxa"/>
          </w:tcPr>
          <w:p w14:paraId="06013093" w14:textId="77777777" w:rsidR="00641E2B" w:rsidRDefault="00724A89">
            <w:pPr>
              <w:spacing w:after="0"/>
            </w:pPr>
            <w:r>
              <w:rPr>
                <w:sz w:val="18"/>
              </w:rPr>
              <w:t>Browser review</w:t>
            </w:r>
          </w:p>
        </w:tc>
        <w:tc>
          <w:tcPr>
            <w:tcW w:w="3809" w:type="dxa"/>
          </w:tcPr>
          <w:p w14:paraId="76B11811" w14:textId="77777777" w:rsidR="00641E2B" w:rsidRDefault="00724A89">
            <w:pPr>
              <w:spacing w:after="0"/>
            </w:pPr>
            <w:r>
              <w:rPr>
                <w:sz w:val="18"/>
              </w:rPr>
              <w:t xml:space="preserve">"Family coverage 101%" </w:t>
            </w:r>
            <w:r>
              <w:rPr>
                <w:sz w:val="18"/>
              </w:rPr>
              <w:t>double-counted repeat distributions</w:t>
            </w:r>
          </w:p>
        </w:tc>
        <w:tc>
          <w:tcPr>
            <w:tcW w:w="3380" w:type="dxa"/>
          </w:tcPr>
          <w:p w14:paraId="02F54BE0" w14:textId="77777777" w:rsidR="00641E2B" w:rsidRDefault="00724A89">
            <w:pPr>
              <w:spacing w:after="0"/>
            </w:pPr>
            <w:r>
              <w:rPr>
                <w:sz w:val="18"/>
              </w:rPr>
              <w:t>Relabelled "servings per affected family"</w:t>
            </w:r>
          </w:p>
        </w:tc>
      </w:tr>
    </w:tbl>
    <w:p w14:paraId="38C616F9" w14:textId="77777777" w:rsidR="00641E2B" w:rsidRDefault="00641E2B">
      <w:pPr>
        <w:spacing w:after="40"/>
      </w:pPr>
    </w:p>
    <w:p w14:paraId="226C2EAB" w14:textId="77777777" w:rsidR="00641E2B" w:rsidRDefault="00724A89">
      <w:pPr>
        <w:pStyle w:val="Heading2"/>
      </w:pPr>
      <w:bookmarkStart w:id="49" w:name="_Toc243038594"/>
      <w:r>
        <w:t>8.4 Known limitations</w:t>
      </w:r>
      <w:bookmarkEnd w:id="49"/>
    </w:p>
    <w:p w14:paraId="2B47124A" w14:textId="77777777" w:rsidR="00641E2B" w:rsidRDefault="00724A89">
      <w:pPr>
        <w:pStyle w:val="ListBullet"/>
        <w:spacing w:after="60"/>
      </w:pPr>
      <w:r>
        <w:t>All operational figures are synthetic; magnitudes are calibrated to look plausible,</w:t>
      </w:r>
      <w:r>
        <w:t xml:space="preserve"> </w:t>
      </w:r>
      <w:r>
        <w:t>not to match official NDRRMC totals.</w:t>
      </w:r>
    </w:p>
    <w:p w14:paraId="60957540" w14:textId="77777777" w:rsidR="00641E2B" w:rsidRDefault="00724A89">
      <w:pPr>
        <w:pStyle w:val="ListBullet"/>
        <w:spacing w:after="60"/>
      </w:pPr>
      <w:r>
        <w:t>City population is estimated from barangay counts (the PSA workbook with census</w:t>
      </w:r>
      <w:r>
        <w:t xml:space="preserve"> </w:t>
      </w:r>
      <w:r>
        <w:t>population could not be downloaded automatically).</w:t>
      </w:r>
    </w:p>
    <w:p w14:paraId="60C00651" w14:textId="77777777" w:rsidR="00641E2B" w:rsidRDefault="00724A89">
      <w:pPr>
        <w:pStyle w:val="ListBullet"/>
        <w:spacing w:after="60"/>
      </w:pPr>
      <w:r>
        <w:t>The PSGC source predates the 2022 Maguindanao split; the split is applied through the</w:t>
      </w:r>
      <w:r>
        <w:t xml:space="preserve"> </w:t>
      </w:r>
      <w:r>
        <w:t>SCD2 change log.</w:t>
      </w:r>
    </w:p>
    <w:p w14:paraId="41BF4B1C" w14:textId="77777777" w:rsidR="00641E2B" w:rsidRDefault="00724A89">
      <w:pPr>
        <w:pStyle w:val="ListBullet"/>
        <w:spacing w:after="60"/>
      </w:pPr>
      <w:r>
        <w:t>Seven misspelled place names are equally close to two real towns and stay unmatched by</w:t>
      </w:r>
      <w:r>
        <w:t xml:space="preserve"> </w:t>
      </w:r>
      <w:r>
        <w:t>design, for a data steward to resolve.</w:t>
      </w:r>
    </w:p>
    <w:p w14:paraId="62B14A69" w14:textId="77777777" w:rsidR="00641E2B" w:rsidRDefault="00724A89">
      <w:pPr>
        <w:pStyle w:val="ListBullet"/>
        <w:spacing w:after="60"/>
      </w:pPr>
      <w:r>
        <w:t>Dashboards read a JSON snapshot of the marts; live querying needs the warehouse on</w:t>
      </w:r>
      <w:r>
        <w:t xml:space="preserve"> </w:t>
      </w:r>
      <w:r>
        <w:t xml:space="preserve">Supabase (one file, </w:t>
      </w:r>
      <w:r>
        <w:rPr>
          <w:rFonts w:ascii="Consolas" w:hAnsi="Consolas"/>
          <w:color w:val="14233A"/>
          <w:sz w:val="19"/>
        </w:rPr>
        <w:t>web/src/lib/data.ts</w:t>
      </w:r>
      <w:r>
        <w:t>).</w:t>
      </w:r>
    </w:p>
    <w:p w14:paraId="468084CC" w14:textId="77777777" w:rsidR="00641E2B" w:rsidRDefault="00724A89">
      <w:pPr>
        <w:pStyle w:val="Heading2"/>
      </w:pPr>
      <w:bookmarkStart w:id="50" w:name="_Toc243038595"/>
      <w:r>
        <w:t>8.5 Query Performance Test Report</w:t>
      </w:r>
      <w:bookmarkEnd w:id="50"/>
    </w:p>
    <w:p w14:paraId="4B735A1B" w14:textId="77777777" w:rsidR="00641E2B" w:rsidRDefault="00724A89">
      <w:r>
        <w:t xml:space="preserve">Generated by </w:t>
      </w:r>
      <w:r>
        <w:rPr>
          <w:rFonts w:ascii="Consolas" w:hAnsi="Consolas"/>
          <w:color w:val="14233A"/>
          <w:sz w:val="19"/>
        </w:rPr>
        <w:t>ingestion/benchmark_queries.py</w:t>
      </w:r>
      <w:r>
        <w:t xml:space="preserve"> on 2026-10-16 10:09.</w:t>
      </w:r>
    </w:p>
    <w:p w14:paraId="2354890A" w14:textId="77777777" w:rsidR="00641E2B" w:rsidRDefault="00724A89">
      <w:pPr>
        <w:pStyle w:val="Heading3"/>
      </w:pPr>
      <w:r>
        <w:lastRenderedPageBreak/>
        <w:t>Method</w:t>
      </w:r>
    </w:p>
    <w:p w14:paraId="7D1A0631" w14:textId="77777777" w:rsidR="00641E2B" w:rsidRDefault="00724A89">
      <w:pPr>
        <w:pStyle w:val="ListBullet"/>
        <w:spacing w:after="60"/>
      </w:pPr>
      <w:r>
        <w:t xml:space="preserve">Every query in </w:t>
      </w:r>
      <w:r>
        <w:rPr>
          <w:rFonts w:ascii="Consolas" w:hAnsi="Consolas"/>
          <w:color w:val="14233A"/>
          <w:sz w:val="19"/>
        </w:rPr>
        <w:t>sample-queries.sql</w:t>
      </w:r>
      <w:r>
        <w:t xml:space="preserve"> runs once to warm the cache, then 5 times under </w:t>
      </w:r>
      <w:r>
        <w:rPr>
          <w:rFonts w:ascii="Consolas" w:hAnsi="Consolas"/>
          <w:color w:val="14233A"/>
          <w:sz w:val="19"/>
        </w:rPr>
        <w:t>EXPLAIN (ANALYZE)</w:t>
      </w:r>
      <w:r>
        <w:t>. Times are server-side planning + execution, in milliseconds.</w:t>
      </w:r>
    </w:p>
    <w:p w14:paraId="6A6C8387" w14:textId="77777777" w:rsidR="00641E2B" w:rsidRDefault="00724A89">
      <w:pPr>
        <w:pStyle w:val="ListBullet"/>
        <w:spacing w:after="60"/>
      </w:pPr>
      <w:r>
        <w:t>Acceptance criterion (NFR2, business case): every analytical query completes in under 1000 ms.</w:t>
      </w:r>
    </w:p>
    <w:p w14:paraId="5FFECA73" w14:textId="77777777" w:rsidR="00641E2B" w:rsidRDefault="00724A89">
      <w:pPr>
        <w:pStyle w:val="ListBullet"/>
        <w:spacing w:after="60"/>
      </w:pPr>
      <w:r>
        <w:t>Environment: PostgreSQL 17.11 on Windows 11 (AMD64), local laptop.</w:t>
      </w:r>
    </w:p>
    <w:p w14:paraId="4CA99A02" w14:textId="77777777" w:rsidR="00641E2B" w:rsidRDefault="00724A89">
      <w:pPr>
        <w:pStyle w:val="ListBullet"/>
        <w:spacing w:after="60"/>
      </w:pPr>
      <w:r>
        <w:t>Data volume: fact_damage_assessment 8,806 rows, fact_evacuation_snapshot 31,110 rows, fact_resource_distribution 11,179 rows, fact_response_action 32,347 rows.</w:t>
      </w:r>
    </w:p>
    <w:p w14:paraId="21861EB6" w14:textId="77777777" w:rsidR="00641E2B" w:rsidRDefault="00724A89">
      <w:pPr>
        <w:pStyle w:val="Heading3"/>
      </w:pPr>
      <w:r>
        <w:t>Results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01"/>
        <w:gridCol w:w="3604"/>
        <w:gridCol w:w="2002"/>
        <w:gridCol w:w="601"/>
        <w:gridCol w:w="801"/>
        <w:gridCol w:w="901"/>
        <w:gridCol w:w="801"/>
      </w:tblGrid>
      <w:tr w:rsidR="00641E2B" w14:paraId="0F452B0A" w14:textId="77777777">
        <w:trPr>
          <w:jc w:val="center"/>
        </w:trPr>
        <w:tc>
          <w:tcPr>
            <w:tcW w:w="701" w:type="dxa"/>
            <w:shd w:val="clear" w:color="auto" w:fill="ECE8DF"/>
          </w:tcPr>
          <w:p w14:paraId="3154F9BE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Query</w:t>
            </w:r>
          </w:p>
        </w:tc>
        <w:tc>
          <w:tcPr>
            <w:tcW w:w="3604" w:type="dxa"/>
            <w:shd w:val="clear" w:color="auto" w:fill="ECE8DF"/>
          </w:tcPr>
          <w:p w14:paraId="23FDCEC2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Business question</w:t>
            </w:r>
          </w:p>
        </w:tc>
        <w:tc>
          <w:tcPr>
            <w:tcW w:w="2002" w:type="dxa"/>
            <w:shd w:val="clear" w:color="auto" w:fill="ECE8DF"/>
          </w:tcPr>
          <w:p w14:paraId="5AF1AF0F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OLAP operation</w:t>
            </w:r>
          </w:p>
        </w:tc>
        <w:tc>
          <w:tcPr>
            <w:tcW w:w="601" w:type="dxa"/>
            <w:shd w:val="clear" w:color="auto" w:fill="ECE8DF"/>
          </w:tcPr>
          <w:p w14:paraId="04D5B057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Rows</w:t>
            </w:r>
          </w:p>
        </w:tc>
        <w:tc>
          <w:tcPr>
            <w:tcW w:w="801" w:type="dxa"/>
            <w:shd w:val="clear" w:color="auto" w:fill="ECE8DF"/>
          </w:tcPr>
          <w:p w14:paraId="14DA9D93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Median ms</w:t>
            </w:r>
          </w:p>
        </w:tc>
        <w:tc>
          <w:tcPr>
            <w:tcW w:w="901" w:type="dxa"/>
            <w:shd w:val="clear" w:color="auto" w:fill="ECE8DF"/>
          </w:tcPr>
          <w:p w14:paraId="21DBCB13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Slowest ms</w:t>
            </w:r>
          </w:p>
        </w:tc>
        <w:tc>
          <w:tcPr>
            <w:tcW w:w="801" w:type="dxa"/>
            <w:shd w:val="clear" w:color="auto" w:fill="ECE8DF"/>
          </w:tcPr>
          <w:p w14:paraId="080A5400" w14:textId="77777777" w:rsidR="00641E2B" w:rsidRDefault="00724A89">
            <w:pPr>
              <w:spacing w:after="0"/>
            </w:pPr>
            <w:r>
              <w:rPr>
                <w:b/>
                <w:sz w:val="16"/>
              </w:rPr>
              <w:t>Within budget</w:t>
            </w:r>
          </w:p>
        </w:tc>
      </w:tr>
      <w:tr w:rsidR="00641E2B" w14:paraId="7AF4E640" w14:textId="77777777">
        <w:trPr>
          <w:jc w:val="center"/>
        </w:trPr>
        <w:tc>
          <w:tcPr>
            <w:tcW w:w="701" w:type="dxa"/>
          </w:tcPr>
          <w:p w14:paraId="6B90EA75" w14:textId="77777777" w:rsidR="00641E2B" w:rsidRDefault="00724A89">
            <w:pPr>
              <w:spacing w:after="0"/>
            </w:pPr>
            <w:r>
              <w:rPr>
                <w:sz w:val="16"/>
              </w:rPr>
              <w:t>Q01</w:t>
            </w:r>
          </w:p>
        </w:tc>
        <w:tc>
          <w:tcPr>
            <w:tcW w:w="3604" w:type="dxa"/>
          </w:tcPr>
          <w:p w14:paraId="317F83D0" w14:textId="77777777" w:rsidR="00641E2B" w:rsidRDefault="00724A89">
            <w:pPr>
              <w:spacing w:after="0"/>
            </w:pPr>
            <w:r>
              <w:rPr>
                <w:sz w:val="16"/>
              </w:rPr>
              <w:t>Costliest events and their human toll (BQ1)</w:t>
            </w:r>
          </w:p>
        </w:tc>
        <w:tc>
          <w:tcPr>
            <w:tcW w:w="2002" w:type="dxa"/>
          </w:tcPr>
          <w:p w14:paraId="03F09F67" w14:textId="77777777" w:rsidR="00641E2B" w:rsidRDefault="00724A89">
            <w:pPr>
              <w:spacing w:after="0"/>
            </w:pPr>
            <w:r>
              <w:rPr>
                <w:sz w:val="16"/>
              </w:rPr>
              <w:t>Ranking (top-N)</w:t>
            </w:r>
          </w:p>
        </w:tc>
        <w:tc>
          <w:tcPr>
            <w:tcW w:w="601" w:type="dxa"/>
          </w:tcPr>
          <w:p w14:paraId="411FE7EB" w14:textId="77777777" w:rsidR="00641E2B" w:rsidRDefault="00724A89">
            <w:pPr>
              <w:spacing w:after="0"/>
            </w:pPr>
            <w:r>
              <w:rPr>
                <w:sz w:val="16"/>
              </w:rPr>
              <w:t>10</w:t>
            </w:r>
          </w:p>
        </w:tc>
        <w:tc>
          <w:tcPr>
            <w:tcW w:w="801" w:type="dxa"/>
          </w:tcPr>
          <w:p w14:paraId="0010F060" w14:textId="77777777" w:rsidR="00641E2B" w:rsidRDefault="00724A89">
            <w:pPr>
              <w:spacing w:after="0"/>
            </w:pPr>
            <w:r>
              <w:rPr>
                <w:sz w:val="16"/>
              </w:rPr>
              <w:t>3.38</w:t>
            </w:r>
          </w:p>
        </w:tc>
        <w:tc>
          <w:tcPr>
            <w:tcW w:w="901" w:type="dxa"/>
          </w:tcPr>
          <w:p w14:paraId="24E249B9" w14:textId="77777777" w:rsidR="00641E2B" w:rsidRDefault="00724A89">
            <w:pPr>
              <w:spacing w:after="0"/>
            </w:pPr>
            <w:r>
              <w:rPr>
                <w:sz w:val="16"/>
              </w:rPr>
              <w:t>3.45</w:t>
            </w:r>
          </w:p>
        </w:tc>
        <w:tc>
          <w:tcPr>
            <w:tcW w:w="801" w:type="dxa"/>
          </w:tcPr>
          <w:p w14:paraId="1833168D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641E2B" w14:paraId="161CA898" w14:textId="77777777">
        <w:trPr>
          <w:jc w:val="center"/>
        </w:trPr>
        <w:tc>
          <w:tcPr>
            <w:tcW w:w="701" w:type="dxa"/>
          </w:tcPr>
          <w:p w14:paraId="20322CF3" w14:textId="77777777" w:rsidR="00641E2B" w:rsidRDefault="00724A89">
            <w:pPr>
              <w:spacing w:after="0"/>
            </w:pPr>
            <w:r>
              <w:rPr>
                <w:sz w:val="16"/>
              </w:rPr>
              <w:t>Q02</w:t>
            </w:r>
          </w:p>
        </w:tc>
        <w:tc>
          <w:tcPr>
            <w:tcW w:w="3604" w:type="dxa"/>
          </w:tcPr>
          <w:p w14:paraId="3FF317F5" w14:textId="77777777" w:rsidR="00641E2B" w:rsidRDefault="00724A89">
            <w:pPr>
              <w:spacing w:after="0"/>
            </w:pPr>
            <w:r>
              <w:rPr>
                <w:sz w:val="16"/>
              </w:rPr>
              <w:t xml:space="preserve">Damage by year and category, with yearly </w:t>
            </w:r>
            <w:r>
              <w:rPr>
                <w:sz w:val="16"/>
              </w:rPr>
              <w:t>subtotals (BQ2)</w:t>
            </w:r>
          </w:p>
        </w:tc>
        <w:tc>
          <w:tcPr>
            <w:tcW w:w="2002" w:type="dxa"/>
          </w:tcPr>
          <w:p w14:paraId="6BEAD5E3" w14:textId="77777777" w:rsidR="00641E2B" w:rsidRDefault="00724A89">
            <w:pPr>
              <w:spacing w:after="0"/>
            </w:pPr>
            <w:r>
              <w:rPr>
                <w:sz w:val="16"/>
              </w:rPr>
              <w:t>Roll-up (GROUP BY ROLLUP)</w:t>
            </w:r>
          </w:p>
        </w:tc>
        <w:tc>
          <w:tcPr>
            <w:tcW w:w="601" w:type="dxa"/>
          </w:tcPr>
          <w:p w14:paraId="2B1C5509" w14:textId="77777777" w:rsidR="00641E2B" w:rsidRDefault="00724A89">
            <w:pPr>
              <w:spacing w:after="0"/>
            </w:pPr>
            <w:r>
              <w:rPr>
                <w:sz w:val="16"/>
              </w:rPr>
              <w:t>31</w:t>
            </w:r>
          </w:p>
        </w:tc>
        <w:tc>
          <w:tcPr>
            <w:tcW w:w="801" w:type="dxa"/>
          </w:tcPr>
          <w:p w14:paraId="78F6FF93" w14:textId="77777777" w:rsidR="00641E2B" w:rsidRDefault="00724A89">
            <w:pPr>
              <w:spacing w:after="0"/>
            </w:pPr>
            <w:r>
              <w:rPr>
                <w:sz w:val="16"/>
              </w:rPr>
              <w:t>4.40</w:t>
            </w:r>
          </w:p>
        </w:tc>
        <w:tc>
          <w:tcPr>
            <w:tcW w:w="901" w:type="dxa"/>
          </w:tcPr>
          <w:p w14:paraId="36B7AB48" w14:textId="77777777" w:rsidR="00641E2B" w:rsidRDefault="00724A89">
            <w:pPr>
              <w:spacing w:after="0"/>
            </w:pPr>
            <w:r>
              <w:rPr>
                <w:sz w:val="16"/>
              </w:rPr>
              <w:t>4.54</w:t>
            </w:r>
          </w:p>
        </w:tc>
        <w:tc>
          <w:tcPr>
            <w:tcW w:w="801" w:type="dxa"/>
          </w:tcPr>
          <w:p w14:paraId="3F32ACD1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641E2B" w14:paraId="1EBF8678" w14:textId="77777777">
        <w:trPr>
          <w:jc w:val="center"/>
        </w:trPr>
        <w:tc>
          <w:tcPr>
            <w:tcW w:w="701" w:type="dxa"/>
          </w:tcPr>
          <w:p w14:paraId="647C7A73" w14:textId="77777777" w:rsidR="00641E2B" w:rsidRDefault="00724A89">
            <w:pPr>
              <w:spacing w:after="0"/>
            </w:pPr>
            <w:r>
              <w:rPr>
                <w:sz w:val="16"/>
              </w:rPr>
              <w:t>Q03</w:t>
            </w:r>
          </w:p>
        </w:tc>
        <w:tc>
          <w:tcPr>
            <w:tcW w:w="3604" w:type="dxa"/>
          </w:tcPr>
          <w:p w14:paraId="16728691" w14:textId="77777777" w:rsidR="00641E2B" w:rsidRDefault="00724A89">
            <w:pPr>
              <w:spacing w:after="0"/>
            </w:pPr>
            <w:r>
              <w:rPr>
                <w:sz w:val="16"/>
              </w:rPr>
              <w:t>Drill-down: region -&gt; province -&gt; city/municipality for one event (BQ3)</w:t>
            </w:r>
          </w:p>
        </w:tc>
        <w:tc>
          <w:tcPr>
            <w:tcW w:w="2002" w:type="dxa"/>
          </w:tcPr>
          <w:p w14:paraId="42A114A9" w14:textId="77777777" w:rsidR="00641E2B" w:rsidRDefault="00724A89">
            <w:pPr>
              <w:spacing w:after="0"/>
            </w:pPr>
            <w:r>
              <w:rPr>
                <w:sz w:val="16"/>
              </w:rPr>
              <w:t>Drill-down</w:t>
            </w:r>
          </w:p>
        </w:tc>
        <w:tc>
          <w:tcPr>
            <w:tcW w:w="601" w:type="dxa"/>
          </w:tcPr>
          <w:p w14:paraId="38A262C6" w14:textId="77777777" w:rsidR="00641E2B" w:rsidRDefault="00724A89">
            <w:pPr>
              <w:spacing w:after="0"/>
            </w:pPr>
            <w:r>
              <w:rPr>
                <w:sz w:val="16"/>
              </w:rPr>
              <w:t>15</w:t>
            </w:r>
          </w:p>
        </w:tc>
        <w:tc>
          <w:tcPr>
            <w:tcW w:w="801" w:type="dxa"/>
          </w:tcPr>
          <w:p w14:paraId="48B4156E" w14:textId="77777777" w:rsidR="00641E2B" w:rsidRDefault="00724A89">
            <w:pPr>
              <w:spacing w:after="0"/>
            </w:pPr>
            <w:r>
              <w:rPr>
                <w:sz w:val="16"/>
              </w:rPr>
              <w:t>1.20</w:t>
            </w:r>
          </w:p>
        </w:tc>
        <w:tc>
          <w:tcPr>
            <w:tcW w:w="901" w:type="dxa"/>
          </w:tcPr>
          <w:p w14:paraId="3FA6EC16" w14:textId="77777777" w:rsidR="00641E2B" w:rsidRDefault="00724A89">
            <w:pPr>
              <w:spacing w:after="0"/>
            </w:pPr>
            <w:r>
              <w:rPr>
                <w:sz w:val="16"/>
              </w:rPr>
              <w:t>1.28</w:t>
            </w:r>
          </w:p>
        </w:tc>
        <w:tc>
          <w:tcPr>
            <w:tcW w:w="801" w:type="dxa"/>
          </w:tcPr>
          <w:p w14:paraId="01BBDAA4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641E2B" w14:paraId="3D4ED376" w14:textId="77777777">
        <w:trPr>
          <w:jc w:val="center"/>
        </w:trPr>
        <w:tc>
          <w:tcPr>
            <w:tcW w:w="701" w:type="dxa"/>
          </w:tcPr>
          <w:p w14:paraId="3496689D" w14:textId="77777777" w:rsidR="00641E2B" w:rsidRDefault="00724A89">
            <w:pPr>
              <w:spacing w:after="0"/>
            </w:pPr>
            <w:r>
              <w:rPr>
                <w:sz w:val="16"/>
              </w:rPr>
              <w:t>Q04</w:t>
            </w:r>
          </w:p>
        </w:tc>
        <w:tc>
          <w:tcPr>
            <w:tcW w:w="3604" w:type="dxa"/>
          </w:tcPr>
          <w:p w14:paraId="0938104D" w14:textId="77777777" w:rsidR="00641E2B" w:rsidRDefault="00724A89">
            <w:pPr>
              <w:spacing w:after="0"/>
            </w:pPr>
            <w:r>
              <w:rPr>
                <w:sz w:val="16"/>
              </w:rPr>
              <w:t>Tropical cyclone vs monsoon flood impact per region (BQ4)</w:t>
            </w:r>
          </w:p>
        </w:tc>
        <w:tc>
          <w:tcPr>
            <w:tcW w:w="2002" w:type="dxa"/>
          </w:tcPr>
          <w:p w14:paraId="46D61577" w14:textId="77777777" w:rsidR="00641E2B" w:rsidRDefault="00724A89">
            <w:pPr>
              <w:spacing w:after="0"/>
            </w:pPr>
            <w:r>
              <w:rPr>
                <w:sz w:val="16"/>
              </w:rPr>
              <w:t>Pivot (FILTER) / dice</w:t>
            </w:r>
          </w:p>
        </w:tc>
        <w:tc>
          <w:tcPr>
            <w:tcW w:w="601" w:type="dxa"/>
          </w:tcPr>
          <w:p w14:paraId="1E02589D" w14:textId="77777777" w:rsidR="00641E2B" w:rsidRDefault="00724A89">
            <w:pPr>
              <w:spacing w:after="0"/>
            </w:pPr>
            <w:r>
              <w:rPr>
                <w:sz w:val="16"/>
              </w:rPr>
              <w:t>15</w:t>
            </w:r>
          </w:p>
        </w:tc>
        <w:tc>
          <w:tcPr>
            <w:tcW w:w="801" w:type="dxa"/>
          </w:tcPr>
          <w:p w14:paraId="5B0E4577" w14:textId="77777777" w:rsidR="00641E2B" w:rsidRDefault="00724A89">
            <w:pPr>
              <w:spacing w:after="0"/>
            </w:pPr>
            <w:r>
              <w:rPr>
                <w:sz w:val="16"/>
              </w:rPr>
              <w:t>4.01</w:t>
            </w:r>
          </w:p>
        </w:tc>
        <w:tc>
          <w:tcPr>
            <w:tcW w:w="901" w:type="dxa"/>
          </w:tcPr>
          <w:p w14:paraId="4D8BDC8B" w14:textId="77777777" w:rsidR="00641E2B" w:rsidRDefault="00724A89">
            <w:pPr>
              <w:spacing w:after="0"/>
            </w:pPr>
            <w:r>
              <w:rPr>
                <w:sz w:val="16"/>
              </w:rPr>
              <w:t>4.16</w:t>
            </w:r>
          </w:p>
        </w:tc>
        <w:tc>
          <w:tcPr>
            <w:tcW w:w="801" w:type="dxa"/>
          </w:tcPr>
          <w:p w14:paraId="09989312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641E2B" w14:paraId="6B2E468D" w14:textId="77777777">
        <w:trPr>
          <w:jc w:val="center"/>
        </w:trPr>
        <w:tc>
          <w:tcPr>
            <w:tcW w:w="701" w:type="dxa"/>
          </w:tcPr>
          <w:p w14:paraId="14131902" w14:textId="77777777" w:rsidR="00641E2B" w:rsidRDefault="00724A89">
            <w:pPr>
              <w:spacing w:after="0"/>
            </w:pPr>
            <w:r>
              <w:rPr>
                <w:sz w:val="16"/>
              </w:rPr>
              <w:t>Q05</w:t>
            </w:r>
          </w:p>
        </w:tc>
        <w:tc>
          <w:tcPr>
            <w:tcW w:w="3604" w:type="dxa"/>
          </w:tcPr>
          <w:p w14:paraId="3BB30B9D" w14:textId="77777777" w:rsidR="00641E2B" w:rsidRDefault="00724A89">
            <w:pPr>
              <w:spacing w:after="0"/>
            </w:pPr>
            <w:r>
              <w:rPr>
                <w:sz w:val="16"/>
              </w:rPr>
              <w:t>Every subtotal of impact by year x region x hazard (BQ2, BQ4)</w:t>
            </w:r>
          </w:p>
        </w:tc>
        <w:tc>
          <w:tcPr>
            <w:tcW w:w="2002" w:type="dxa"/>
          </w:tcPr>
          <w:p w14:paraId="5ED14E1D" w14:textId="77777777" w:rsidR="00641E2B" w:rsidRDefault="00724A89">
            <w:pPr>
              <w:spacing w:after="0"/>
            </w:pPr>
            <w:r>
              <w:rPr>
                <w:sz w:val="16"/>
              </w:rPr>
              <w:t>Cube (GROUP BY CUBE)</w:t>
            </w:r>
          </w:p>
        </w:tc>
        <w:tc>
          <w:tcPr>
            <w:tcW w:w="601" w:type="dxa"/>
          </w:tcPr>
          <w:p w14:paraId="1EAEA4B3" w14:textId="77777777" w:rsidR="00641E2B" w:rsidRDefault="00724A89">
            <w:pPr>
              <w:spacing w:after="0"/>
            </w:pPr>
            <w:r>
              <w:rPr>
                <w:sz w:val="16"/>
              </w:rPr>
              <w:t>160</w:t>
            </w:r>
          </w:p>
        </w:tc>
        <w:tc>
          <w:tcPr>
            <w:tcW w:w="801" w:type="dxa"/>
          </w:tcPr>
          <w:p w14:paraId="2CF12BAA" w14:textId="77777777" w:rsidR="00641E2B" w:rsidRDefault="00724A89">
            <w:pPr>
              <w:spacing w:after="0"/>
            </w:pPr>
            <w:r>
              <w:rPr>
                <w:sz w:val="16"/>
              </w:rPr>
              <w:t>10.88</w:t>
            </w:r>
          </w:p>
        </w:tc>
        <w:tc>
          <w:tcPr>
            <w:tcW w:w="901" w:type="dxa"/>
          </w:tcPr>
          <w:p w14:paraId="3B24DAEC" w14:textId="77777777" w:rsidR="00641E2B" w:rsidRDefault="00724A89">
            <w:pPr>
              <w:spacing w:after="0"/>
            </w:pPr>
            <w:r>
              <w:rPr>
                <w:sz w:val="16"/>
              </w:rPr>
              <w:t>11.13</w:t>
            </w:r>
          </w:p>
        </w:tc>
        <w:tc>
          <w:tcPr>
            <w:tcW w:w="801" w:type="dxa"/>
          </w:tcPr>
          <w:p w14:paraId="0FEF5220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641E2B" w14:paraId="378828A7" w14:textId="77777777">
        <w:trPr>
          <w:jc w:val="center"/>
        </w:trPr>
        <w:tc>
          <w:tcPr>
            <w:tcW w:w="701" w:type="dxa"/>
          </w:tcPr>
          <w:p w14:paraId="69558083" w14:textId="77777777" w:rsidR="00641E2B" w:rsidRDefault="00724A89">
            <w:pPr>
              <w:spacing w:after="0"/>
            </w:pPr>
            <w:r>
              <w:rPr>
                <w:sz w:val="16"/>
              </w:rPr>
              <w:t>Q06</w:t>
            </w:r>
          </w:p>
        </w:tc>
        <w:tc>
          <w:tcPr>
            <w:tcW w:w="3604" w:type="dxa"/>
          </w:tcPr>
          <w:p w14:paraId="10301402" w14:textId="77777777" w:rsidR="00641E2B" w:rsidRDefault="00724A89">
            <w:pPr>
              <w:spacing w:after="0"/>
            </w:pPr>
            <w:r>
              <w:rPr>
                <w:sz w:val="16"/>
              </w:rPr>
              <w:t>Peak evacuees per event (semi-additive measure) (BQ5)</w:t>
            </w:r>
          </w:p>
        </w:tc>
        <w:tc>
          <w:tcPr>
            <w:tcW w:w="2002" w:type="dxa"/>
          </w:tcPr>
          <w:p w14:paraId="1F7C5237" w14:textId="77777777" w:rsidR="00641E2B" w:rsidRDefault="00724A89">
            <w:pPr>
              <w:spacing w:after="0"/>
            </w:pPr>
            <w:r>
              <w:rPr>
                <w:sz w:val="16"/>
              </w:rPr>
              <w:t>Aggregate over a snapshot</w:t>
            </w:r>
          </w:p>
        </w:tc>
        <w:tc>
          <w:tcPr>
            <w:tcW w:w="601" w:type="dxa"/>
          </w:tcPr>
          <w:p w14:paraId="7F6AD860" w14:textId="77777777" w:rsidR="00641E2B" w:rsidRDefault="00724A89">
            <w:pPr>
              <w:spacing w:after="0"/>
            </w:pPr>
            <w:r>
              <w:rPr>
                <w:sz w:val="16"/>
              </w:rPr>
              <w:t>10</w:t>
            </w:r>
          </w:p>
        </w:tc>
        <w:tc>
          <w:tcPr>
            <w:tcW w:w="801" w:type="dxa"/>
          </w:tcPr>
          <w:p w14:paraId="40FBD742" w14:textId="77777777" w:rsidR="00641E2B" w:rsidRDefault="00724A89">
            <w:pPr>
              <w:spacing w:after="0"/>
            </w:pPr>
            <w:r>
              <w:rPr>
                <w:sz w:val="16"/>
              </w:rPr>
              <w:t>4.58</w:t>
            </w:r>
          </w:p>
        </w:tc>
        <w:tc>
          <w:tcPr>
            <w:tcW w:w="901" w:type="dxa"/>
          </w:tcPr>
          <w:p w14:paraId="187DC689" w14:textId="77777777" w:rsidR="00641E2B" w:rsidRDefault="00724A89">
            <w:pPr>
              <w:spacing w:after="0"/>
            </w:pPr>
            <w:r>
              <w:rPr>
                <w:sz w:val="16"/>
              </w:rPr>
              <w:t>4.76</w:t>
            </w:r>
          </w:p>
        </w:tc>
        <w:tc>
          <w:tcPr>
            <w:tcW w:w="801" w:type="dxa"/>
          </w:tcPr>
          <w:p w14:paraId="2C363B28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641E2B" w14:paraId="6B9D090A" w14:textId="77777777">
        <w:trPr>
          <w:jc w:val="center"/>
        </w:trPr>
        <w:tc>
          <w:tcPr>
            <w:tcW w:w="701" w:type="dxa"/>
          </w:tcPr>
          <w:p w14:paraId="7D8C4E34" w14:textId="77777777" w:rsidR="00641E2B" w:rsidRDefault="00724A89">
            <w:pPr>
              <w:spacing w:after="0"/>
            </w:pPr>
            <w:r>
              <w:rPr>
                <w:sz w:val="16"/>
              </w:rPr>
              <w:t>Q07</w:t>
            </w:r>
          </w:p>
        </w:tc>
        <w:tc>
          <w:tcPr>
            <w:tcW w:w="3604" w:type="dxa"/>
          </w:tcPr>
          <w:p w14:paraId="0AA1224C" w14:textId="77777777" w:rsidR="00641E2B" w:rsidRDefault="00724A89">
            <w:pPr>
              <w:spacing w:after="0"/>
            </w:pPr>
            <w:r>
              <w:rPr>
                <w:sz w:val="16"/>
              </w:rPr>
              <w:t xml:space="preserve">Evacuation centers most </w:t>
            </w:r>
            <w:r>
              <w:rPr>
                <w:sz w:val="16"/>
              </w:rPr>
              <w:t>often over capacity (BQ6)</w:t>
            </w:r>
          </w:p>
        </w:tc>
        <w:tc>
          <w:tcPr>
            <w:tcW w:w="2002" w:type="dxa"/>
          </w:tcPr>
          <w:p w14:paraId="62AD6565" w14:textId="77777777" w:rsidR="00641E2B" w:rsidRDefault="00724A89">
            <w:pPr>
              <w:spacing w:after="0"/>
            </w:pPr>
            <w:r>
              <w:rPr>
                <w:sz w:val="16"/>
              </w:rPr>
              <w:t>Slice (is_over_capacity)</w:t>
            </w:r>
          </w:p>
        </w:tc>
        <w:tc>
          <w:tcPr>
            <w:tcW w:w="601" w:type="dxa"/>
          </w:tcPr>
          <w:p w14:paraId="3117BED7" w14:textId="77777777" w:rsidR="00641E2B" w:rsidRDefault="00724A89">
            <w:pPr>
              <w:spacing w:after="0"/>
            </w:pPr>
            <w:r>
              <w:rPr>
                <w:sz w:val="16"/>
              </w:rPr>
              <w:t>10</w:t>
            </w:r>
          </w:p>
        </w:tc>
        <w:tc>
          <w:tcPr>
            <w:tcW w:w="801" w:type="dxa"/>
          </w:tcPr>
          <w:p w14:paraId="77010E33" w14:textId="77777777" w:rsidR="00641E2B" w:rsidRDefault="00724A89">
            <w:pPr>
              <w:spacing w:after="0"/>
            </w:pPr>
            <w:r>
              <w:rPr>
                <w:sz w:val="16"/>
              </w:rPr>
              <w:t>16.81</w:t>
            </w:r>
          </w:p>
        </w:tc>
        <w:tc>
          <w:tcPr>
            <w:tcW w:w="901" w:type="dxa"/>
          </w:tcPr>
          <w:p w14:paraId="7E8AC165" w14:textId="77777777" w:rsidR="00641E2B" w:rsidRDefault="00724A89">
            <w:pPr>
              <w:spacing w:after="0"/>
            </w:pPr>
            <w:r>
              <w:rPr>
                <w:sz w:val="16"/>
              </w:rPr>
              <w:t>17.76</w:t>
            </w:r>
          </w:p>
        </w:tc>
        <w:tc>
          <w:tcPr>
            <w:tcW w:w="801" w:type="dxa"/>
          </w:tcPr>
          <w:p w14:paraId="2C2A3E19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641E2B" w14:paraId="0F5A6A5D" w14:textId="77777777">
        <w:trPr>
          <w:jc w:val="center"/>
        </w:trPr>
        <w:tc>
          <w:tcPr>
            <w:tcW w:w="701" w:type="dxa"/>
          </w:tcPr>
          <w:p w14:paraId="0270BB2C" w14:textId="77777777" w:rsidR="00641E2B" w:rsidRDefault="00724A89">
            <w:pPr>
              <w:spacing w:after="0"/>
            </w:pPr>
            <w:r>
              <w:rPr>
                <w:sz w:val="16"/>
              </w:rPr>
              <w:t>Q08</w:t>
            </w:r>
          </w:p>
        </w:tc>
        <w:tc>
          <w:tcPr>
            <w:tcW w:w="3604" w:type="dxa"/>
          </w:tcPr>
          <w:p w14:paraId="39C9483F" w14:textId="77777777" w:rsidR="00641E2B" w:rsidRDefault="00724A89">
            <w:pPr>
              <w:spacing w:after="0"/>
            </w:pPr>
            <w:r>
              <w:rPr>
                <w:sz w:val="16"/>
              </w:rPr>
              <w:t>Dispatch time by response type and priority (BQ7)</w:t>
            </w:r>
          </w:p>
        </w:tc>
        <w:tc>
          <w:tcPr>
            <w:tcW w:w="2002" w:type="dxa"/>
          </w:tcPr>
          <w:p w14:paraId="79E57ABE" w14:textId="77777777" w:rsidR="00641E2B" w:rsidRDefault="00724A89">
            <w:pPr>
              <w:spacing w:after="0"/>
            </w:pPr>
            <w:r>
              <w:rPr>
                <w:sz w:val="16"/>
              </w:rPr>
              <w:t>Accumulating snapshot analysis</w:t>
            </w:r>
          </w:p>
        </w:tc>
        <w:tc>
          <w:tcPr>
            <w:tcW w:w="601" w:type="dxa"/>
          </w:tcPr>
          <w:p w14:paraId="73A2C468" w14:textId="77777777" w:rsidR="00641E2B" w:rsidRDefault="00724A89">
            <w:pPr>
              <w:spacing w:after="0"/>
            </w:pPr>
            <w:r>
              <w:rPr>
                <w:sz w:val="16"/>
              </w:rPr>
              <w:t>15</w:t>
            </w:r>
          </w:p>
        </w:tc>
        <w:tc>
          <w:tcPr>
            <w:tcW w:w="801" w:type="dxa"/>
          </w:tcPr>
          <w:p w14:paraId="4655AD83" w14:textId="77777777" w:rsidR="00641E2B" w:rsidRDefault="00724A89">
            <w:pPr>
              <w:spacing w:after="0"/>
            </w:pPr>
            <w:r>
              <w:rPr>
                <w:sz w:val="16"/>
              </w:rPr>
              <w:t>29.35</w:t>
            </w:r>
          </w:p>
        </w:tc>
        <w:tc>
          <w:tcPr>
            <w:tcW w:w="901" w:type="dxa"/>
          </w:tcPr>
          <w:p w14:paraId="5FEE4B70" w14:textId="77777777" w:rsidR="00641E2B" w:rsidRDefault="00724A89">
            <w:pPr>
              <w:spacing w:after="0"/>
            </w:pPr>
            <w:r>
              <w:rPr>
                <w:sz w:val="16"/>
              </w:rPr>
              <w:t>30.67</w:t>
            </w:r>
          </w:p>
        </w:tc>
        <w:tc>
          <w:tcPr>
            <w:tcW w:w="801" w:type="dxa"/>
          </w:tcPr>
          <w:p w14:paraId="53D0E127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641E2B" w14:paraId="56391583" w14:textId="77777777">
        <w:trPr>
          <w:jc w:val="center"/>
        </w:trPr>
        <w:tc>
          <w:tcPr>
            <w:tcW w:w="701" w:type="dxa"/>
          </w:tcPr>
          <w:p w14:paraId="1AAF396B" w14:textId="77777777" w:rsidR="00641E2B" w:rsidRDefault="00724A89">
            <w:pPr>
              <w:spacing w:after="0"/>
            </w:pPr>
            <w:r>
              <w:rPr>
                <w:sz w:val="16"/>
              </w:rPr>
              <w:t>Q09</w:t>
            </w:r>
          </w:p>
        </w:tc>
        <w:tc>
          <w:tcPr>
            <w:tcW w:w="3604" w:type="dxa"/>
          </w:tcPr>
          <w:p w14:paraId="4F3A8A39" w14:textId="77777777" w:rsidR="00641E2B" w:rsidRDefault="00724A89">
            <w:pPr>
              <w:spacing w:after="0"/>
            </w:pPr>
            <w:r>
              <w:rPr>
                <w:sz w:val="16"/>
              </w:rPr>
              <w:t>Slowest-responding cities/municipalities for life-saving requests (BQ7)</w:t>
            </w:r>
          </w:p>
        </w:tc>
        <w:tc>
          <w:tcPr>
            <w:tcW w:w="2002" w:type="dxa"/>
          </w:tcPr>
          <w:p w14:paraId="13D58A12" w14:textId="77777777" w:rsidR="00641E2B" w:rsidRDefault="00724A89">
            <w:pPr>
              <w:spacing w:after="0"/>
            </w:pPr>
            <w:r>
              <w:rPr>
                <w:sz w:val="16"/>
              </w:rPr>
              <w:t>Slice + ranking</w:t>
            </w:r>
          </w:p>
        </w:tc>
        <w:tc>
          <w:tcPr>
            <w:tcW w:w="601" w:type="dxa"/>
          </w:tcPr>
          <w:p w14:paraId="021E9475" w14:textId="77777777" w:rsidR="00641E2B" w:rsidRDefault="00724A89">
            <w:pPr>
              <w:spacing w:after="0"/>
            </w:pPr>
            <w:r>
              <w:rPr>
                <w:sz w:val="16"/>
              </w:rPr>
              <w:t>10</w:t>
            </w:r>
          </w:p>
        </w:tc>
        <w:tc>
          <w:tcPr>
            <w:tcW w:w="801" w:type="dxa"/>
          </w:tcPr>
          <w:p w14:paraId="6A31FDA8" w14:textId="77777777" w:rsidR="00641E2B" w:rsidRDefault="00724A89">
            <w:pPr>
              <w:spacing w:after="0"/>
            </w:pPr>
            <w:r>
              <w:rPr>
                <w:sz w:val="16"/>
              </w:rPr>
              <w:t>30.73</w:t>
            </w:r>
          </w:p>
        </w:tc>
        <w:tc>
          <w:tcPr>
            <w:tcW w:w="901" w:type="dxa"/>
          </w:tcPr>
          <w:p w14:paraId="1ADCF5DF" w14:textId="77777777" w:rsidR="00641E2B" w:rsidRDefault="00724A89">
            <w:pPr>
              <w:spacing w:after="0"/>
            </w:pPr>
            <w:r>
              <w:rPr>
                <w:sz w:val="16"/>
              </w:rPr>
              <w:t>32.42</w:t>
            </w:r>
          </w:p>
        </w:tc>
        <w:tc>
          <w:tcPr>
            <w:tcW w:w="801" w:type="dxa"/>
          </w:tcPr>
          <w:p w14:paraId="29D11C58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641E2B" w14:paraId="2F02207D" w14:textId="77777777">
        <w:trPr>
          <w:jc w:val="center"/>
        </w:trPr>
        <w:tc>
          <w:tcPr>
            <w:tcW w:w="701" w:type="dxa"/>
          </w:tcPr>
          <w:p w14:paraId="66FB2F9C" w14:textId="77777777" w:rsidR="00641E2B" w:rsidRDefault="00724A89">
            <w:pPr>
              <w:spacing w:after="0"/>
            </w:pPr>
            <w:r>
              <w:rPr>
                <w:sz w:val="16"/>
              </w:rPr>
              <w:t>Q10</w:t>
            </w:r>
          </w:p>
        </w:tc>
        <w:tc>
          <w:tcPr>
            <w:tcW w:w="3604" w:type="dxa"/>
          </w:tcPr>
          <w:p w14:paraId="4D5E5886" w14:textId="77777777" w:rsidR="00641E2B" w:rsidRDefault="00724A89">
            <w:pPr>
              <w:spacing w:after="0"/>
            </w:pPr>
            <w:r>
              <w:rPr>
                <w:sz w:val="16"/>
              </w:rPr>
              <w:t>Least relief per affected person, by province (BQ8)</w:t>
            </w:r>
          </w:p>
        </w:tc>
        <w:tc>
          <w:tcPr>
            <w:tcW w:w="2002" w:type="dxa"/>
          </w:tcPr>
          <w:p w14:paraId="3776F940" w14:textId="77777777" w:rsidR="00641E2B" w:rsidRDefault="00724A89">
            <w:pPr>
              <w:spacing w:after="0"/>
            </w:pPr>
            <w:r>
              <w:rPr>
                <w:sz w:val="16"/>
              </w:rPr>
              <w:t>Integration of two facts</w:t>
            </w:r>
          </w:p>
        </w:tc>
        <w:tc>
          <w:tcPr>
            <w:tcW w:w="601" w:type="dxa"/>
          </w:tcPr>
          <w:p w14:paraId="6A44EDA8" w14:textId="77777777" w:rsidR="00641E2B" w:rsidRDefault="00724A89">
            <w:pPr>
              <w:spacing w:after="0"/>
            </w:pPr>
            <w:r>
              <w:rPr>
                <w:sz w:val="16"/>
              </w:rPr>
              <w:t>10</w:t>
            </w:r>
          </w:p>
        </w:tc>
        <w:tc>
          <w:tcPr>
            <w:tcW w:w="801" w:type="dxa"/>
          </w:tcPr>
          <w:p w14:paraId="715E24F6" w14:textId="77777777" w:rsidR="00641E2B" w:rsidRDefault="00724A89">
            <w:pPr>
              <w:spacing w:after="0"/>
            </w:pPr>
            <w:r>
              <w:rPr>
                <w:sz w:val="16"/>
              </w:rPr>
              <w:t>6.39</w:t>
            </w:r>
          </w:p>
        </w:tc>
        <w:tc>
          <w:tcPr>
            <w:tcW w:w="901" w:type="dxa"/>
          </w:tcPr>
          <w:p w14:paraId="43BCF6E4" w14:textId="77777777" w:rsidR="00641E2B" w:rsidRDefault="00724A89">
            <w:pPr>
              <w:spacing w:after="0"/>
            </w:pPr>
            <w:r>
              <w:rPr>
                <w:sz w:val="16"/>
              </w:rPr>
              <w:t>6.91</w:t>
            </w:r>
          </w:p>
        </w:tc>
        <w:tc>
          <w:tcPr>
            <w:tcW w:w="801" w:type="dxa"/>
          </w:tcPr>
          <w:p w14:paraId="435856AE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641E2B" w14:paraId="78B61579" w14:textId="77777777">
        <w:trPr>
          <w:jc w:val="center"/>
        </w:trPr>
        <w:tc>
          <w:tcPr>
            <w:tcW w:w="701" w:type="dxa"/>
          </w:tcPr>
          <w:p w14:paraId="7FA515A0" w14:textId="77777777" w:rsidR="00641E2B" w:rsidRDefault="00724A89">
            <w:pPr>
              <w:spacing w:after="0"/>
            </w:pPr>
            <w:r>
              <w:rPr>
                <w:sz w:val="16"/>
              </w:rPr>
              <w:t>Q11</w:t>
            </w:r>
          </w:p>
        </w:tc>
        <w:tc>
          <w:tcPr>
            <w:tcW w:w="3604" w:type="dxa"/>
          </w:tcPr>
          <w:p w14:paraId="7B3BA07E" w14:textId="77777777" w:rsidR="00641E2B" w:rsidRDefault="00724A89">
            <w:pPr>
              <w:spacing w:after="0"/>
            </w:pPr>
            <w:r>
              <w:rPr>
                <w:sz w:val="16"/>
              </w:rPr>
              <w:t>Relief mix by organization and resource category (BQ9)</w:t>
            </w:r>
          </w:p>
        </w:tc>
        <w:tc>
          <w:tcPr>
            <w:tcW w:w="2002" w:type="dxa"/>
          </w:tcPr>
          <w:p w14:paraId="39890E44" w14:textId="77777777" w:rsidR="00641E2B" w:rsidRDefault="00724A89">
            <w:pPr>
              <w:spacing w:after="0"/>
            </w:pPr>
            <w:r>
              <w:rPr>
                <w:sz w:val="16"/>
              </w:rPr>
              <w:t>Dice (org x category)</w:t>
            </w:r>
          </w:p>
        </w:tc>
        <w:tc>
          <w:tcPr>
            <w:tcW w:w="601" w:type="dxa"/>
          </w:tcPr>
          <w:p w14:paraId="59F5105B" w14:textId="77777777" w:rsidR="00641E2B" w:rsidRDefault="00724A89">
            <w:pPr>
              <w:spacing w:after="0"/>
            </w:pPr>
            <w:r>
              <w:rPr>
                <w:sz w:val="16"/>
              </w:rPr>
              <w:t>25</w:t>
            </w:r>
          </w:p>
        </w:tc>
        <w:tc>
          <w:tcPr>
            <w:tcW w:w="801" w:type="dxa"/>
          </w:tcPr>
          <w:p w14:paraId="2981621B" w14:textId="77777777" w:rsidR="00641E2B" w:rsidRDefault="00724A89">
            <w:pPr>
              <w:spacing w:after="0"/>
            </w:pPr>
            <w:r>
              <w:rPr>
                <w:sz w:val="16"/>
              </w:rPr>
              <w:t>5.45</w:t>
            </w:r>
          </w:p>
        </w:tc>
        <w:tc>
          <w:tcPr>
            <w:tcW w:w="901" w:type="dxa"/>
          </w:tcPr>
          <w:p w14:paraId="639D60A0" w14:textId="77777777" w:rsidR="00641E2B" w:rsidRDefault="00724A89">
            <w:pPr>
              <w:spacing w:after="0"/>
            </w:pPr>
            <w:r>
              <w:rPr>
                <w:sz w:val="16"/>
              </w:rPr>
              <w:t>5.81</w:t>
            </w:r>
          </w:p>
        </w:tc>
        <w:tc>
          <w:tcPr>
            <w:tcW w:w="801" w:type="dxa"/>
          </w:tcPr>
          <w:p w14:paraId="2790CA85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641E2B" w14:paraId="0D1DE1F8" w14:textId="77777777">
        <w:trPr>
          <w:jc w:val="center"/>
        </w:trPr>
        <w:tc>
          <w:tcPr>
            <w:tcW w:w="701" w:type="dxa"/>
          </w:tcPr>
          <w:p w14:paraId="7C62B5E5" w14:textId="77777777" w:rsidR="00641E2B" w:rsidRDefault="00724A89">
            <w:pPr>
              <w:spacing w:after="0"/>
            </w:pPr>
            <w:r>
              <w:rPr>
                <w:sz w:val="16"/>
              </w:rPr>
              <w:t>Q12</w:t>
            </w:r>
          </w:p>
        </w:tc>
        <w:tc>
          <w:tcPr>
            <w:tcW w:w="3604" w:type="dxa"/>
          </w:tcPr>
          <w:p w14:paraId="71E9049B" w14:textId="77777777" w:rsidR="00641E2B" w:rsidRDefault="00724A89">
            <w:pPr>
              <w:spacing w:after="0"/>
            </w:pPr>
            <w:r>
              <w:rPr>
                <w:sz w:val="16"/>
              </w:rPr>
              <w:t>Year-over-year change in damage cost (BQ2)</w:t>
            </w:r>
          </w:p>
        </w:tc>
        <w:tc>
          <w:tcPr>
            <w:tcW w:w="2002" w:type="dxa"/>
          </w:tcPr>
          <w:p w14:paraId="1362963D" w14:textId="77777777" w:rsidR="00641E2B" w:rsidRDefault="00724A89">
            <w:pPr>
              <w:spacing w:after="0"/>
            </w:pPr>
            <w:r>
              <w:rPr>
                <w:sz w:val="16"/>
              </w:rPr>
              <w:t>Window function (LAG)</w:t>
            </w:r>
          </w:p>
        </w:tc>
        <w:tc>
          <w:tcPr>
            <w:tcW w:w="601" w:type="dxa"/>
          </w:tcPr>
          <w:p w14:paraId="482A533D" w14:textId="77777777" w:rsidR="00641E2B" w:rsidRDefault="00724A89">
            <w:pPr>
              <w:spacing w:after="0"/>
            </w:pPr>
            <w:r>
              <w:rPr>
                <w:sz w:val="16"/>
              </w:rPr>
              <w:t>6</w:t>
            </w:r>
          </w:p>
        </w:tc>
        <w:tc>
          <w:tcPr>
            <w:tcW w:w="801" w:type="dxa"/>
          </w:tcPr>
          <w:p w14:paraId="1AC82407" w14:textId="77777777" w:rsidR="00641E2B" w:rsidRDefault="00724A89">
            <w:pPr>
              <w:spacing w:after="0"/>
            </w:pPr>
            <w:r>
              <w:rPr>
                <w:sz w:val="16"/>
              </w:rPr>
              <w:t>2.36</w:t>
            </w:r>
          </w:p>
        </w:tc>
        <w:tc>
          <w:tcPr>
            <w:tcW w:w="901" w:type="dxa"/>
          </w:tcPr>
          <w:p w14:paraId="0B1AE45B" w14:textId="77777777" w:rsidR="00641E2B" w:rsidRDefault="00724A89">
            <w:pPr>
              <w:spacing w:after="0"/>
            </w:pPr>
            <w:r>
              <w:rPr>
                <w:sz w:val="16"/>
              </w:rPr>
              <w:t>2.39</w:t>
            </w:r>
          </w:p>
        </w:tc>
        <w:tc>
          <w:tcPr>
            <w:tcW w:w="801" w:type="dxa"/>
          </w:tcPr>
          <w:p w14:paraId="21B7394C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641E2B" w14:paraId="16239F03" w14:textId="77777777">
        <w:trPr>
          <w:jc w:val="center"/>
        </w:trPr>
        <w:tc>
          <w:tcPr>
            <w:tcW w:w="701" w:type="dxa"/>
          </w:tcPr>
          <w:p w14:paraId="4E7293E6" w14:textId="77777777" w:rsidR="00641E2B" w:rsidRDefault="00724A89">
            <w:pPr>
              <w:spacing w:after="0"/>
            </w:pPr>
            <w:r>
              <w:rPr>
                <w:sz w:val="16"/>
              </w:rPr>
              <w:t>Q13</w:t>
            </w:r>
          </w:p>
        </w:tc>
        <w:tc>
          <w:tcPr>
            <w:tcW w:w="3604" w:type="dxa"/>
          </w:tcPr>
          <w:p w14:paraId="1CA0D039" w14:textId="77777777" w:rsidR="00641E2B" w:rsidRDefault="00724A89">
            <w:pPr>
              <w:spacing w:after="0"/>
            </w:pPr>
            <w:r>
              <w:rPr>
                <w:sz w:val="16"/>
              </w:rPr>
              <w:t>Dashboard query served from a mart (BQ1, BQ5, BQ8)</w:t>
            </w:r>
          </w:p>
        </w:tc>
        <w:tc>
          <w:tcPr>
            <w:tcW w:w="2002" w:type="dxa"/>
          </w:tcPr>
          <w:p w14:paraId="6060E33C" w14:textId="77777777" w:rsidR="00641E2B" w:rsidRDefault="00724A89">
            <w:pPr>
              <w:spacing w:after="0"/>
            </w:pPr>
            <w:r>
              <w:rPr>
                <w:sz w:val="16"/>
              </w:rPr>
              <w:t>Pre-aggregated ROLAP mart</w:t>
            </w:r>
          </w:p>
        </w:tc>
        <w:tc>
          <w:tcPr>
            <w:tcW w:w="601" w:type="dxa"/>
          </w:tcPr>
          <w:p w14:paraId="7FFA6E67" w14:textId="77777777" w:rsidR="00641E2B" w:rsidRDefault="00724A89">
            <w:pPr>
              <w:spacing w:after="0"/>
            </w:pPr>
            <w:r>
              <w:rPr>
                <w:sz w:val="16"/>
              </w:rPr>
              <w:t>10</w:t>
            </w:r>
          </w:p>
        </w:tc>
        <w:tc>
          <w:tcPr>
            <w:tcW w:w="801" w:type="dxa"/>
          </w:tcPr>
          <w:p w14:paraId="456A5E0D" w14:textId="77777777" w:rsidR="00641E2B" w:rsidRDefault="00724A89">
            <w:pPr>
              <w:spacing w:after="0"/>
            </w:pPr>
            <w:r>
              <w:rPr>
                <w:sz w:val="16"/>
              </w:rPr>
              <w:t>0.04</w:t>
            </w:r>
          </w:p>
        </w:tc>
        <w:tc>
          <w:tcPr>
            <w:tcW w:w="901" w:type="dxa"/>
          </w:tcPr>
          <w:p w14:paraId="1CA703A6" w14:textId="77777777" w:rsidR="00641E2B" w:rsidRDefault="00724A89">
            <w:pPr>
              <w:spacing w:after="0"/>
            </w:pPr>
            <w:r>
              <w:rPr>
                <w:sz w:val="16"/>
              </w:rPr>
              <w:t>0.05</w:t>
            </w:r>
          </w:p>
        </w:tc>
        <w:tc>
          <w:tcPr>
            <w:tcW w:w="801" w:type="dxa"/>
          </w:tcPr>
          <w:p w14:paraId="4E43B27F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641E2B" w14:paraId="3EB4CC6B" w14:textId="77777777">
        <w:trPr>
          <w:jc w:val="center"/>
        </w:trPr>
        <w:tc>
          <w:tcPr>
            <w:tcW w:w="701" w:type="dxa"/>
          </w:tcPr>
          <w:p w14:paraId="6F97E6A4" w14:textId="77777777" w:rsidR="00641E2B" w:rsidRDefault="00724A89">
            <w:pPr>
              <w:spacing w:after="0"/>
            </w:pPr>
            <w:r>
              <w:rPr>
                <w:sz w:val="16"/>
              </w:rPr>
              <w:t>Q14</w:t>
            </w:r>
          </w:p>
        </w:tc>
        <w:tc>
          <w:tcPr>
            <w:tcW w:w="3604" w:type="dxa"/>
          </w:tcPr>
          <w:p w14:paraId="31781664" w14:textId="77777777" w:rsidR="00641E2B" w:rsidRDefault="00724A89">
            <w:pPr>
              <w:spacing w:after="0"/>
            </w:pPr>
            <w:r>
              <w:rPr>
                <w:sz w:val="16"/>
              </w:rPr>
              <w:t>What data was rejected, and why? (BQ10)</w:t>
            </w:r>
          </w:p>
        </w:tc>
        <w:tc>
          <w:tcPr>
            <w:tcW w:w="2002" w:type="dxa"/>
          </w:tcPr>
          <w:p w14:paraId="66FFDB0F" w14:textId="77777777" w:rsidR="00641E2B" w:rsidRDefault="00724A89">
            <w:pPr>
              <w:spacing w:after="0"/>
            </w:pPr>
            <w:r>
              <w:rPr>
                <w:sz w:val="16"/>
              </w:rPr>
              <w:t>Data-quality audit</w:t>
            </w:r>
          </w:p>
        </w:tc>
        <w:tc>
          <w:tcPr>
            <w:tcW w:w="601" w:type="dxa"/>
          </w:tcPr>
          <w:p w14:paraId="0083BB66" w14:textId="77777777" w:rsidR="00641E2B" w:rsidRDefault="00724A89">
            <w:pPr>
              <w:spacing w:after="0"/>
            </w:pPr>
            <w:r>
              <w:rPr>
                <w:sz w:val="16"/>
              </w:rPr>
              <w:t>12</w:t>
            </w:r>
          </w:p>
        </w:tc>
        <w:tc>
          <w:tcPr>
            <w:tcW w:w="801" w:type="dxa"/>
          </w:tcPr>
          <w:p w14:paraId="58B8EF93" w14:textId="77777777" w:rsidR="00641E2B" w:rsidRDefault="00724A89">
            <w:pPr>
              <w:spacing w:after="0"/>
            </w:pPr>
            <w:r>
              <w:rPr>
                <w:sz w:val="16"/>
              </w:rPr>
              <w:t>0.22</w:t>
            </w:r>
          </w:p>
        </w:tc>
        <w:tc>
          <w:tcPr>
            <w:tcW w:w="901" w:type="dxa"/>
          </w:tcPr>
          <w:p w14:paraId="49CBCB18" w14:textId="77777777" w:rsidR="00641E2B" w:rsidRDefault="00724A89">
            <w:pPr>
              <w:spacing w:after="0"/>
            </w:pPr>
            <w:r>
              <w:rPr>
                <w:sz w:val="16"/>
              </w:rPr>
              <w:t>0.25</w:t>
            </w:r>
          </w:p>
        </w:tc>
        <w:tc>
          <w:tcPr>
            <w:tcW w:w="801" w:type="dxa"/>
          </w:tcPr>
          <w:p w14:paraId="2A3B4437" w14:textId="77777777" w:rsidR="00641E2B" w:rsidRDefault="00724A89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</w:tbl>
    <w:p w14:paraId="391307ED" w14:textId="77777777" w:rsidR="00641E2B" w:rsidRDefault="00641E2B">
      <w:pPr>
        <w:spacing w:after="40"/>
      </w:pPr>
    </w:p>
    <w:p w14:paraId="2A23EDE2" w14:textId="77777777" w:rsidR="00641E2B" w:rsidRDefault="00724A89">
      <w:pPr>
        <w:pStyle w:val="Heading3"/>
      </w:pPr>
      <w:r>
        <w:t>Findings</w:t>
      </w:r>
    </w:p>
    <w:p w14:paraId="3F69C853" w14:textId="77777777" w:rsidR="00641E2B" w:rsidRDefault="00724A89">
      <w:pPr>
        <w:pStyle w:val="ListBullet"/>
        <w:spacing w:after="60"/>
      </w:pPr>
      <w:r>
        <w:rPr>
          <w:b/>
        </w:rPr>
        <w:t>14 of 14 queries</w:t>
      </w:r>
      <w:r>
        <w:t xml:space="preserve"> meet the 1000 ms budget on every run; the slowest single run was Q09 at 32.4 ms.</w:t>
      </w:r>
    </w:p>
    <w:p w14:paraId="5836EE18" w14:textId="77777777" w:rsidR="00641E2B" w:rsidRDefault="00724A89">
      <w:pPr>
        <w:pStyle w:val="ListBullet"/>
        <w:spacing w:after="60"/>
      </w:pPr>
      <w:r>
        <w:rPr>
          <w:b/>
        </w:rPr>
        <w:t>Marts pay off:</w:t>
      </w:r>
      <w:r>
        <w:t xml:space="preserve"> the event headline read from </w:t>
      </w:r>
      <w:r>
        <w:rPr>
          <w:rFonts w:ascii="Consolas" w:hAnsi="Consolas"/>
          <w:color w:val="14233A"/>
          <w:sz w:val="19"/>
        </w:rPr>
        <w:t>mart.mart_event_summary</w:t>
      </w:r>
      <w:r>
        <w:t xml:space="preserve"> (Q13, 0.04 ms) is about 78× faster than aggregating the same figures from the fact table (Q01, 3.38 ms). This is why the dashboards read marts, not facts.</w:t>
      </w:r>
    </w:p>
    <w:p w14:paraId="4E58F5AB" w14:textId="77777777" w:rsidR="00641E2B" w:rsidRDefault="00724A89">
      <w:pPr>
        <w:pStyle w:val="ListBullet"/>
        <w:spacing w:after="60"/>
      </w:pPr>
      <w:r>
        <w:rPr>
          <w:b/>
        </w:rPr>
        <w:t>Sequential scans are the right plan at this size.</w:t>
      </w:r>
      <w:r>
        <w:t xml:space="preserve"> With tens of thousands of rows per fact, PostgreSQL reads each table in a few milliseconds and chooses sequential scans over indexes. At national scale (millions of rows) the next step is B-tree indexes on the fact foreign keys most used in filters (</w:t>
      </w:r>
      <w:r>
        <w:rPr>
          <w:rFonts w:ascii="Consolas" w:hAnsi="Consolas"/>
          <w:color w:val="14233A"/>
          <w:sz w:val="19"/>
        </w:rPr>
        <w:t>event_key</w:t>
      </w:r>
      <w:r>
        <w:t xml:space="preserve">, </w:t>
      </w:r>
      <w:r>
        <w:rPr>
          <w:rFonts w:ascii="Consolas" w:hAnsi="Consolas"/>
          <w:color w:val="14233A"/>
          <w:sz w:val="19"/>
        </w:rPr>
        <w:t>location_key</w:t>
      </w:r>
      <w:r>
        <w:t>, date keys) and partitioning facts by event year; this benchmark is the baseline to measure that against.</w:t>
      </w:r>
    </w:p>
    <w:p w14:paraId="45D590FD" w14:textId="77777777" w:rsidR="00641E2B" w:rsidRDefault="00724A89">
      <w:pPr>
        <w:pStyle w:val="ListBullet"/>
        <w:spacing w:after="60"/>
      </w:pPr>
      <w:r>
        <w:t>Plans per query (scan types used):</w:t>
      </w:r>
    </w:p>
    <w:p w14:paraId="2D281B05" w14:textId="77777777" w:rsidR="00641E2B" w:rsidRDefault="00724A89">
      <w:pPr>
        <w:pStyle w:val="ListBullet"/>
        <w:spacing w:after="60"/>
      </w:pPr>
      <w:r>
        <w:t>Q01: Seq Scan</w:t>
      </w:r>
    </w:p>
    <w:p w14:paraId="76A151E0" w14:textId="77777777" w:rsidR="00641E2B" w:rsidRDefault="00724A89">
      <w:pPr>
        <w:pStyle w:val="ListBullet"/>
        <w:spacing w:after="60"/>
      </w:pPr>
      <w:r>
        <w:t>Q02: Seq Scan</w:t>
      </w:r>
    </w:p>
    <w:p w14:paraId="25CEEE05" w14:textId="77777777" w:rsidR="00641E2B" w:rsidRDefault="00724A89">
      <w:pPr>
        <w:pStyle w:val="ListBullet"/>
        <w:spacing w:after="60"/>
      </w:pPr>
      <w:r>
        <w:t>Q03: Seq Scan</w:t>
      </w:r>
    </w:p>
    <w:p w14:paraId="0E8E022C" w14:textId="77777777" w:rsidR="00641E2B" w:rsidRDefault="00724A89">
      <w:pPr>
        <w:pStyle w:val="ListBullet"/>
        <w:spacing w:after="60"/>
      </w:pPr>
      <w:r>
        <w:t>Q04: Seq Scan</w:t>
      </w:r>
    </w:p>
    <w:p w14:paraId="78F608FB" w14:textId="77777777" w:rsidR="00641E2B" w:rsidRDefault="00724A89">
      <w:pPr>
        <w:pStyle w:val="ListBullet"/>
        <w:spacing w:after="60"/>
      </w:pPr>
      <w:r>
        <w:t>Q05: Seq Scan</w:t>
      </w:r>
    </w:p>
    <w:p w14:paraId="11C36B77" w14:textId="77777777" w:rsidR="00641E2B" w:rsidRDefault="00724A89">
      <w:pPr>
        <w:pStyle w:val="ListBullet"/>
        <w:spacing w:after="60"/>
      </w:pPr>
      <w:r>
        <w:t>Q06: Seq Scan</w:t>
      </w:r>
    </w:p>
    <w:p w14:paraId="10FE6576" w14:textId="77777777" w:rsidR="00641E2B" w:rsidRDefault="00724A89">
      <w:pPr>
        <w:pStyle w:val="ListBullet"/>
        <w:spacing w:after="60"/>
      </w:pPr>
      <w:r>
        <w:t>Q07: Seq Scan</w:t>
      </w:r>
    </w:p>
    <w:p w14:paraId="0A87204F" w14:textId="77777777" w:rsidR="00641E2B" w:rsidRDefault="00724A89">
      <w:pPr>
        <w:pStyle w:val="ListBullet"/>
        <w:spacing w:after="60"/>
      </w:pPr>
      <w:r>
        <w:t>Q08: Seq Scan</w:t>
      </w:r>
    </w:p>
    <w:p w14:paraId="7CEF3244" w14:textId="77777777" w:rsidR="00641E2B" w:rsidRDefault="00724A89">
      <w:pPr>
        <w:pStyle w:val="ListBullet"/>
        <w:spacing w:after="60"/>
      </w:pPr>
      <w:r>
        <w:lastRenderedPageBreak/>
        <w:t>Q09: Seq Scan</w:t>
      </w:r>
    </w:p>
    <w:p w14:paraId="7F68440C" w14:textId="77777777" w:rsidR="00641E2B" w:rsidRDefault="00724A89">
      <w:pPr>
        <w:pStyle w:val="ListBullet"/>
        <w:spacing w:after="60"/>
      </w:pPr>
      <w:r>
        <w:t>Q10: Seq Scan</w:t>
      </w:r>
    </w:p>
    <w:p w14:paraId="5E078F8C" w14:textId="77777777" w:rsidR="00641E2B" w:rsidRDefault="00724A89">
      <w:pPr>
        <w:pStyle w:val="ListBullet"/>
        <w:spacing w:after="60"/>
      </w:pPr>
      <w:r>
        <w:t>Q11: Seq Scan</w:t>
      </w:r>
    </w:p>
    <w:p w14:paraId="631ACC31" w14:textId="77777777" w:rsidR="00641E2B" w:rsidRDefault="00724A89">
      <w:pPr>
        <w:pStyle w:val="ListBullet"/>
        <w:spacing w:after="60"/>
      </w:pPr>
      <w:r>
        <w:t>Q12: Seq Scan</w:t>
      </w:r>
    </w:p>
    <w:p w14:paraId="161867F1" w14:textId="77777777" w:rsidR="00641E2B" w:rsidRDefault="00724A89">
      <w:pPr>
        <w:pStyle w:val="ListBullet"/>
        <w:spacing w:after="60"/>
      </w:pPr>
      <w:r>
        <w:t>Q13: Seq Scan</w:t>
      </w:r>
    </w:p>
    <w:p w14:paraId="415850DB" w14:textId="77777777" w:rsidR="00641E2B" w:rsidRDefault="00724A89">
      <w:pPr>
        <w:pStyle w:val="ListBullet"/>
        <w:spacing w:after="60"/>
      </w:pPr>
      <w:r>
        <w:t>Q14: Seq Scan</w:t>
      </w:r>
    </w:p>
    <w:p w14:paraId="7422C642" w14:textId="77777777" w:rsidR="00641E2B" w:rsidRDefault="00724A89">
      <w:r>
        <w:br w:type="page"/>
      </w:r>
    </w:p>
    <w:p w14:paraId="751CD6F9" w14:textId="77777777" w:rsidR="00641E2B" w:rsidRDefault="00724A89">
      <w:pPr>
        <w:pStyle w:val="Heading1"/>
      </w:pPr>
      <w:bookmarkStart w:id="51" w:name="_Toc243038596"/>
      <w:r>
        <w:lastRenderedPageBreak/>
        <w:t>9. Implementation and Live Demo</w:t>
      </w:r>
      <w:bookmarkEnd w:id="51"/>
    </w:p>
    <w:p w14:paraId="6E6FF82E" w14:textId="77777777" w:rsidR="00641E2B" w:rsidRDefault="00724A89">
      <w:pPr>
        <w:pStyle w:val="Heading2"/>
      </w:pPr>
      <w:bookmarkStart w:id="52" w:name="_Toc243038597"/>
      <w:r>
        <w:t>9.1 Technology stack</w:t>
      </w:r>
      <w:bookmarkEnd w:id="52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53"/>
        <w:gridCol w:w="7258"/>
      </w:tblGrid>
      <w:tr w:rsidR="00641E2B" w14:paraId="1BF7D9D6" w14:textId="77777777">
        <w:trPr>
          <w:jc w:val="center"/>
        </w:trPr>
        <w:tc>
          <w:tcPr>
            <w:tcW w:w="2153" w:type="dxa"/>
            <w:shd w:val="clear" w:color="auto" w:fill="ECE8DF"/>
          </w:tcPr>
          <w:p w14:paraId="5890E1F0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Layer</w:t>
            </w:r>
          </w:p>
        </w:tc>
        <w:tc>
          <w:tcPr>
            <w:tcW w:w="7258" w:type="dxa"/>
            <w:shd w:val="clear" w:color="auto" w:fill="ECE8DF"/>
          </w:tcPr>
          <w:p w14:paraId="49389D50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Technology</w:t>
            </w:r>
          </w:p>
        </w:tc>
      </w:tr>
      <w:tr w:rsidR="00641E2B" w14:paraId="5D30B2B0" w14:textId="77777777">
        <w:trPr>
          <w:jc w:val="center"/>
        </w:trPr>
        <w:tc>
          <w:tcPr>
            <w:tcW w:w="2153" w:type="dxa"/>
          </w:tcPr>
          <w:p w14:paraId="0E6C9D12" w14:textId="77777777" w:rsidR="00641E2B" w:rsidRDefault="00724A89">
            <w:pPr>
              <w:spacing w:after="0"/>
            </w:pPr>
            <w:r>
              <w:rPr>
                <w:sz w:val="18"/>
              </w:rPr>
              <w:t>Data warehouse</w:t>
            </w:r>
          </w:p>
        </w:tc>
        <w:tc>
          <w:tcPr>
            <w:tcW w:w="7258" w:type="dxa"/>
          </w:tcPr>
          <w:p w14:paraId="77D26319" w14:textId="77777777" w:rsidR="00641E2B" w:rsidRDefault="00724A89">
            <w:pPr>
              <w:spacing w:after="0"/>
            </w:pPr>
            <w:r>
              <w:rPr>
                <w:sz w:val="18"/>
              </w:rPr>
              <w:t>PostgreSQL 17.11 (local)</w:t>
            </w:r>
          </w:p>
        </w:tc>
      </w:tr>
      <w:tr w:rsidR="00641E2B" w14:paraId="30AC332F" w14:textId="77777777">
        <w:trPr>
          <w:jc w:val="center"/>
        </w:trPr>
        <w:tc>
          <w:tcPr>
            <w:tcW w:w="2153" w:type="dxa"/>
          </w:tcPr>
          <w:p w14:paraId="3043E67A" w14:textId="77777777" w:rsidR="00641E2B" w:rsidRDefault="00724A89">
            <w:pPr>
              <w:spacing w:after="0"/>
            </w:pPr>
            <w:r>
              <w:rPr>
                <w:sz w:val="18"/>
              </w:rPr>
              <w:t>ETL</w:t>
            </w:r>
          </w:p>
        </w:tc>
        <w:tc>
          <w:tcPr>
            <w:tcW w:w="7258" w:type="dxa"/>
          </w:tcPr>
          <w:p w14:paraId="37ED964F" w14:textId="77777777" w:rsidR="00641E2B" w:rsidRDefault="00724A89">
            <w:pPr>
              <w:spacing w:after="0"/>
            </w:pPr>
            <w:r>
              <w:rPr>
                <w:sz w:val="18"/>
              </w:rPr>
              <w:t xml:space="preserve">Python 3.13 (extraction, loading), dbt Core 1.12 (transformation, data quality, </w:t>
            </w:r>
            <w:r>
              <w:rPr>
                <w:sz w:val="18"/>
              </w:rPr>
              <w:t>tests)</w:t>
            </w:r>
          </w:p>
        </w:tc>
      </w:tr>
      <w:tr w:rsidR="00641E2B" w14:paraId="6E1F60DD" w14:textId="77777777">
        <w:trPr>
          <w:jc w:val="center"/>
        </w:trPr>
        <w:tc>
          <w:tcPr>
            <w:tcW w:w="2153" w:type="dxa"/>
          </w:tcPr>
          <w:p w14:paraId="59346DC9" w14:textId="77777777" w:rsidR="00641E2B" w:rsidRDefault="00724A89">
            <w:pPr>
              <w:spacing w:after="0"/>
            </w:pPr>
            <w:r>
              <w:rPr>
                <w:sz w:val="18"/>
              </w:rPr>
              <w:t>OLAP</w:t>
            </w:r>
          </w:p>
        </w:tc>
        <w:tc>
          <w:tcPr>
            <w:tcW w:w="7258" w:type="dxa"/>
          </w:tcPr>
          <w:p w14:paraId="4B649E72" w14:textId="77777777" w:rsidR="00641E2B" w:rsidRDefault="00724A89">
            <w:pPr>
              <w:spacing w:after="0"/>
            </w:pPr>
            <w:r>
              <w:rPr>
                <w:sz w:val="18"/>
              </w:rPr>
              <w:t xml:space="preserve">ROLAP in PostgreSQL: star schema, materialized views, </w:t>
            </w:r>
            <w:r>
              <w:rPr>
                <w:rFonts w:ascii="Consolas" w:hAnsi="Consolas"/>
                <w:color w:val="14233A"/>
                <w:sz w:val="16"/>
              </w:rPr>
              <w:t>CUBE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14233A"/>
                <w:sz w:val="16"/>
              </w:rPr>
              <w:t>ROLLUP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14233A"/>
                <w:sz w:val="16"/>
              </w:rPr>
              <w:t>GROUPING SETS</w:t>
            </w:r>
          </w:p>
        </w:tc>
      </w:tr>
      <w:tr w:rsidR="00641E2B" w14:paraId="472F1D2B" w14:textId="77777777">
        <w:trPr>
          <w:jc w:val="center"/>
        </w:trPr>
        <w:tc>
          <w:tcPr>
            <w:tcW w:w="2153" w:type="dxa"/>
          </w:tcPr>
          <w:p w14:paraId="44D3FC3D" w14:textId="77777777" w:rsidR="00641E2B" w:rsidRDefault="00724A89">
            <w:pPr>
              <w:spacing w:after="0"/>
            </w:pPr>
            <w:r>
              <w:rPr>
                <w:sz w:val="18"/>
              </w:rPr>
              <w:t>Back-end</w:t>
            </w:r>
          </w:p>
        </w:tc>
        <w:tc>
          <w:tcPr>
            <w:tcW w:w="7258" w:type="dxa"/>
          </w:tcPr>
          <w:p w14:paraId="1380970A" w14:textId="77777777" w:rsidR="00641E2B" w:rsidRDefault="00724A89">
            <w:pPr>
              <w:spacing w:after="0"/>
            </w:pPr>
            <w:r>
              <w:rPr>
                <w:sz w:val="18"/>
              </w:rPr>
              <w:t xml:space="preserve">PHP 8.1 on XAMPP (Apache) with </w:t>
            </w:r>
            <w:r>
              <w:rPr>
                <w:rFonts w:ascii="Consolas" w:hAnsi="Consolas"/>
                <w:color w:val="14233A"/>
                <w:sz w:val="16"/>
              </w:rPr>
              <w:t>pdo_pgsql</w:t>
            </w:r>
          </w:p>
        </w:tc>
      </w:tr>
      <w:tr w:rsidR="00641E2B" w14:paraId="051D5B0F" w14:textId="77777777">
        <w:trPr>
          <w:jc w:val="center"/>
        </w:trPr>
        <w:tc>
          <w:tcPr>
            <w:tcW w:w="2153" w:type="dxa"/>
          </w:tcPr>
          <w:p w14:paraId="757EDFD9" w14:textId="77777777" w:rsidR="00641E2B" w:rsidRDefault="00724A89">
            <w:pPr>
              <w:spacing w:after="0"/>
            </w:pPr>
            <w:r>
              <w:rPr>
                <w:sz w:val="18"/>
              </w:rPr>
              <w:t>Dashboards</w:t>
            </w:r>
          </w:p>
        </w:tc>
        <w:tc>
          <w:tcPr>
            <w:tcW w:w="7258" w:type="dxa"/>
          </w:tcPr>
          <w:p w14:paraId="1F5E70E2" w14:textId="77777777" w:rsidR="00641E2B" w:rsidRDefault="00724A89">
            <w:pPr>
              <w:spacing w:after="0"/>
            </w:pPr>
            <w:r>
              <w:rPr>
                <w:sz w:val="18"/>
              </w:rPr>
              <w:t>Next.js (static build) served by Apache</w:t>
            </w:r>
          </w:p>
        </w:tc>
      </w:tr>
      <w:tr w:rsidR="00641E2B" w14:paraId="2951A86F" w14:textId="77777777">
        <w:trPr>
          <w:jc w:val="center"/>
        </w:trPr>
        <w:tc>
          <w:tcPr>
            <w:tcW w:w="2153" w:type="dxa"/>
          </w:tcPr>
          <w:p w14:paraId="523AF077" w14:textId="77777777" w:rsidR="00641E2B" w:rsidRDefault="00724A89">
            <w:pPr>
              <w:spacing w:after="0"/>
            </w:pPr>
            <w:r>
              <w:rPr>
                <w:sz w:val="18"/>
              </w:rPr>
              <w:t>Version control and CI</w:t>
            </w:r>
          </w:p>
        </w:tc>
        <w:tc>
          <w:tcPr>
            <w:tcW w:w="7258" w:type="dxa"/>
          </w:tcPr>
          <w:p w14:paraId="3A27F0E7" w14:textId="77777777" w:rsidR="00641E2B" w:rsidRDefault="00724A89">
            <w:pPr>
              <w:spacing w:after="0"/>
            </w:pPr>
            <w:r>
              <w:rPr>
                <w:sz w:val="18"/>
              </w:rPr>
              <w:t>GitHub (</w:t>
            </w:r>
            <w:r>
              <w:rPr>
                <w:rFonts w:ascii="Consolas" w:hAnsi="Consolas"/>
                <w:color w:val="14233A"/>
                <w:sz w:val="16"/>
              </w:rPr>
              <w:t>sardinexszc/NEUSTIT271_EDW_Project</w:t>
            </w:r>
            <w:r>
              <w:rPr>
                <w:sz w:val="18"/>
              </w:rPr>
              <w:t>), GitHub Actions</w:t>
            </w:r>
          </w:p>
        </w:tc>
      </w:tr>
    </w:tbl>
    <w:p w14:paraId="3CB76DFC" w14:textId="77777777" w:rsidR="00641E2B" w:rsidRDefault="00641E2B">
      <w:pPr>
        <w:spacing w:after="40"/>
      </w:pPr>
    </w:p>
    <w:p w14:paraId="64033735" w14:textId="77777777" w:rsidR="00641E2B" w:rsidRDefault="00724A89">
      <w:pPr>
        <w:pStyle w:val="Heading2"/>
      </w:pPr>
      <w:bookmarkStart w:id="53" w:name="_Toc243038598"/>
      <w:r>
        <w:t>9.2 Repository layout</w:t>
      </w:r>
      <w:bookmarkEnd w:id="53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033"/>
        <w:gridCol w:w="5378"/>
      </w:tblGrid>
      <w:tr w:rsidR="00641E2B" w14:paraId="689B15C3" w14:textId="77777777">
        <w:trPr>
          <w:jc w:val="center"/>
        </w:trPr>
        <w:tc>
          <w:tcPr>
            <w:tcW w:w="4033" w:type="dxa"/>
            <w:shd w:val="clear" w:color="auto" w:fill="ECE8DF"/>
          </w:tcPr>
          <w:p w14:paraId="6A69E436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Folder</w:t>
            </w:r>
          </w:p>
        </w:tc>
        <w:tc>
          <w:tcPr>
            <w:tcW w:w="5378" w:type="dxa"/>
            <w:shd w:val="clear" w:color="auto" w:fill="ECE8DF"/>
          </w:tcPr>
          <w:p w14:paraId="7B64E466" w14:textId="77777777" w:rsidR="00641E2B" w:rsidRDefault="00724A89">
            <w:pPr>
              <w:spacing w:after="0"/>
            </w:pPr>
            <w:r>
              <w:rPr>
                <w:b/>
                <w:sz w:val="18"/>
              </w:rPr>
              <w:t>Contents</w:t>
            </w:r>
          </w:p>
        </w:tc>
      </w:tr>
      <w:tr w:rsidR="00641E2B" w14:paraId="69ED7380" w14:textId="77777777">
        <w:trPr>
          <w:jc w:val="center"/>
        </w:trPr>
        <w:tc>
          <w:tcPr>
            <w:tcW w:w="4033" w:type="dxa"/>
          </w:tcPr>
          <w:p w14:paraId="209ECBA8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ingestion/</w:t>
            </w:r>
          </w:p>
        </w:tc>
        <w:tc>
          <w:tcPr>
            <w:tcW w:w="5378" w:type="dxa"/>
          </w:tcPr>
          <w:p w14:paraId="06F7C281" w14:textId="77777777" w:rsidR="00641E2B" w:rsidRDefault="00724A89">
            <w:pPr>
              <w:spacing w:after="0"/>
            </w:pPr>
            <w:r>
              <w:rPr>
                <w:sz w:val="18"/>
              </w:rPr>
              <w:t>Python pipeline: migrations, reference loads, synthetic generator, raw loader, export, benchmark, web role</w:t>
            </w:r>
          </w:p>
        </w:tc>
      </w:tr>
      <w:tr w:rsidR="00641E2B" w14:paraId="6A53B726" w14:textId="77777777">
        <w:trPr>
          <w:jc w:val="center"/>
        </w:trPr>
        <w:tc>
          <w:tcPr>
            <w:tcW w:w="4033" w:type="dxa"/>
          </w:tcPr>
          <w:p w14:paraId="5574EEE2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supabase/migrations/</w:t>
            </w:r>
          </w:p>
        </w:tc>
        <w:tc>
          <w:tcPr>
            <w:tcW w:w="5378" w:type="dxa"/>
          </w:tcPr>
          <w:p w14:paraId="01FD37D6" w14:textId="77777777" w:rsidR="00641E2B" w:rsidRDefault="00724A89">
            <w:pPr>
              <w:spacing w:after="0"/>
            </w:pPr>
            <w:r>
              <w:rPr>
                <w:sz w:val="18"/>
              </w:rPr>
              <w:t xml:space="preserve">SQL schema history (schemas, raw tables, </w:t>
            </w:r>
            <w:r>
              <w:rPr>
                <w:sz w:val="18"/>
              </w:rPr>
              <w:t>reference tables, roles, governance)</w:t>
            </w:r>
          </w:p>
        </w:tc>
      </w:tr>
      <w:tr w:rsidR="00641E2B" w14:paraId="5A844C74" w14:textId="77777777">
        <w:trPr>
          <w:jc w:val="center"/>
        </w:trPr>
        <w:tc>
          <w:tcPr>
            <w:tcW w:w="4033" w:type="dxa"/>
          </w:tcPr>
          <w:p w14:paraId="28A625AB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dbt/</w:t>
            </w:r>
          </w:p>
        </w:tc>
        <w:tc>
          <w:tcPr>
            <w:tcW w:w="5378" w:type="dxa"/>
          </w:tcPr>
          <w:p w14:paraId="08FFDB14" w14:textId="77777777" w:rsidR="00641E2B" w:rsidRDefault="00724A89">
            <w:pPr>
              <w:spacing w:after="0"/>
            </w:pPr>
            <w:r>
              <w:rPr>
                <w:sz w:val="18"/>
              </w:rPr>
              <w:t>Staging, data-quality, warehouse and mart models; tests; rule catalog</w:t>
            </w:r>
          </w:p>
        </w:tc>
      </w:tr>
      <w:tr w:rsidR="00641E2B" w14:paraId="5D59C14E" w14:textId="77777777">
        <w:trPr>
          <w:jc w:val="center"/>
        </w:trPr>
        <w:tc>
          <w:tcPr>
            <w:tcW w:w="4033" w:type="dxa"/>
          </w:tcPr>
          <w:p w14:paraId="2075F534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data/reference/</w:t>
            </w:r>
          </w:p>
        </w:tc>
        <w:tc>
          <w:tcPr>
            <w:tcW w:w="5378" w:type="dxa"/>
          </w:tcPr>
          <w:p w14:paraId="684C976B" w14:textId="77777777" w:rsidR="00641E2B" w:rsidRDefault="00724A89">
            <w:pPr>
              <w:spacing w:after="0"/>
            </w:pPr>
            <w:r>
              <w:rPr>
                <w:sz w:val="18"/>
              </w:rPr>
              <w:t>Real reference data (events, PSGC-derived geography, organizations, relief items)</w:t>
            </w:r>
          </w:p>
        </w:tc>
      </w:tr>
      <w:tr w:rsidR="00641E2B" w14:paraId="487529E3" w14:textId="77777777">
        <w:trPr>
          <w:jc w:val="center"/>
        </w:trPr>
        <w:tc>
          <w:tcPr>
            <w:tcW w:w="4033" w:type="dxa"/>
          </w:tcPr>
          <w:p w14:paraId="5759BA95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web/</w:t>
            </w:r>
          </w:p>
        </w:tc>
        <w:tc>
          <w:tcPr>
            <w:tcW w:w="5378" w:type="dxa"/>
          </w:tcPr>
          <w:p w14:paraId="2857B987" w14:textId="77777777" w:rsidR="00641E2B" w:rsidRDefault="00724A89">
            <w:pPr>
              <w:spacing w:after="0"/>
            </w:pPr>
            <w:r>
              <w:rPr>
                <w:sz w:val="18"/>
              </w:rPr>
              <w:t xml:space="preserve">Dashboards (Next.js) and the PHP </w:t>
            </w:r>
            <w:r>
              <w:rPr>
                <w:sz w:val="18"/>
              </w:rPr>
              <w:t>API (</w:t>
            </w:r>
            <w:r>
              <w:rPr>
                <w:rFonts w:ascii="Consolas" w:hAnsi="Consolas"/>
                <w:color w:val="14233A"/>
                <w:sz w:val="16"/>
              </w:rPr>
              <w:t>web/php/api</w:t>
            </w:r>
            <w:r>
              <w:rPr>
                <w:sz w:val="18"/>
              </w:rPr>
              <w:t>)</w:t>
            </w:r>
          </w:p>
        </w:tc>
      </w:tr>
      <w:tr w:rsidR="00641E2B" w14:paraId="5F2C766E" w14:textId="77777777">
        <w:trPr>
          <w:jc w:val="center"/>
        </w:trPr>
        <w:tc>
          <w:tcPr>
            <w:tcW w:w="4033" w:type="dxa"/>
          </w:tcPr>
          <w:p w14:paraId="51D4CBFF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tests/</w:t>
            </w:r>
          </w:p>
        </w:tc>
        <w:tc>
          <w:tcPr>
            <w:tcW w:w="5378" w:type="dxa"/>
          </w:tcPr>
          <w:p w14:paraId="6BA2CA01" w14:textId="77777777" w:rsidR="00641E2B" w:rsidRDefault="00724A89">
            <w:pPr>
              <w:spacing w:after="0"/>
            </w:pPr>
            <w:r>
              <w:rPr>
                <w:sz w:val="18"/>
              </w:rPr>
              <w:t>End-to-end, governance and API tests (pytest)</w:t>
            </w:r>
          </w:p>
        </w:tc>
      </w:tr>
      <w:tr w:rsidR="00641E2B" w14:paraId="2862C741" w14:textId="77777777">
        <w:trPr>
          <w:jc w:val="center"/>
        </w:trPr>
        <w:tc>
          <w:tcPr>
            <w:tcW w:w="4033" w:type="dxa"/>
          </w:tcPr>
          <w:p w14:paraId="47C853B8" w14:textId="77777777" w:rsidR="00641E2B" w:rsidRDefault="00724A89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docs/</w:t>
            </w:r>
          </w:p>
        </w:tc>
        <w:tc>
          <w:tcPr>
            <w:tcW w:w="5378" w:type="dxa"/>
          </w:tcPr>
          <w:p w14:paraId="6B409A0D" w14:textId="77777777" w:rsidR="00641E2B" w:rsidRDefault="00724A89">
            <w:pPr>
              <w:spacing w:after="0"/>
            </w:pPr>
            <w:r>
              <w:rPr>
                <w:sz w:val="18"/>
              </w:rPr>
              <w:t>This documentation, diagrams and their generators</w:t>
            </w:r>
          </w:p>
        </w:tc>
      </w:tr>
    </w:tbl>
    <w:p w14:paraId="7082DD0E" w14:textId="77777777" w:rsidR="00641E2B" w:rsidRDefault="00641E2B">
      <w:pPr>
        <w:spacing w:after="40"/>
      </w:pPr>
    </w:p>
    <w:p w14:paraId="6767571F" w14:textId="77777777" w:rsidR="00641E2B" w:rsidRDefault="00724A89">
      <w:pPr>
        <w:pStyle w:val="Heading2"/>
      </w:pPr>
      <w:bookmarkStart w:id="54" w:name="_Toc243038599"/>
      <w:r>
        <w:t>9.3 Build and run</w:t>
      </w:r>
      <w:bookmarkEnd w:id="54"/>
    </w:p>
    <w:p w14:paraId="028635FA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# 1. Python environment and database connection (.env holds PG* settings)</w:t>
      </w:r>
    </w:p>
    <w:p w14:paraId="71D17901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python -m venv .venv</w:t>
      </w:r>
    </w:p>
    <w:p w14:paraId="0C1C1C9F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.venv/Scripts/pip install -r requirements.txt</w:t>
      </w:r>
    </w:p>
    <w:p w14:paraId="2D82B08B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</w:t>
      </w:r>
    </w:p>
    <w:p w14:paraId="09BB817E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# 2. Build the warehouse end to end (about 1 minute)</w:t>
      </w:r>
    </w:p>
    <w:p w14:paraId="79636CB4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.venv/Scripts/python ingestion/pipeline.py</w:t>
      </w:r>
    </w:p>
    <w:p w14:paraId="764E1C7D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</w:t>
      </w:r>
    </w:p>
    <w:p w14:paraId="2DA7E537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# 3. Validate</w:t>
      </w:r>
    </w:p>
    <w:p w14:paraId="1D1147EC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.venv/Scripts/python -m pytest tests</w:t>
      </w:r>
    </w:p>
    <w:p w14:paraId="3B00F383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</w:t>
      </w:r>
    </w:p>
    <w:p w14:paraId="2E8ACD12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# 4. Web back-end login + PHP config (once), then </w:t>
      </w:r>
      <w:r>
        <w:rPr>
          <w:rFonts w:ascii="Consolas" w:hAnsi="Consolas"/>
          <w:sz w:val="17"/>
        </w:rPr>
        <w:t>publish to XAMPP</w:t>
      </w:r>
    </w:p>
    <w:p w14:paraId="1DE9F545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.venv/Scripts/python ingestion/setup_web_role.py</w:t>
      </w:r>
    </w:p>
    <w:p w14:paraId="337327B7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cd web &amp;&amp; npm install &amp;&amp; npm run deploy:xampp</w:t>
      </w:r>
    </w:p>
    <w:p w14:paraId="63C7748A" w14:textId="77777777" w:rsidR="00641E2B" w:rsidRDefault="00641E2B">
      <w:pPr>
        <w:spacing w:after="40"/>
      </w:pPr>
    </w:p>
    <w:p w14:paraId="75CEC2E6" w14:textId="77777777" w:rsidR="00641E2B" w:rsidRDefault="00724A89">
      <w:r>
        <w:t xml:space="preserve">XAMPP's </w:t>
      </w:r>
      <w:r>
        <w:rPr>
          <w:rFonts w:ascii="Consolas" w:hAnsi="Consolas"/>
          <w:color w:val="14233A"/>
          <w:sz w:val="19"/>
        </w:rPr>
        <w:t>php.ini</w:t>
      </w:r>
      <w:r>
        <w:t xml:space="preserve"> needs </w:t>
      </w:r>
      <w:r>
        <w:rPr>
          <w:rFonts w:ascii="Consolas" w:hAnsi="Consolas"/>
          <w:color w:val="14233A"/>
          <w:sz w:val="19"/>
        </w:rPr>
        <w:t>extension=pdo_pgsql</w:t>
      </w:r>
      <w:r>
        <w:t xml:space="preserve"> and </w:t>
      </w:r>
      <w:r>
        <w:rPr>
          <w:rFonts w:ascii="Consolas" w:hAnsi="Consolas"/>
          <w:color w:val="14233A"/>
          <w:sz w:val="19"/>
        </w:rPr>
        <w:t>extension=pgsql</w:t>
      </w:r>
      <w:r>
        <w:t xml:space="preserve"> enabled, and Apache restarted.</w:t>
      </w:r>
    </w:p>
    <w:p w14:paraId="1817D98F" w14:textId="77777777" w:rsidR="00641E2B" w:rsidRDefault="00724A89">
      <w:pPr>
        <w:pStyle w:val="Heading2"/>
      </w:pPr>
      <w:bookmarkStart w:id="55" w:name="_Toc243038600"/>
      <w:r>
        <w:t>9.4 Live demo script</w:t>
      </w:r>
      <w:bookmarkEnd w:id="55"/>
    </w:p>
    <w:p w14:paraId="6601FAEB" w14:textId="77777777" w:rsidR="00641E2B" w:rsidRDefault="00724A89">
      <w:pPr>
        <w:spacing w:after="60"/>
        <w:ind w:left="454" w:hanging="283"/>
      </w:pPr>
      <w:r>
        <w:t xml:space="preserve">1. </w:t>
      </w:r>
      <w:r>
        <w:rPr>
          <w:b/>
        </w:rPr>
        <w:t>Warehouse.</w:t>
      </w:r>
      <w:r>
        <w:t xml:space="preserve"> In pgAdmin or psql, show the layers (</w:t>
      </w:r>
      <w:r>
        <w:rPr>
          <w:rFonts w:ascii="Consolas" w:hAnsi="Consolas"/>
          <w:color w:val="14233A"/>
          <w:sz w:val="19"/>
        </w:rPr>
        <w:t>raw</w:t>
      </w:r>
      <w:r>
        <w:t xml:space="preserve"> → </w:t>
      </w:r>
      <w:r>
        <w:rPr>
          <w:rFonts w:ascii="Consolas" w:hAnsi="Consolas"/>
          <w:color w:val="14233A"/>
          <w:sz w:val="19"/>
        </w:rPr>
        <w:t>staging</w:t>
      </w:r>
      <w:r>
        <w:t xml:space="preserve"> → </w:t>
      </w:r>
      <w:r>
        <w:rPr>
          <w:rFonts w:ascii="Consolas" w:hAnsi="Consolas"/>
          <w:color w:val="14233A"/>
          <w:sz w:val="19"/>
        </w:rPr>
        <w:t>dw</w:t>
      </w:r>
      <w:r>
        <w:t xml:space="preserve"> → </w:t>
      </w:r>
      <w:r>
        <w:rPr>
          <w:rFonts w:ascii="Consolas" w:hAnsi="Consolas"/>
          <w:color w:val="14233A"/>
          <w:sz w:val="19"/>
        </w:rPr>
        <w:t>mart</w:t>
      </w:r>
      <w:r>
        <w:t>) and</w:t>
      </w:r>
      <w:r>
        <w:t xml:space="preserve"> </w:t>
      </w:r>
      <w:r>
        <w:t>the ER diagram of a star (pgAdmin draws it from the real PK/FK constraints).</w:t>
      </w:r>
    </w:p>
    <w:p w14:paraId="7503FD82" w14:textId="77777777" w:rsidR="00641E2B" w:rsidRDefault="00724A89">
      <w:pPr>
        <w:spacing w:after="60"/>
        <w:ind w:left="454" w:hanging="283"/>
      </w:pPr>
      <w:r>
        <w:t xml:space="preserve">2. </w:t>
      </w:r>
      <w:r>
        <w:rPr>
          <w:b/>
        </w:rPr>
        <w:t>Data quality.</w:t>
      </w:r>
      <w:r>
        <w:t xml:space="preserve"> </w:t>
      </w:r>
      <w:r>
        <w:rPr>
          <w:rFonts w:ascii="Consolas" w:hAnsi="Consolas"/>
          <w:color w:val="14233A"/>
          <w:sz w:val="19"/>
        </w:rPr>
        <w:t>select * from dq.dq_reconciliation;</w:t>
      </w:r>
      <w:r>
        <w:t xml:space="preserve"> shows all 19 planted defect types</w:t>
      </w:r>
      <w:r>
        <w:t xml:space="preserve"> </w:t>
      </w:r>
      <w:r>
        <w:t xml:space="preserve">detected at the exact count; </w:t>
      </w:r>
      <w:r>
        <w:rPr>
          <w:rFonts w:ascii="Consolas" w:hAnsi="Consolas"/>
          <w:color w:val="14233A"/>
          <w:sz w:val="19"/>
        </w:rPr>
        <w:t>select * from dq.dq_quarantine limit 10;</w:t>
      </w:r>
      <w:r>
        <w:t xml:space="preserve"> shows rejected rows</w:t>
      </w:r>
      <w:r>
        <w:t xml:space="preserve"> </w:t>
      </w:r>
      <w:r>
        <w:t>with reasons.</w:t>
      </w:r>
    </w:p>
    <w:p w14:paraId="352152E6" w14:textId="77777777" w:rsidR="00641E2B" w:rsidRDefault="00724A89">
      <w:pPr>
        <w:spacing w:after="60"/>
        <w:ind w:left="454" w:hanging="283"/>
      </w:pPr>
      <w:r>
        <w:t xml:space="preserve">3. </w:t>
      </w:r>
      <w:r>
        <w:rPr>
          <w:b/>
        </w:rPr>
        <w:t>OLAP.</w:t>
      </w:r>
      <w:r>
        <w:t xml:space="preserve"> Run Q02 (roll-up), Q03 (drill-down), Q05 (cube) and Q06 (semi-additive peak) from</w:t>
      </w:r>
      <w:r>
        <w:t xml:space="preserve"> </w:t>
      </w:r>
      <w:r>
        <w:rPr>
          <w:rFonts w:ascii="Consolas" w:hAnsi="Consolas"/>
          <w:color w:val="14233A"/>
          <w:sz w:val="19"/>
        </w:rPr>
        <w:t>docs/sample-queries.sql</w:t>
      </w:r>
      <w:r>
        <w:t>.</w:t>
      </w:r>
    </w:p>
    <w:p w14:paraId="5A75FFF8" w14:textId="77777777" w:rsidR="00641E2B" w:rsidRDefault="00724A89">
      <w:pPr>
        <w:spacing w:after="60"/>
        <w:ind w:left="454" w:hanging="283"/>
      </w:pPr>
      <w:r>
        <w:lastRenderedPageBreak/>
        <w:t xml:space="preserve">4. </w:t>
      </w:r>
      <w:r>
        <w:rPr>
          <w:b/>
        </w:rPr>
        <w:t>SCD Type 2.</w:t>
      </w:r>
      <w:r>
        <w:t xml:space="preserve"> </w:t>
      </w:r>
      <w:r>
        <w:rPr>
          <w:rFonts w:ascii="Consolas" w:hAnsi="Consolas"/>
          <w:color w:val="14233A"/>
          <w:sz w:val="19"/>
        </w:rPr>
        <w:t>select * from dw.dim_location where city_muni_name = 'Parang' and psgc_code like '19038%';</w:t>
      </w:r>
      <w:r>
        <w:t xml:space="preserve"> </w:t>
      </w:r>
      <w:r>
        <w:t>shows Maguindanao before and Maguindanao del Norte after 18 Sep 2022.</w:t>
      </w:r>
    </w:p>
    <w:p w14:paraId="7BE9B2B1" w14:textId="77777777" w:rsidR="00641E2B" w:rsidRDefault="00724A89">
      <w:pPr>
        <w:spacing w:after="60"/>
        <w:ind w:left="454" w:hanging="283"/>
      </w:pPr>
      <w:r>
        <w:t xml:space="preserve">5. </w:t>
      </w:r>
      <w:r>
        <w:rPr>
          <w:b/>
        </w:rPr>
        <w:t>Security.</w:t>
      </w:r>
      <w:r>
        <w:t xml:space="preserve"> </w:t>
      </w:r>
      <w:r>
        <w:rPr>
          <w:rFonts w:ascii="Consolas" w:hAnsi="Consolas"/>
          <w:color w:val="14233A"/>
          <w:sz w:val="19"/>
        </w:rPr>
        <w:t>begin; set local role driw_demo_bicol; select count(*) from dw.fact_damage_assessment; rollback;</w:t>
      </w:r>
      <w:r>
        <w:t xml:space="preserve"> </w:t>
      </w:r>
      <w:r>
        <w:t xml:space="preserve">returns only Bicol's rows; as </w:t>
      </w:r>
      <w:r>
        <w:rPr>
          <w:rFonts w:ascii="Consolas" w:hAnsi="Consolas"/>
          <w:color w:val="14233A"/>
          <w:sz w:val="19"/>
        </w:rPr>
        <w:t>driw_demo_executive</w:t>
      </w:r>
      <w:r>
        <w:t xml:space="preserve"> the same query is refused.</w:t>
      </w:r>
    </w:p>
    <w:p w14:paraId="4F793C31" w14:textId="77777777" w:rsidR="00641E2B" w:rsidRDefault="00724A89">
      <w:pPr>
        <w:spacing w:after="60"/>
        <w:ind w:left="454" w:hanging="283"/>
      </w:pPr>
      <w:r>
        <w:t xml:space="preserve">6. </w:t>
      </w:r>
      <w:r>
        <w:rPr>
          <w:b/>
        </w:rPr>
        <w:t>Dashboards.</w:t>
      </w:r>
      <w:r>
        <w:t xml:space="preserve"> Open </w:t>
      </w:r>
      <w:r>
        <w:rPr>
          <w:rFonts w:ascii="Consolas" w:hAnsi="Consolas"/>
          <w:color w:val="14233A"/>
          <w:sz w:val="19"/>
        </w:rPr>
        <w:t>http://localhost/driw/</w:t>
      </w:r>
      <w:r>
        <w:t>: Executive, then Operations for Kristine</w:t>
      </w:r>
      <w:r>
        <w:t xml:space="preserve"> </w:t>
      </w:r>
      <w:r>
        <w:t>(</w:t>
      </w:r>
      <w:r>
        <w:rPr>
          <w:rFonts w:ascii="Consolas" w:hAnsi="Consolas"/>
          <w:color w:val="14233A"/>
          <w:sz w:val="19"/>
        </w:rPr>
        <w:t>/driw/operations/?event=TC2024-KRISTINE</w:t>
      </w:r>
      <w:r>
        <w:t>), then Logistics. Point out the footer</w:t>
      </w:r>
      <w:r>
        <w:t xml:space="preserve"> </w:t>
      </w:r>
      <w:r>
        <w:t xml:space="preserve">("Live from the PostgreSQL warehouse … as read-only role </w:t>
      </w:r>
      <w:r>
        <w:t>driw_web") and Download CSV.</w:t>
      </w:r>
    </w:p>
    <w:p w14:paraId="7907026F" w14:textId="77777777" w:rsidR="00641E2B" w:rsidRDefault="00724A89">
      <w:pPr>
        <w:spacing w:after="60"/>
        <w:ind w:left="454" w:hanging="283"/>
      </w:pPr>
      <w:r>
        <w:t xml:space="preserve">7. </w:t>
      </w:r>
      <w:r>
        <w:rPr>
          <w:b/>
        </w:rPr>
        <w:t>API.</w:t>
      </w:r>
      <w:r>
        <w:t xml:space="preserve"> </w:t>
      </w:r>
      <w:r>
        <w:rPr>
          <w:rFonts w:ascii="Consolas" w:hAnsi="Consolas"/>
          <w:color w:val="14233A"/>
          <w:sz w:val="19"/>
        </w:rPr>
        <w:t>http://localhost/driw/api/health.php</w:t>
      </w:r>
      <w:r>
        <w:t xml:space="preserve"> and</w:t>
      </w:r>
      <w:r>
        <w:t xml:space="preserve"> </w:t>
      </w:r>
      <w:r>
        <w:rPr>
          <w:rFonts w:ascii="Consolas" w:hAnsi="Consolas"/>
          <w:color w:val="14233A"/>
          <w:sz w:val="19"/>
        </w:rPr>
        <w:t>http://localhost/driw/api/marts.php?name=mart_event_summary</w:t>
      </w:r>
      <w:r>
        <w:t>.</w:t>
      </w:r>
    </w:p>
    <w:p w14:paraId="1CF545FA" w14:textId="77777777" w:rsidR="00641E2B" w:rsidRDefault="00724A89">
      <w:r>
        <w:br w:type="page"/>
      </w:r>
    </w:p>
    <w:p w14:paraId="088A3FCC" w14:textId="77777777" w:rsidR="00641E2B" w:rsidRDefault="00724A89">
      <w:pPr>
        <w:pStyle w:val="Heading1"/>
      </w:pPr>
      <w:bookmarkStart w:id="56" w:name="_Toc243038601"/>
      <w:r>
        <w:lastRenderedPageBreak/>
        <w:t>Appendix A. Sample Analytical Queries</w:t>
      </w:r>
      <w:bookmarkEnd w:id="56"/>
    </w:p>
    <w:p w14:paraId="3ABE1C86" w14:textId="77777777" w:rsidR="00641E2B" w:rsidRDefault="00724A89">
      <w:r>
        <w:t>Each query answers a key business question (section 1.3) and demonstrates an OLAP operation. Timings are in the Query Performance Test Report (Chapter 8). Source: docs/sample-queries.sql.</w:t>
      </w:r>
    </w:p>
    <w:p w14:paraId="2A5908FD" w14:textId="77777777" w:rsidR="00641E2B" w:rsidRDefault="00724A89">
      <w:pPr>
        <w:pStyle w:val="Heading3"/>
      </w:pPr>
      <w:r>
        <w:t>Q01. Costliest events and their human toll (BQ1)</w:t>
      </w:r>
    </w:p>
    <w:p w14:paraId="34BA9040" w14:textId="77777777" w:rsidR="00641E2B" w:rsidRDefault="00724A89">
      <w:r>
        <w:rPr>
          <w:i/>
          <w:color w:val="4A5566"/>
        </w:rPr>
        <w:t>OLAP operation: Ranking (top-N)</w:t>
      </w:r>
    </w:p>
    <w:p w14:paraId="743CC5E2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e.event_name,</w:t>
      </w:r>
    </w:p>
    <w:p w14:paraId="5A8058C0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e.category,</w:t>
      </w:r>
    </w:p>
    <w:p w14:paraId="08D99C17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sum(f.cost_php)          as damage_cost_php,</w:t>
      </w:r>
    </w:p>
    <w:p w14:paraId="1F45C5C5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sum(f.dead)              as dead,</w:t>
      </w:r>
    </w:p>
    <w:p w14:paraId="52C0DEDF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sum(f.affected_persons)  as affected_persons</w:t>
      </w:r>
    </w:p>
    <w:p w14:paraId="4C32F5B7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dw.fact_damage_assessment f</w:t>
      </w:r>
    </w:p>
    <w:p w14:paraId="5A094C1D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dw.dim_event e using (event_key)</w:t>
      </w:r>
    </w:p>
    <w:p w14:paraId="31B9DE2F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e.event_name, e.category</w:t>
      </w:r>
    </w:p>
    <w:p w14:paraId="428D8F42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damage_cost_php desc</w:t>
      </w:r>
    </w:p>
    <w:p w14:paraId="4BBDBD2E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limit 10;</w:t>
      </w:r>
    </w:p>
    <w:p w14:paraId="490F5E42" w14:textId="77777777" w:rsidR="00641E2B" w:rsidRDefault="00641E2B">
      <w:pPr>
        <w:spacing w:after="40"/>
      </w:pPr>
    </w:p>
    <w:p w14:paraId="6D9FEDEE" w14:textId="77777777" w:rsidR="00641E2B" w:rsidRDefault="00724A89">
      <w:pPr>
        <w:pStyle w:val="Heading3"/>
      </w:pPr>
      <w:r>
        <w:t>Q02. Damage by year and category, with yearly subtotals (BQ2)</w:t>
      </w:r>
    </w:p>
    <w:p w14:paraId="2B77A924" w14:textId="77777777" w:rsidR="00641E2B" w:rsidRDefault="00724A89">
      <w:r>
        <w:rPr>
          <w:i/>
          <w:color w:val="4A5566"/>
        </w:rPr>
        <w:t>OLAP operation: Roll-up (GROUP BY ROLLUP)</w:t>
      </w:r>
    </w:p>
    <w:p w14:paraId="28A0904A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coalesce(e.event_year::text, 'All years')            as event_year,</w:t>
      </w:r>
    </w:p>
    <w:p w14:paraId="32CC21ED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coalesce(dc.damage_category, 'All categories')       as damage_category,</w:t>
      </w:r>
    </w:p>
    <w:p w14:paraId="5C3E6008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sum(f.cost_php)                                      as damage_cost_php</w:t>
      </w:r>
    </w:p>
    <w:p w14:paraId="5FF6F210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dw.fact_damage_assessment f</w:t>
      </w:r>
    </w:p>
    <w:p w14:paraId="1FB143E1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dw.dim_event e using (event_key)</w:t>
      </w:r>
    </w:p>
    <w:p w14:paraId="6E85D013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dw.dim_damage_category dc using (damage_category_key)</w:t>
      </w:r>
    </w:p>
    <w:p w14:paraId="1E8C51BB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rollup (e.event_year, dc.damage_category)</w:t>
      </w:r>
    </w:p>
    <w:p w14:paraId="08282AE9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e.event_year nulls last, dc.damage_category nulls last;</w:t>
      </w:r>
    </w:p>
    <w:p w14:paraId="0802D410" w14:textId="77777777" w:rsidR="00641E2B" w:rsidRDefault="00641E2B">
      <w:pPr>
        <w:spacing w:after="40"/>
      </w:pPr>
    </w:p>
    <w:p w14:paraId="6F8E0BC1" w14:textId="77777777" w:rsidR="00641E2B" w:rsidRDefault="00724A89">
      <w:pPr>
        <w:pStyle w:val="Heading3"/>
      </w:pPr>
      <w:r>
        <w:t>Q03. Drill-down: region -&gt; province -&gt; city/municipality for one event (BQ3)</w:t>
      </w:r>
    </w:p>
    <w:p w14:paraId="3765CFD1" w14:textId="77777777" w:rsidR="00641E2B" w:rsidRDefault="00724A89">
      <w:r>
        <w:rPr>
          <w:i/>
          <w:color w:val="4A5566"/>
        </w:rPr>
        <w:t>OLAP operation: Drill-down</w:t>
      </w:r>
    </w:p>
    <w:p w14:paraId="57E2638F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l.region_name,</w:t>
      </w:r>
    </w:p>
    <w:p w14:paraId="23124E9A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l.province_name,</w:t>
      </w:r>
    </w:p>
    <w:p w14:paraId="105E21C5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l.city_muni_name,</w:t>
      </w:r>
    </w:p>
    <w:p w14:paraId="06424269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sum(f.affected_persons) as affected_persons,</w:t>
      </w:r>
    </w:p>
    <w:p w14:paraId="36FA6054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sum(f.cost_php)         as damage_cost_php</w:t>
      </w:r>
    </w:p>
    <w:p w14:paraId="3E4E5A78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dw.fact_damage_assessment f</w:t>
      </w:r>
    </w:p>
    <w:p w14:paraId="5EF19345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dw.dim_location l using (location_key)</w:t>
      </w:r>
    </w:p>
    <w:p w14:paraId="74ABAA8F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dw.dim_event e using (event_key)</w:t>
      </w:r>
    </w:p>
    <w:p w14:paraId="78BB30BF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where </w:t>
      </w:r>
      <w:r>
        <w:rPr>
          <w:rFonts w:ascii="Consolas" w:hAnsi="Consolas"/>
          <w:sz w:val="17"/>
        </w:rPr>
        <w:t>e.event_code = 'TC2024-KRISTINE'</w:t>
      </w:r>
    </w:p>
    <w:p w14:paraId="404A18E1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l.region_name, l.province_name, l.city_muni_name</w:t>
      </w:r>
    </w:p>
    <w:p w14:paraId="75A95590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affected_persons desc</w:t>
      </w:r>
    </w:p>
    <w:p w14:paraId="7C446FBE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limit 15;</w:t>
      </w:r>
    </w:p>
    <w:p w14:paraId="687FC4BB" w14:textId="77777777" w:rsidR="00641E2B" w:rsidRDefault="00641E2B">
      <w:pPr>
        <w:spacing w:after="40"/>
      </w:pPr>
    </w:p>
    <w:p w14:paraId="08AB2BC1" w14:textId="77777777" w:rsidR="00641E2B" w:rsidRDefault="00724A89">
      <w:pPr>
        <w:pStyle w:val="Heading3"/>
      </w:pPr>
      <w:r>
        <w:t>Q04. Tropical cyclone vs monsoon flood impact per region (BQ4)</w:t>
      </w:r>
    </w:p>
    <w:p w14:paraId="29BA3B38" w14:textId="77777777" w:rsidR="00641E2B" w:rsidRDefault="00724A89">
      <w:r>
        <w:rPr>
          <w:i/>
          <w:color w:val="4A5566"/>
        </w:rPr>
        <w:t>OLAP operation: Pivot (FILTER) / dice</w:t>
      </w:r>
    </w:p>
    <w:p w14:paraId="687E9E58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l.region_name,</w:t>
      </w:r>
    </w:p>
    <w:p w14:paraId="5C8D8F5A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sum(f.affected_persons) filter (where e.hazard_type = 'Tropical Cyclone') as cyclone_affected,</w:t>
      </w:r>
    </w:p>
    <w:p w14:paraId="3DC1536D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lastRenderedPageBreak/>
        <w:t xml:space="preserve">       sum(f.affected_persons) filter (where e.hazard_type = 'Flood')            as flood_affected,</w:t>
      </w:r>
    </w:p>
    <w:p w14:paraId="3CAA4D5F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sum(f.affected_persons)                                                   as total_affected</w:t>
      </w:r>
    </w:p>
    <w:p w14:paraId="6C670801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dw.fact_damage_assessment f</w:t>
      </w:r>
    </w:p>
    <w:p w14:paraId="47AB0E0A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dw.dim_event e using (event_key)</w:t>
      </w:r>
    </w:p>
    <w:p w14:paraId="08468342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dw.dim_location l using (location_key)</w:t>
      </w:r>
    </w:p>
    <w:p w14:paraId="1426247D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l.region_name</w:t>
      </w:r>
    </w:p>
    <w:p w14:paraId="16529B04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total_affected desc;</w:t>
      </w:r>
    </w:p>
    <w:p w14:paraId="7A11A67E" w14:textId="77777777" w:rsidR="00641E2B" w:rsidRDefault="00641E2B">
      <w:pPr>
        <w:spacing w:after="40"/>
      </w:pPr>
    </w:p>
    <w:p w14:paraId="122D18E7" w14:textId="77777777" w:rsidR="00641E2B" w:rsidRDefault="00724A89">
      <w:pPr>
        <w:pStyle w:val="Heading3"/>
      </w:pPr>
      <w:r>
        <w:t>Q05. Every subtotal of impact by year x region x hazard (BQ2, BQ4)</w:t>
      </w:r>
    </w:p>
    <w:p w14:paraId="67210366" w14:textId="77777777" w:rsidR="00641E2B" w:rsidRDefault="00724A89">
      <w:r>
        <w:rPr>
          <w:i/>
          <w:color w:val="4A5566"/>
        </w:rPr>
        <w:t>OLAP operation: Cube (GROUP BY CUBE)</w:t>
      </w:r>
    </w:p>
    <w:p w14:paraId="788C43B5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e.event_year, l.region_name, e.hazard_type,</w:t>
      </w:r>
    </w:p>
    <w:p w14:paraId="380E66EC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grouping(e.event_year, l.region_name, e.hazard_type) as grouping_id,</w:t>
      </w:r>
    </w:p>
    <w:p w14:paraId="1B8F426E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sum(f.dead)            as dead,</w:t>
      </w:r>
    </w:p>
    <w:p w14:paraId="61F42F81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sum(f.affected_persons) as affected_persons,</w:t>
      </w:r>
    </w:p>
    <w:p w14:paraId="6FCF54E2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sum(f.cost_php)        as damage_cost_php</w:t>
      </w:r>
    </w:p>
    <w:p w14:paraId="7FF846F4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dw.fact_damage_assessment f</w:t>
      </w:r>
    </w:p>
    <w:p w14:paraId="72C6EB5C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dw.dim_event e using (event_key)</w:t>
      </w:r>
    </w:p>
    <w:p w14:paraId="544017D7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dw.dim_location l using (location_key)</w:t>
      </w:r>
    </w:p>
    <w:p w14:paraId="39DF70D7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group by cube (e.event_year, l.region_name, </w:t>
      </w:r>
      <w:r>
        <w:rPr>
          <w:rFonts w:ascii="Consolas" w:hAnsi="Consolas"/>
          <w:sz w:val="17"/>
        </w:rPr>
        <w:t>e.hazard_type);</w:t>
      </w:r>
    </w:p>
    <w:p w14:paraId="4BF8CADC" w14:textId="77777777" w:rsidR="00641E2B" w:rsidRDefault="00641E2B">
      <w:pPr>
        <w:spacing w:after="40"/>
      </w:pPr>
    </w:p>
    <w:p w14:paraId="228B4333" w14:textId="77777777" w:rsidR="00641E2B" w:rsidRDefault="00724A89">
      <w:pPr>
        <w:pStyle w:val="Heading3"/>
      </w:pPr>
      <w:r>
        <w:t>Q06. Peak evacuees per event (semi-additive measure) (BQ5)</w:t>
      </w:r>
    </w:p>
    <w:p w14:paraId="539DB6DF" w14:textId="77777777" w:rsidR="00641E2B" w:rsidRDefault="00724A89">
      <w:r>
        <w:rPr>
          <w:i/>
          <w:color w:val="4A5566"/>
        </w:rPr>
        <w:t>OLAP operation: Aggregate over a snapshot</w:t>
      </w:r>
    </w:p>
    <w:p w14:paraId="647D5D74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e.event_name,</w:t>
      </w:r>
    </w:p>
    <w:p w14:paraId="3877202E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max(daily.persons) as peak_persons_in_centers,</w:t>
      </w:r>
    </w:p>
    <w:p w14:paraId="4D1A53E9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count(*)           as days_with_evacuees</w:t>
      </w:r>
    </w:p>
    <w:p w14:paraId="0611EB43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(</w:t>
      </w:r>
    </w:p>
    <w:p w14:paraId="787B261B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select event_key, snapshot_date_key, sum(persons_inside) as persons   -- sum across centers per day</w:t>
      </w:r>
    </w:p>
    <w:p w14:paraId="2771BF90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from dw.fact_evacuation_snapshot</w:t>
      </w:r>
    </w:p>
    <w:p w14:paraId="51CEC490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group by event_key, snapshot_date_key</w:t>
      </w:r>
    </w:p>
    <w:p w14:paraId="0457AC92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) daily</w:t>
      </w:r>
    </w:p>
    <w:p w14:paraId="328411DD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dw.dim_event e using (event_key)</w:t>
      </w:r>
    </w:p>
    <w:p w14:paraId="0FAE274D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e.event_name                                                     -- then MAX over days, never SUM</w:t>
      </w:r>
    </w:p>
    <w:p w14:paraId="27266A8C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peak_persons_in_centers desc</w:t>
      </w:r>
    </w:p>
    <w:p w14:paraId="07D251D5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limit 10;</w:t>
      </w:r>
    </w:p>
    <w:p w14:paraId="2A9A0B1B" w14:textId="77777777" w:rsidR="00641E2B" w:rsidRDefault="00641E2B">
      <w:pPr>
        <w:spacing w:after="40"/>
      </w:pPr>
    </w:p>
    <w:p w14:paraId="72A8E385" w14:textId="77777777" w:rsidR="00641E2B" w:rsidRDefault="00724A89">
      <w:pPr>
        <w:pStyle w:val="Heading3"/>
      </w:pPr>
      <w:r>
        <w:t>Q07. Evacuation centers most often over capacity (BQ6)</w:t>
      </w:r>
    </w:p>
    <w:p w14:paraId="542D67EA" w14:textId="77777777" w:rsidR="00641E2B" w:rsidRDefault="00724A89">
      <w:r>
        <w:rPr>
          <w:i/>
          <w:color w:val="4A5566"/>
        </w:rPr>
        <w:t>OLAP operation: Slice (is_over_capacity)</w:t>
      </w:r>
    </w:p>
    <w:p w14:paraId="6CF86CEC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c.ec_name, c.ec_type, l.province_name,</w:t>
      </w:r>
    </w:p>
    <w:p w14:paraId="11778FAD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count(*) filter (where f.is_over_capacity) as over_capacity_days,</w:t>
      </w:r>
    </w:p>
    <w:p w14:paraId="32CF8FBA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max(f.families_inside)                     as max_families,</w:t>
      </w:r>
    </w:p>
    <w:p w14:paraId="5FC9AF08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c.capacity_families</w:t>
      </w:r>
    </w:p>
    <w:p w14:paraId="574CA54A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dw.fact_evacuation_snapshot f</w:t>
      </w:r>
    </w:p>
    <w:p w14:paraId="326DEA7D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join </w:t>
      </w:r>
      <w:r>
        <w:rPr>
          <w:rFonts w:ascii="Consolas" w:hAnsi="Consolas"/>
          <w:sz w:val="17"/>
        </w:rPr>
        <w:t>dw.dim_evacuation_center c using (evacuation_center_key)</w:t>
      </w:r>
    </w:p>
    <w:p w14:paraId="3DC998C0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dw.dim_location l using (location_key)</w:t>
      </w:r>
    </w:p>
    <w:p w14:paraId="79F5C155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c.ec_name, c.ec_type, l.province_name, c.capacity_families</w:t>
      </w:r>
    </w:p>
    <w:p w14:paraId="6406D3EF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having count(*) filter (where f.is_over_capacity) &gt; 0</w:t>
      </w:r>
    </w:p>
    <w:p w14:paraId="74FD73FA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over_capacity_days desc, max_families desc</w:t>
      </w:r>
    </w:p>
    <w:p w14:paraId="3A573D33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limit 10;</w:t>
      </w:r>
    </w:p>
    <w:p w14:paraId="3FD39F46" w14:textId="77777777" w:rsidR="00641E2B" w:rsidRDefault="00641E2B">
      <w:pPr>
        <w:spacing w:after="40"/>
      </w:pPr>
    </w:p>
    <w:p w14:paraId="349220CA" w14:textId="77777777" w:rsidR="00641E2B" w:rsidRDefault="00724A89">
      <w:pPr>
        <w:pStyle w:val="Heading3"/>
      </w:pPr>
      <w:r>
        <w:lastRenderedPageBreak/>
        <w:t>Q08. Dispatch time by response type and priority (BQ7)</w:t>
      </w:r>
    </w:p>
    <w:p w14:paraId="6500AF7C" w14:textId="77777777" w:rsidR="00641E2B" w:rsidRDefault="00724A89">
      <w:r>
        <w:rPr>
          <w:i/>
          <w:color w:val="4A5566"/>
        </w:rPr>
        <w:t>OLAP operation: Accumulating snapshot analysis</w:t>
      </w:r>
    </w:p>
    <w:p w14:paraId="66591A89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rt.response_type_name,</w:t>
      </w:r>
    </w:p>
    <w:p w14:paraId="035BE898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f.priority,</w:t>
      </w:r>
    </w:p>
    <w:p w14:paraId="77F6B521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count(*)                                                                  as requests,</w:t>
      </w:r>
    </w:p>
    <w:p w14:paraId="4E8FAFBE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round(percentile_cont(0.5) within group (order by f.hours_to_dispatch)::numeric, 2) as median_hours_to_dispatch,</w:t>
      </w:r>
    </w:p>
    <w:p w14:paraId="7955F67E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round(percentile_cont(0.9) within group (order by f.hours_to_dispatch)::numeric, 2) as p90_hours_to_dispatch,</w:t>
      </w:r>
    </w:p>
    <w:p w14:paraId="71DE443E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round(100.0 * avg(f.is_completed::int), 1)                                as pct_completed</w:t>
      </w:r>
    </w:p>
    <w:p w14:paraId="76ED041E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dw.fact_response_action f</w:t>
      </w:r>
    </w:p>
    <w:p w14:paraId="7DC3EE01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dw.dim_response_type rt using (response_type_key)</w:t>
      </w:r>
    </w:p>
    <w:p w14:paraId="608E86FC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rt.response_type_name, f.priority</w:t>
      </w:r>
    </w:p>
    <w:p w14:paraId="56DD5DAB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rt.response_type_name, f.priority;</w:t>
      </w:r>
    </w:p>
    <w:p w14:paraId="055F4716" w14:textId="77777777" w:rsidR="00641E2B" w:rsidRDefault="00641E2B">
      <w:pPr>
        <w:spacing w:after="40"/>
      </w:pPr>
    </w:p>
    <w:p w14:paraId="3336C1ED" w14:textId="77777777" w:rsidR="00641E2B" w:rsidRDefault="00724A89">
      <w:pPr>
        <w:pStyle w:val="Heading3"/>
      </w:pPr>
      <w:r>
        <w:t>Q09. Slowest-responding cities/municipalities for life-saving requests (BQ7)</w:t>
      </w:r>
    </w:p>
    <w:p w14:paraId="56BA7E02" w14:textId="77777777" w:rsidR="00641E2B" w:rsidRDefault="00724A89">
      <w:r>
        <w:rPr>
          <w:i/>
          <w:color w:val="4A5566"/>
        </w:rPr>
        <w:t>OLAP operation: Slice + ranking</w:t>
      </w:r>
    </w:p>
    <w:p w14:paraId="4B80F58E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l.province_name, l.city_muni_name,</w:t>
      </w:r>
    </w:p>
    <w:p w14:paraId="2D5938D4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count(*)                                                                  as life_saving_requests,</w:t>
      </w:r>
    </w:p>
    <w:p w14:paraId="52E5FA9A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round(percentile_cont(0.5) within group (order by f.hours_to_dispatch)::numeric, 2) as median_hours_to_dispatch</w:t>
      </w:r>
    </w:p>
    <w:p w14:paraId="5BCBBAC3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dw.fact_response_action f</w:t>
      </w:r>
    </w:p>
    <w:p w14:paraId="31C8BC5B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dw.dim_response_type rt using (response_type_key)</w:t>
      </w:r>
    </w:p>
    <w:p w14:paraId="7CEED003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join </w:t>
      </w:r>
      <w:r>
        <w:rPr>
          <w:rFonts w:ascii="Consolas" w:hAnsi="Consolas"/>
          <w:sz w:val="17"/>
        </w:rPr>
        <w:t>dw.dim_location l using (location_key)</w:t>
      </w:r>
    </w:p>
    <w:p w14:paraId="70AF04F0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where rt.response_cluster = 'Life-saving'</w:t>
      </w:r>
    </w:p>
    <w:p w14:paraId="055D6327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l.province_name, l.city_muni_name</w:t>
      </w:r>
    </w:p>
    <w:p w14:paraId="6AB17B4C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having count(*) &gt;= 20</w:t>
      </w:r>
    </w:p>
    <w:p w14:paraId="35D4124A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median_hours_to_dispatch desc</w:t>
      </w:r>
    </w:p>
    <w:p w14:paraId="23CE6824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limit 10;</w:t>
      </w:r>
    </w:p>
    <w:p w14:paraId="407DFCF4" w14:textId="77777777" w:rsidR="00641E2B" w:rsidRDefault="00641E2B">
      <w:pPr>
        <w:spacing w:after="40"/>
      </w:pPr>
    </w:p>
    <w:p w14:paraId="3C5DE83E" w14:textId="77777777" w:rsidR="00641E2B" w:rsidRDefault="00724A89">
      <w:pPr>
        <w:pStyle w:val="Heading3"/>
      </w:pPr>
      <w:r>
        <w:t>Q10. Least relief per affected person, by province (BQ8)</w:t>
      </w:r>
    </w:p>
    <w:p w14:paraId="79A376ED" w14:textId="77777777" w:rsidR="00641E2B" w:rsidRDefault="00724A89">
      <w:r>
        <w:rPr>
          <w:i/>
          <w:color w:val="4A5566"/>
        </w:rPr>
        <w:t>OLAP operation: Integration of two facts</w:t>
      </w:r>
    </w:p>
    <w:p w14:paraId="0F164B3A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with impact as (</w:t>
      </w:r>
    </w:p>
    <w:p w14:paraId="65509D8D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select l.province_name, sum(f.affected_persons) as affected</w:t>
      </w:r>
    </w:p>
    <w:p w14:paraId="60B90DE0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from dw.fact_damage_assessment f join dw.dim_location l using (location_key)</w:t>
      </w:r>
    </w:p>
    <w:p w14:paraId="36563A8B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group by l.province_name</w:t>
      </w:r>
    </w:p>
    <w:p w14:paraId="2510BD1D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), relief as (</w:t>
      </w:r>
    </w:p>
    <w:p w14:paraId="0E33DA7A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select l.province_name, sum(f.value_php) as relief_php</w:t>
      </w:r>
    </w:p>
    <w:p w14:paraId="76514519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from dw.fact_resource_distribution f join dw.dim_location l using (location_key)</w:t>
      </w:r>
    </w:p>
    <w:p w14:paraId="26D4B490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group by l.province_name</w:t>
      </w:r>
    </w:p>
    <w:p w14:paraId="491FC21E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)</w:t>
      </w:r>
    </w:p>
    <w:p w14:paraId="6266CF84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i.province_name, i.affected, coalesce(r.relief_php, 0) as relief_php,</w:t>
      </w:r>
    </w:p>
    <w:p w14:paraId="1D33D3E5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round(coalesce(r.relief_php, 0) / nullif(i.affected, 0), 2) as relief_php_per_person</w:t>
      </w:r>
    </w:p>
    <w:p w14:paraId="6854C2F8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impact i left join relief r using (province_name)</w:t>
      </w:r>
    </w:p>
    <w:p w14:paraId="16C88893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relief_php_per_person</w:t>
      </w:r>
    </w:p>
    <w:p w14:paraId="262C3922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limit 10;</w:t>
      </w:r>
    </w:p>
    <w:p w14:paraId="09989D01" w14:textId="77777777" w:rsidR="00641E2B" w:rsidRDefault="00641E2B">
      <w:pPr>
        <w:spacing w:after="40"/>
      </w:pPr>
    </w:p>
    <w:p w14:paraId="3ECBE610" w14:textId="77777777" w:rsidR="00641E2B" w:rsidRDefault="00724A89">
      <w:pPr>
        <w:pStyle w:val="Heading3"/>
      </w:pPr>
      <w:r>
        <w:t>Q11. Relief mix by organization and resource category (BQ9)</w:t>
      </w:r>
    </w:p>
    <w:p w14:paraId="2F45BE38" w14:textId="77777777" w:rsidR="00641E2B" w:rsidRDefault="00724A89">
      <w:r>
        <w:rPr>
          <w:i/>
          <w:color w:val="4A5566"/>
        </w:rPr>
        <w:t xml:space="preserve">OLAP </w:t>
      </w:r>
      <w:r>
        <w:rPr>
          <w:i/>
          <w:color w:val="4A5566"/>
        </w:rPr>
        <w:t>operation: Dice (org x category)</w:t>
      </w:r>
    </w:p>
    <w:p w14:paraId="219F2BFC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o.org_name, r.category,</w:t>
      </w:r>
    </w:p>
    <w:p w14:paraId="72671A84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sum(f.quantity)  as quantity_standard_units,</w:t>
      </w:r>
    </w:p>
    <w:p w14:paraId="78712E17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lastRenderedPageBreak/>
        <w:t xml:space="preserve">       sum(f.value_php) as relief_value_php</w:t>
      </w:r>
    </w:p>
    <w:p w14:paraId="2902172D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dw.fact_resource_distribution f</w:t>
      </w:r>
    </w:p>
    <w:p w14:paraId="503FE5B3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join dw.dim_organization o using </w:t>
      </w:r>
      <w:r>
        <w:rPr>
          <w:rFonts w:ascii="Consolas" w:hAnsi="Consolas"/>
          <w:sz w:val="17"/>
        </w:rPr>
        <w:t>(organization_key)</w:t>
      </w:r>
    </w:p>
    <w:p w14:paraId="3E5BE163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dw.dim_resource r using (resource_key)</w:t>
      </w:r>
    </w:p>
    <w:p w14:paraId="65E2793D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o.org_name, r.category</w:t>
      </w:r>
    </w:p>
    <w:p w14:paraId="3C52170A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o.org_name, relief_value_php desc;</w:t>
      </w:r>
    </w:p>
    <w:p w14:paraId="344ABA78" w14:textId="77777777" w:rsidR="00641E2B" w:rsidRDefault="00641E2B">
      <w:pPr>
        <w:spacing w:after="40"/>
      </w:pPr>
    </w:p>
    <w:p w14:paraId="31E04D49" w14:textId="77777777" w:rsidR="00641E2B" w:rsidRDefault="00724A89">
      <w:pPr>
        <w:pStyle w:val="Heading3"/>
      </w:pPr>
      <w:r>
        <w:t>Q12. Year-over-year change in damage cost (BQ2)</w:t>
      </w:r>
    </w:p>
    <w:p w14:paraId="0501AC22" w14:textId="77777777" w:rsidR="00641E2B" w:rsidRDefault="00724A89">
      <w:r>
        <w:rPr>
          <w:i/>
          <w:color w:val="4A5566"/>
        </w:rPr>
        <w:t>OLAP operation: Window function (LAG)</w:t>
      </w:r>
    </w:p>
    <w:p w14:paraId="2C355A30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event_year,</w:t>
      </w:r>
    </w:p>
    <w:p w14:paraId="15D1A201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damage_cost_php,</w:t>
      </w:r>
    </w:p>
    <w:p w14:paraId="2640CD8B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round(100.0 * (damage_cost_php - lag(damage_cost_php) over (order by event_year))</w:t>
      </w:r>
    </w:p>
    <w:p w14:paraId="1F1A046C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  / nullif(lag(damage_cost_php) over (order by event_year), 0), 1) as pct_change_vs_prior_year</w:t>
      </w:r>
    </w:p>
    <w:p w14:paraId="44285C2E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(</w:t>
      </w:r>
    </w:p>
    <w:p w14:paraId="5B652C59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select e.event_year, sum(f.cost_php) as damage_cost_php</w:t>
      </w:r>
    </w:p>
    <w:p w14:paraId="536331CA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from dw.fact_damage_assessment f join dw.dim_event e using (event_key)</w:t>
      </w:r>
    </w:p>
    <w:p w14:paraId="1F79FBF6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group by e.event_year</w:t>
      </w:r>
    </w:p>
    <w:p w14:paraId="25C3BD39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) yearly</w:t>
      </w:r>
    </w:p>
    <w:p w14:paraId="613EF7AA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event_year;</w:t>
      </w:r>
    </w:p>
    <w:p w14:paraId="47B02B4B" w14:textId="77777777" w:rsidR="00641E2B" w:rsidRDefault="00641E2B">
      <w:pPr>
        <w:spacing w:after="40"/>
      </w:pPr>
    </w:p>
    <w:p w14:paraId="4C79C3B9" w14:textId="77777777" w:rsidR="00641E2B" w:rsidRDefault="00724A89">
      <w:pPr>
        <w:pStyle w:val="Heading3"/>
      </w:pPr>
      <w:r>
        <w:t>Q13. Dashboard query served from a mart (BQ1, BQ5, BQ8)</w:t>
      </w:r>
    </w:p>
    <w:p w14:paraId="76566420" w14:textId="77777777" w:rsidR="00641E2B" w:rsidRDefault="00724A89">
      <w:r>
        <w:rPr>
          <w:i/>
          <w:color w:val="4A5566"/>
        </w:rPr>
        <w:t>OLAP operation: Pre-aggregated ROLAP mart</w:t>
      </w:r>
    </w:p>
    <w:p w14:paraId="6B4C0A3F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event_name, damage_cost_php, peak_persons_in_centers, relief_php_per_affected_person</w:t>
      </w:r>
    </w:p>
    <w:p w14:paraId="5F31FF02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mart.mart_event_summary</w:t>
      </w:r>
    </w:p>
    <w:p w14:paraId="1C10CDC4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damage_cost_php desc</w:t>
      </w:r>
    </w:p>
    <w:p w14:paraId="4BB28A1B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limit 10;</w:t>
      </w:r>
    </w:p>
    <w:p w14:paraId="1B69069A" w14:textId="77777777" w:rsidR="00641E2B" w:rsidRDefault="00641E2B">
      <w:pPr>
        <w:spacing w:after="40"/>
      </w:pPr>
    </w:p>
    <w:p w14:paraId="272EFECA" w14:textId="77777777" w:rsidR="00641E2B" w:rsidRDefault="00724A89">
      <w:pPr>
        <w:pStyle w:val="Heading3"/>
      </w:pPr>
      <w:r>
        <w:t>Q14. What data was rejected, and why? (BQ10)</w:t>
      </w:r>
    </w:p>
    <w:p w14:paraId="50F151BD" w14:textId="77777777" w:rsidR="00641E2B" w:rsidRDefault="00724A89">
      <w:r>
        <w:rPr>
          <w:i/>
          <w:color w:val="4A5566"/>
        </w:rPr>
        <w:t>OLAP operation: Data-quality audit</w:t>
      </w:r>
    </w:p>
    <w:p w14:paraId="54D9AF01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select </w:t>
      </w:r>
      <w:r>
        <w:rPr>
          <w:rFonts w:ascii="Consolas" w:hAnsi="Consolas"/>
          <w:sz w:val="17"/>
        </w:rPr>
        <w:t>source_system, reject_reasons, count(*) as rows_quarantined</w:t>
      </w:r>
    </w:p>
    <w:p w14:paraId="3E1B900E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dq.dq_quarantine</w:t>
      </w:r>
    </w:p>
    <w:p w14:paraId="427248FF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source_system, reject_reasons</w:t>
      </w:r>
    </w:p>
    <w:p w14:paraId="3567254C" w14:textId="77777777" w:rsidR="00641E2B" w:rsidRDefault="00724A89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rows_quarantined desc;</w:t>
      </w:r>
    </w:p>
    <w:p w14:paraId="510E9319" w14:textId="77777777" w:rsidR="00641E2B" w:rsidRDefault="00641E2B">
      <w:pPr>
        <w:spacing w:after="40"/>
      </w:pPr>
    </w:p>
    <w:sectPr w:rsidR="00641E2B" w:rsidSect="00034616">
      <w:footerReference w:type="default" r:id="rId17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1F9DFA8" w14:textId="77777777" w:rsidR="00724A89" w:rsidRDefault="00724A89">
      <w:pPr>
        <w:spacing w:after="0" w:line="240" w:lineRule="auto"/>
      </w:pPr>
      <w:r>
        <w:separator/>
      </w:r>
    </w:p>
  </w:endnote>
  <w:endnote w:type="continuationSeparator" w:id="0">
    <w:p w14:paraId="28887EBD" w14:textId="77777777" w:rsidR="00724A89" w:rsidRDefault="00724A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CC8ACF6" w14:textId="77777777" w:rsidR="00641E2B" w:rsidRDefault="00724A89">
    <w:pPr>
      <w:pStyle w:val="Footer"/>
      <w:jc w:val="center"/>
    </w:pPr>
    <w:r>
      <w:rPr>
        <w:color w:val="4A5566"/>
        <w:sz w:val="16"/>
      </w:rPr>
      <w:t xml:space="preserve">DRIW · IT271 Enterprise Data Warehousing · page </w:t>
    </w:r>
    <w:r>
      <w:rPr>
        <w:sz w:val="16"/>
      </w:rPr>
      <w:fldChar w:fldCharType="begin"/>
    </w:r>
    <w:r>
      <w:rPr>
        <w:sz w:val="16"/>
      </w:rPr>
      <w:instrText>PAGE</w:instrText>
    </w:r>
    <w:r>
      <w:rPr>
        <w:sz w:val="16"/>
      </w:rPr>
      <w:fldChar w:fldCharType="separate"/>
    </w:r>
    <w:r>
      <w:rPr>
        <w:sz w:val="16"/>
      </w:rPr>
      <w:t>Right-click and choose Update Field to build the table of contents.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B6F647D" w14:textId="77777777" w:rsidR="00724A89" w:rsidRDefault="00724A89">
      <w:pPr>
        <w:spacing w:after="0" w:line="240" w:lineRule="auto"/>
      </w:pPr>
      <w:r>
        <w:separator/>
      </w:r>
    </w:p>
  </w:footnote>
  <w:footnote w:type="continuationSeparator" w:id="0">
    <w:p w14:paraId="12128437" w14:textId="77777777" w:rsidR="00724A89" w:rsidRDefault="00724A8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38260637">
    <w:abstractNumId w:val="8"/>
  </w:num>
  <w:num w:numId="2" w16cid:durableId="1454976516">
    <w:abstractNumId w:val="6"/>
  </w:num>
  <w:num w:numId="3" w16cid:durableId="879315918">
    <w:abstractNumId w:val="5"/>
  </w:num>
  <w:num w:numId="4" w16cid:durableId="1081171705">
    <w:abstractNumId w:val="4"/>
  </w:num>
  <w:num w:numId="5" w16cid:durableId="878517817">
    <w:abstractNumId w:val="7"/>
  </w:num>
  <w:num w:numId="6" w16cid:durableId="568341741">
    <w:abstractNumId w:val="3"/>
  </w:num>
  <w:num w:numId="7" w16cid:durableId="1369526461">
    <w:abstractNumId w:val="2"/>
  </w:num>
  <w:num w:numId="8" w16cid:durableId="673651047">
    <w:abstractNumId w:val="1"/>
  </w:num>
  <w:num w:numId="9" w16cid:durableId="13347187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41E2B"/>
    <w:rsid w:val="00724A89"/>
    <w:rsid w:val="009F012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6C30150D-7EC1-4284-9C02-5D4882E469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eastAsia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1423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1423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423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14233A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9F012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F012F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9F012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13667</Words>
  <Characters>77905</Characters>
  <Application>Microsoft Office Word</Application>
  <DocSecurity>0</DocSecurity>
  <Lines>649</Lines>
  <Paragraphs>182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91390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Ivan Christian Salinas</cp:lastModifiedBy>
  <cp:revision>3</cp:revision>
  <cp:lastPrinted>2026-10-16T02:22:00Z</cp:lastPrinted>
  <dcterms:created xsi:type="dcterms:W3CDTF">2013-12-23T23:15:00Z</dcterms:created>
  <dcterms:modified xsi:type="dcterms:W3CDTF">2026-10-16T02:22:00Z</dcterms:modified>
  <cp:category/>
</cp:coreProperties>
</file>