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Les Canards Laqués</w:t>
      </w:r>
    </w:p>
    <w:p>
      <w:pPr>
        <w:pStyle w:val="Normal"/>
        <w:jc w:val="center"/>
        <w:rPr>
          <w:sz w:val="40"/>
        </w:rPr>
      </w:pPr>
      <w:r>
        <w:rPr>
          <w:sz w:val="40"/>
        </w:rPr>
        <w:t>Présentation des membres et Planning du projet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Présentation :</w:t>
      </w:r>
    </w:p>
    <w:p>
      <w:pPr>
        <w:pStyle w:val="Normal"/>
        <w:rPr>
          <w:lang w:val="de-CH"/>
        </w:rPr>
      </w:pPr>
      <w:r>
        <w:rPr>
          <w:lang w:val="de-CH"/>
        </w:rPr>
        <w:t>Adrien Chabert : Team Master, généraliste</w:t>
      </w:r>
    </w:p>
    <w:p>
      <w:pPr>
        <w:pStyle w:val="Normal"/>
        <w:rPr/>
      </w:pPr>
      <w:r>
        <w:rPr/>
        <w:t>Tommaso Peletta : SysAdmin, algorithmique</w:t>
      </w:r>
    </w:p>
    <w:p>
      <w:pPr>
        <w:pStyle w:val="Normal"/>
        <w:rPr/>
      </w:pPr>
      <w:r>
        <w:rPr/>
        <w:t>Jonathan Lo : Interface web, généraliste</w:t>
      </w:r>
    </w:p>
    <w:p>
      <w:pPr>
        <w:pStyle w:val="Normal"/>
        <w:rPr/>
      </w:pPr>
      <w:bookmarkStart w:id="0" w:name="_GoBack"/>
      <w:bookmarkEnd w:id="0"/>
      <w:r>
        <w:rPr/>
        <w:t>Patrick Sardinha : Interface web</w:t>
      </w:r>
    </w:p>
    <w:p>
      <w:pPr>
        <w:pStyle w:val="Normal"/>
        <w:rPr/>
      </w:pPr>
      <w:r>
        <w:rPr/>
        <w:t>Guillaume Comte : REST, généraliste</w:t>
      </w:r>
    </w:p>
    <w:p>
      <w:pPr>
        <w:pStyle w:val="Normal"/>
        <w:rPr/>
      </w:pPr>
      <w:r>
        <w:rPr/>
        <w:t>Loan Hérault : Base de données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Planning </w:t>
      </w:r>
    </w:p>
    <w:tbl>
      <w:tblPr>
        <w:tblStyle w:val="Tableausimple5"/>
        <w:tblW w:w="9000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  <w:gridCol w:w="1533"/>
        <w:gridCol w:w="994"/>
        <w:gridCol w:w="1615"/>
      </w:tblGrid>
      <w:tr>
        <w:trPr>
          <w:trHeight w:val="29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5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  <w:szCs w:val="24"/>
                <w:lang w:eastAsia="fr-CH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  <w:szCs w:val="24"/>
                <w:lang w:eastAsia="fr-CH"/>
              </w:rPr>
            </w:r>
          </w:p>
        </w:tc>
        <w:tc>
          <w:tcPr>
            <w:tcW w:w="1533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b/>
                <w:bCs/>
                <w:i/>
                <w:iCs/>
                <w:color w:val="000000"/>
                <w:sz w:val="26"/>
                <w:lang w:eastAsia="fr-CH"/>
              </w:rPr>
              <w:t>Début</w:t>
            </w:r>
          </w:p>
        </w:tc>
        <w:tc>
          <w:tcPr>
            <w:tcW w:w="994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b/>
                <w:bCs/>
                <w:i/>
                <w:iCs/>
                <w:color w:val="000000"/>
                <w:sz w:val="26"/>
                <w:lang w:eastAsia="fr-CH"/>
              </w:rPr>
              <w:t>Jours</w:t>
            </w:r>
          </w:p>
        </w:tc>
        <w:tc>
          <w:tcPr>
            <w:tcW w:w="1615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b/>
                <w:bCs/>
                <w:i/>
                <w:iCs/>
                <w:color w:val="000000"/>
                <w:sz w:val="26"/>
                <w:lang w:eastAsia="fr-CH"/>
              </w:rPr>
              <w:t>Fin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Use-Case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08.03.2019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Demander possibilité ISIS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10.03.2019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10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20.03.2019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Représentation graphique des Use Cases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15.03.2019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Data Bases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15.03.2019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Croquis de l'interface web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Redirection ISIS vers le site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05.04.2019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Interface web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28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26.04.2019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du Catalogue - Filtre de Recherche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12.04.2019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du Profil utilisateur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12.04.2019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Tri de la recherche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12.04.2019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19.04.2019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sz w:val="26"/>
                <w:lang w:eastAsia="fr-CH"/>
              </w:rPr>
              <w:t>Vacances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lang w:eastAsia="fr-CH"/>
              </w:rPr>
              <w:t>19.04.2019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lang w:eastAsia="fr-CH"/>
              </w:rPr>
              <w:t>10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lang w:eastAsia="fr-CH"/>
              </w:rPr>
              <w:t>29.04.2019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Implémentation avis de Recherche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Système de notation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de la messagerie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05.04.2019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19.04.2019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Algorithme de recherche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Système de signalement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Préparation rapport finale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24.05.2019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07.06.2019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ab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9390" cy="5118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5">
    <w:name w:val="Plain Table 5"/>
    <w:basedOn w:val="TableauNormal"/>
    <w:uiPriority w:val="45"/>
    <w:rsid w:val="00f440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2</Pages>
  <Words>160</Words>
  <Characters>1020</Characters>
  <CharactersWithSpaces>1101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2019-03-07T13:44:00Z</dcterms:created>
  <dc:creator>Adrien Chabert</dc:creator>
  <dc:description/>
  <dc:language>en-US</dc:language>
  <cp:lastModifiedBy/>
  <dcterms:modified xsi:type="dcterms:W3CDTF">2019-03-07T16:33:07Z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