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733B" w14:textId="41A8F00E" w:rsidR="002E6443" w:rsidRDefault="003B21D1">
      <w:r w:rsidRPr="003B21D1">
        <w:t>https://www.figma.com/design/5qmKNtp6jzp3Q4yr7c18Rx/Eazy-Camper?node-id=0-1&amp;node-type=canvas&amp;t=noApb7tyKg2nghp8-0</w:t>
      </w:r>
    </w:p>
    <w:sectPr w:rsidR="002E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46"/>
    <w:rsid w:val="002E6443"/>
    <w:rsid w:val="003B21D1"/>
    <w:rsid w:val="007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A8670-2C54-43D8-BE9C-EEA73FD5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tajimuradov sarik</dc:creator>
  <cp:keywords/>
  <dc:description/>
  <cp:lastModifiedBy>tajimuradov sarik</cp:lastModifiedBy>
  <cp:revision>3</cp:revision>
  <dcterms:created xsi:type="dcterms:W3CDTF">2024-11-22T18:26:00Z</dcterms:created>
  <dcterms:modified xsi:type="dcterms:W3CDTF">2024-11-22T18:26:00Z</dcterms:modified>
</cp:coreProperties>
</file>