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KP-2026-13003</w:t>
            </w:r>
          </w:p>
          <w:p>
            <w:r>
              <w:rPr>
                <w:b/>
              </w:rPr>
              <w:t>от 30.08.2026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salom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ВЦП 6-46-5</w:t>
              <w:br/>
              <w:t>4500 м³/ч, канал Ø500 мм, давление ~889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600-350-2</w:t>
              <w:br/>
              <w:t>канальный нагреватель, для системы 4500 м³/ч, 4 шт. параллельно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2 110 714,29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8 442 857,14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1 013 142,86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9 456 000,00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КГП 60-35 (6-10)</w:t>
              <w:br/>
              <w:t>шумоглушитель, живое сечение 0.21 м², для системы 4500 м³/ч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ofis — решётка воздухораспределительная, живое сечение 0.525 м², скорость 1.19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800х900</w:t>
              <w:br/>
              <w:t>ofis — решётка воздухораспределительная, живое сечение 0.579 м², скорость 1.08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439 285,71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878 571,43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105 428,57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984 000,00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10 435 714,29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11 688 000,00</w:t>
            </w:r>
          </w:p>
        </w:tc>
      </w:tr>
    </w:tbl>
    <w:p/>
    <w:p>
      <w:r>
        <w:rPr>
          <w:b/>
          <w:color w:val="B03020"/>
          <w:sz w:val="16"/>
        </w:rPr>
        <w:t>⚠ Bosim kanal uzunligi (50 m) bo'yicha hisoblandi: ~889 Pa. Burilishlar soni uzunlikka qarab taxmin qilindi — loyihachi tekshirsin</w:t>
      </w:r>
    </w:p>
    <w:p>
      <w:r>
        <w:rPr>
          <w:b/>
          <w:color w:val="B03020"/>
          <w:sz w:val="16"/>
        </w:rPr>
        <w:t>⚠ 4500 m³/soat ga 4 ta model mos keladi — ortiqcha zaxirasi eng kami olindi (ВЦП 6-46-5, +43%). Boshqasi kerak bo'lsa nomini ayting.</w:t>
      </w:r>
    </w:p>
    <w:p>
      <w:r>
        <w:rPr>
          <w:b/>
          <w:color w:val="B03020"/>
          <w:sz w:val="16"/>
        </w:rPr>
        <w:t>⚠ канальный нагреватель: eng kattasi 1200 m³/soat, kerak esa 4500 — 4 dona PARALLEL qo'yildi. Tizim shuncha tarmoqqa bo'linishi kerak, loyihachi tasdiqlasin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rekuperator, klapan — alohida tanlanadi</w:t>
      </w:r>
    </w:p>
    <w:p>
      <w:r>
        <w:rPr>
          <w:b/>
          <w:color w:val="B03020"/>
          <w:sz w:val="16"/>
        </w:rPr>
        <w:t>⚠ Narx topilmadi (qator bo'sh qoldi): ВЦП 6-46-5, КГП 60-35 (6-10)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30.08.2026).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30.08.2026г. по 29.09.2026г.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