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6B5090" w14:textId="77777777" w:rsidR="00E018D0" w:rsidRDefault="00E018D0">
      <w:bookmarkStart w:id="0" w:name="_GoBack"/>
      <w:bookmarkEnd w:id="0"/>
    </w:p>
    <w:p w14:paraId="07FE6E45" w14:textId="77777777" w:rsidR="00E018D0" w:rsidRPr="00CD4EAA" w:rsidRDefault="00E018D0" w:rsidP="00E018D0">
      <w:pPr>
        <w:pStyle w:val="a4"/>
        <w:spacing w:line="264" w:lineRule="auto"/>
        <w:rPr>
          <w:b/>
          <w:sz w:val="24"/>
          <w:szCs w:val="24"/>
          <w:u w:val="none"/>
        </w:rPr>
      </w:pPr>
      <w:r w:rsidRPr="00CD4EAA">
        <w:rPr>
          <w:b/>
          <w:sz w:val="24"/>
          <w:szCs w:val="24"/>
          <w:u w:val="none"/>
        </w:rPr>
        <w:t>ОПРОСНЫЙ ЛИСТ</w:t>
      </w:r>
      <w:r w:rsidR="00B07174">
        <w:rPr>
          <w:b/>
          <w:sz w:val="24"/>
          <w:szCs w:val="24"/>
          <w:u w:val="none"/>
        </w:rPr>
        <w:t xml:space="preserve"> на Клапаны</w:t>
      </w:r>
    </w:p>
    <w:p w14:paraId="46D90B42" w14:textId="77777777" w:rsidR="00E018D0" w:rsidRPr="00B07174" w:rsidRDefault="00E018D0" w:rsidP="00B07174">
      <w:pPr>
        <w:spacing w:line="264" w:lineRule="auto"/>
        <w:ind w:left="-142" w:right="-143"/>
        <w:jc w:val="center"/>
        <w:rPr>
          <w:b/>
        </w:rPr>
      </w:pPr>
    </w:p>
    <w:tbl>
      <w:tblPr>
        <w:tblpPr w:leftFromText="180" w:rightFromText="180" w:vertAnchor="text" w:horzAnchor="margin" w:tblpXSpec="center" w:tblpY="-222"/>
        <w:tblOverlap w:val="never"/>
        <w:tblW w:w="10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08"/>
        <w:gridCol w:w="5955"/>
        <w:gridCol w:w="4110"/>
      </w:tblGrid>
      <w:tr w:rsidR="005056E9" w:rsidRPr="00CD4EAA" w14:paraId="596DFAF2" w14:textId="77777777" w:rsidTr="005056E9">
        <w:tc>
          <w:tcPr>
            <w:tcW w:w="708" w:type="dxa"/>
            <w:shd w:val="clear" w:color="auto" w:fill="2F5496"/>
            <w:vAlign w:val="center"/>
          </w:tcPr>
          <w:p w14:paraId="0F91B3AD" w14:textId="77777777" w:rsidR="005056E9" w:rsidRPr="005056E9" w:rsidRDefault="005056E9" w:rsidP="005056E9">
            <w:pPr>
              <w:jc w:val="center"/>
              <w:rPr>
                <w:b/>
                <w:color w:val="FFFFFF"/>
              </w:rPr>
            </w:pPr>
            <w:r w:rsidRPr="005056E9">
              <w:rPr>
                <w:b/>
                <w:color w:val="FFFFFF"/>
              </w:rPr>
              <w:t>№ п/п</w:t>
            </w:r>
          </w:p>
        </w:tc>
        <w:tc>
          <w:tcPr>
            <w:tcW w:w="5955" w:type="dxa"/>
            <w:shd w:val="clear" w:color="auto" w:fill="2F5496"/>
            <w:vAlign w:val="center"/>
          </w:tcPr>
          <w:p w14:paraId="63A6BF60" w14:textId="77777777" w:rsidR="005056E9" w:rsidRPr="005056E9" w:rsidRDefault="005056E9" w:rsidP="005056E9">
            <w:pPr>
              <w:jc w:val="center"/>
              <w:rPr>
                <w:b/>
                <w:color w:val="FFFFFF"/>
              </w:rPr>
            </w:pPr>
            <w:r w:rsidRPr="005056E9">
              <w:rPr>
                <w:b/>
                <w:color w:val="FFFFFF"/>
              </w:rPr>
              <w:t>Вопросы</w:t>
            </w:r>
          </w:p>
        </w:tc>
        <w:tc>
          <w:tcPr>
            <w:tcW w:w="4110" w:type="dxa"/>
            <w:shd w:val="clear" w:color="auto" w:fill="2F5496"/>
            <w:vAlign w:val="center"/>
          </w:tcPr>
          <w:p w14:paraId="0F08A350" w14:textId="77777777" w:rsidR="005056E9" w:rsidRPr="005056E9" w:rsidRDefault="005056E9" w:rsidP="005056E9">
            <w:pPr>
              <w:jc w:val="center"/>
              <w:rPr>
                <w:b/>
                <w:color w:val="FFFFFF"/>
              </w:rPr>
            </w:pPr>
            <w:r w:rsidRPr="005056E9">
              <w:rPr>
                <w:b/>
                <w:color w:val="FFFFFF"/>
              </w:rPr>
              <w:t>Ответы</w:t>
            </w:r>
          </w:p>
        </w:tc>
      </w:tr>
      <w:tr w:rsidR="005056E9" w:rsidRPr="00CD4EAA" w14:paraId="14AEFB9C" w14:textId="77777777" w:rsidTr="005056E9">
        <w:trPr>
          <w:trHeight w:val="222"/>
        </w:trPr>
        <w:tc>
          <w:tcPr>
            <w:tcW w:w="708" w:type="dxa"/>
            <w:shd w:val="clear" w:color="auto" w:fill="auto"/>
            <w:vAlign w:val="center"/>
          </w:tcPr>
          <w:p w14:paraId="6B40E94F" w14:textId="77777777" w:rsidR="005056E9" w:rsidRPr="00CD4EAA" w:rsidRDefault="005056E9" w:rsidP="005056E9">
            <w:pPr>
              <w:jc w:val="center"/>
              <w:rPr>
                <w:b/>
              </w:rPr>
            </w:pPr>
            <w:r w:rsidRPr="00CD4EAA">
              <w:rPr>
                <w:b/>
              </w:rPr>
              <w:t>1</w:t>
            </w:r>
          </w:p>
        </w:tc>
        <w:tc>
          <w:tcPr>
            <w:tcW w:w="5955" w:type="dxa"/>
            <w:shd w:val="clear" w:color="auto" w:fill="auto"/>
            <w:vAlign w:val="center"/>
          </w:tcPr>
          <w:p w14:paraId="34435BE8" w14:textId="77777777" w:rsidR="005056E9" w:rsidRPr="00E07B3D" w:rsidRDefault="005056E9" w:rsidP="005056E9">
            <w:pPr>
              <w:rPr>
                <w:rFonts w:eastAsia="TimesNewRomanPSMT"/>
                <w:b/>
                <w:bCs/>
              </w:rPr>
            </w:pPr>
            <w:r w:rsidRPr="00E07B3D">
              <w:rPr>
                <w:rFonts w:eastAsia="TimesNewRomanPSMT"/>
                <w:b/>
                <w:bCs/>
              </w:rPr>
              <w:t xml:space="preserve">Обозначение: </w:t>
            </w:r>
          </w:p>
          <w:p w14:paraId="1729B5D1" w14:textId="77777777" w:rsidR="005056E9" w:rsidRDefault="005056E9" w:rsidP="005056E9">
            <w:pPr>
              <w:numPr>
                <w:ilvl w:val="0"/>
                <w:numId w:val="3"/>
              </w:numPr>
              <w:rPr>
                <w:rFonts w:eastAsia="TimesNewRomanPSMT"/>
              </w:rPr>
            </w:pPr>
            <w:r w:rsidRPr="00A445B4">
              <w:rPr>
                <w:rFonts w:eastAsia="TimesNewRomanPSMT"/>
              </w:rPr>
              <w:t>К</w:t>
            </w:r>
            <w:r>
              <w:rPr>
                <w:rFonts w:eastAsia="TimesNewRomanPSMT"/>
              </w:rPr>
              <w:t>ОГ</w:t>
            </w:r>
            <w:r w:rsidRPr="00A445B4">
              <w:rPr>
                <w:rFonts w:eastAsia="TimesNewRomanPSMT"/>
              </w:rPr>
              <w:t xml:space="preserve"> </w:t>
            </w:r>
            <w:r>
              <w:rPr>
                <w:rFonts w:eastAsia="TimesNewRomanPSMT"/>
              </w:rPr>
              <w:t>–</w:t>
            </w:r>
            <w:r w:rsidRPr="00A445B4">
              <w:rPr>
                <w:rFonts w:eastAsia="TimesNewRomanPSMT"/>
              </w:rPr>
              <w:t xml:space="preserve"> клапан </w:t>
            </w:r>
            <w:proofErr w:type="spellStart"/>
            <w:r>
              <w:rPr>
                <w:rFonts w:eastAsia="TimesNewRomanPSMT"/>
              </w:rPr>
              <w:t>огнезадерживающий</w:t>
            </w:r>
            <w:proofErr w:type="spellEnd"/>
          </w:p>
          <w:p w14:paraId="3630C0EF" w14:textId="77777777" w:rsidR="005056E9" w:rsidRDefault="005056E9" w:rsidP="005056E9">
            <w:pPr>
              <w:numPr>
                <w:ilvl w:val="0"/>
                <w:numId w:val="3"/>
              </w:numPr>
              <w:rPr>
                <w:rFonts w:eastAsia="TimesNewRomanPSMT"/>
              </w:rPr>
            </w:pPr>
            <w:proofErr w:type="spellStart"/>
            <w:r>
              <w:rPr>
                <w:rFonts w:eastAsia="TimesNewRomanPSMT"/>
              </w:rPr>
              <w:t>АВКв</w:t>
            </w:r>
            <w:proofErr w:type="spellEnd"/>
            <w:r w:rsidRPr="00A445B4">
              <w:rPr>
                <w:rFonts w:eastAsia="TimesNewRomanPSMT"/>
              </w:rPr>
              <w:t xml:space="preserve"> </w:t>
            </w:r>
            <w:r>
              <w:rPr>
                <w:rFonts w:eastAsia="TimesNewRomanPSMT"/>
              </w:rPr>
              <w:t>–</w:t>
            </w:r>
            <w:r w:rsidRPr="00A445B4">
              <w:rPr>
                <w:rFonts w:eastAsia="TimesNewRomanPSMT"/>
              </w:rPr>
              <w:t xml:space="preserve"> </w:t>
            </w:r>
            <w:r>
              <w:rPr>
                <w:rFonts w:eastAsia="TimesNewRomanPSMT"/>
              </w:rPr>
              <w:t xml:space="preserve">алюминиевый воздушный </w:t>
            </w:r>
            <w:r w:rsidRPr="00A445B4">
              <w:rPr>
                <w:rFonts w:eastAsia="TimesNewRomanPSMT"/>
              </w:rPr>
              <w:t>клапан</w:t>
            </w:r>
            <w:r>
              <w:rPr>
                <w:rFonts w:eastAsia="TimesNewRomanPSMT"/>
              </w:rPr>
              <w:t xml:space="preserve"> взрывозащищенный </w:t>
            </w:r>
          </w:p>
          <w:p w14:paraId="07665889" w14:textId="77777777" w:rsidR="005056E9" w:rsidRDefault="005056E9" w:rsidP="005056E9">
            <w:pPr>
              <w:numPr>
                <w:ilvl w:val="0"/>
                <w:numId w:val="3"/>
              </w:numPr>
              <w:rPr>
                <w:rFonts w:eastAsia="TimesNewRomanPSMT"/>
              </w:rPr>
            </w:pPr>
            <w:r>
              <w:rPr>
                <w:rFonts w:eastAsia="TimesNewRomanPSMT"/>
              </w:rPr>
              <w:t>КВУ – Клапан</w:t>
            </w:r>
            <w:r>
              <w:rPr>
                <w:rFonts w:eastAsia="TimesNewRomanPSMT"/>
                <w:lang w:val="uz-Cyrl-UZ"/>
              </w:rPr>
              <w:t xml:space="preserve"> </w:t>
            </w:r>
            <w:r>
              <w:rPr>
                <w:rFonts w:eastAsia="TimesNewRomanPSMT"/>
              </w:rPr>
              <w:t xml:space="preserve">воздушный универсальный </w:t>
            </w:r>
          </w:p>
          <w:p w14:paraId="7C5F2CB9" w14:textId="77777777" w:rsidR="005056E9" w:rsidRDefault="005056E9" w:rsidP="005056E9">
            <w:pPr>
              <w:numPr>
                <w:ilvl w:val="0"/>
                <w:numId w:val="3"/>
              </w:numPr>
              <w:rPr>
                <w:rFonts w:eastAsia="TimesNewRomanPSMT"/>
              </w:rPr>
            </w:pPr>
            <w:r>
              <w:rPr>
                <w:rFonts w:eastAsia="TimesNewRomanPSMT"/>
              </w:rPr>
              <w:t xml:space="preserve">КОП – Клапан обратный прямоугольный </w:t>
            </w:r>
          </w:p>
          <w:p w14:paraId="6A43B4CF" w14:textId="77777777" w:rsidR="005056E9" w:rsidRDefault="005056E9" w:rsidP="005056E9">
            <w:pPr>
              <w:numPr>
                <w:ilvl w:val="0"/>
                <w:numId w:val="3"/>
              </w:numPr>
              <w:rPr>
                <w:rFonts w:eastAsia="TimesNewRomanPSMT"/>
              </w:rPr>
            </w:pPr>
            <w:r>
              <w:rPr>
                <w:rFonts w:eastAsia="TimesNewRomanPSMT"/>
              </w:rPr>
              <w:t>КО – Клапан обратный круглый</w:t>
            </w:r>
          </w:p>
          <w:p w14:paraId="427C4FED" w14:textId="77777777" w:rsidR="005056E9" w:rsidRDefault="005056E9" w:rsidP="005056E9">
            <w:pPr>
              <w:numPr>
                <w:ilvl w:val="0"/>
                <w:numId w:val="3"/>
              </w:numPr>
              <w:rPr>
                <w:rFonts w:eastAsia="TimesNewRomanPSMT"/>
              </w:rPr>
            </w:pPr>
            <w:r>
              <w:rPr>
                <w:rFonts w:eastAsia="TimesNewRomanPSMT"/>
                <w:lang w:val="en-US"/>
              </w:rPr>
              <w:t>RSK</w:t>
            </w:r>
            <w:r>
              <w:rPr>
                <w:rFonts w:eastAsia="TimesNewRomanPSMT"/>
              </w:rPr>
              <w:t xml:space="preserve"> – Клапан обратный круглый</w:t>
            </w:r>
          </w:p>
          <w:p w14:paraId="36131210" w14:textId="77777777" w:rsidR="005056E9" w:rsidRDefault="005056E9" w:rsidP="005056E9">
            <w:pPr>
              <w:numPr>
                <w:ilvl w:val="0"/>
                <w:numId w:val="3"/>
              </w:numPr>
            </w:pPr>
            <w:proofErr w:type="spellStart"/>
            <w:r>
              <w:t>КОПв</w:t>
            </w:r>
            <w:proofErr w:type="spellEnd"/>
            <w:r>
              <w:t xml:space="preserve"> – Клапан обратный взрывозащищённый </w:t>
            </w:r>
            <w:r>
              <w:rPr>
                <w:rFonts w:eastAsia="TimesNewRomanPSMT"/>
              </w:rPr>
              <w:t>прямоугольный</w:t>
            </w:r>
            <w:r>
              <w:t xml:space="preserve"> </w:t>
            </w:r>
          </w:p>
          <w:p w14:paraId="14A8B6EC" w14:textId="77777777" w:rsidR="005056E9" w:rsidRDefault="005056E9" w:rsidP="005056E9">
            <w:pPr>
              <w:numPr>
                <w:ilvl w:val="0"/>
                <w:numId w:val="3"/>
              </w:numPr>
              <w:rPr>
                <w:rFonts w:eastAsia="TimesNewRomanPSMT"/>
              </w:rPr>
            </w:pPr>
            <w:r>
              <w:t>КОВ – Клапан обратный взрывозащищённый круглый</w:t>
            </w:r>
            <w:r>
              <w:rPr>
                <w:rFonts w:eastAsia="TimesNewRomanPSMT"/>
              </w:rPr>
              <w:t xml:space="preserve"> </w:t>
            </w:r>
          </w:p>
          <w:p w14:paraId="277E3DAC" w14:textId="77777777" w:rsidR="005056E9" w:rsidRDefault="005056E9" w:rsidP="005056E9">
            <w:pPr>
              <w:numPr>
                <w:ilvl w:val="0"/>
                <w:numId w:val="3"/>
              </w:numPr>
              <w:rPr>
                <w:rFonts w:eastAsia="TimesNewRomanPSMT"/>
              </w:rPr>
            </w:pPr>
            <w:r>
              <w:rPr>
                <w:rFonts w:eastAsia="TimesNewRomanPSMT"/>
              </w:rPr>
              <w:t xml:space="preserve">КС – Клапан </w:t>
            </w:r>
            <w:proofErr w:type="spellStart"/>
            <w:r>
              <w:rPr>
                <w:rFonts w:eastAsia="TimesNewRomanPSMT"/>
              </w:rPr>
              <w:t>самооткрывающийся</w:t>
            </w:r>
            <w:proofErr w:type="spellEnd"/>
            <w:r>
              <w:rPr>
                <w:rFonts w:eastAsia="TimesNewRomanPSMT"/>
              </w:rPr>
              <w:t xml:space="preserve"> </w:t>
            </w:r>
          </w:p>
          <w:p w14:paraId="3110C355" w14:textId="77777777" w:rsidR="005056E9" w:rsidRDefault="005056E9" w:rsidP="005056E9">
            <w:pPr>
              <w:numPr>
                <w:ilvl w:val="0"/>
                <w:numId w:val="3"/>
              </w:numPr>
              <w:rPr>
                <w:rFonts w:eastAsia="TimesNewRomanPSMT"/>
              </w:rPr>
            </w:pPr>
            <w:r>
              <w:rPr>
                <w:rFonts w:eastAsia="TimesNewRomanPSMT"/>
              </w:rPr>
              <w:t xml:space="preserve">КЛ – Клапан лепестковый </w:t>
            </w:r>
          </w:p>
          <w:p w14:paraId="6B22512B" w14:textId="77777777" w:rsidR="005056E9" w:rsidRDefault="005056E9" w:rsidP="005056E9">
            <w:pPr>
              <w:numPr>
                <w:ilvl w:val="0"/>
                <w:numId w:val="3"/>
              </w:numPr>
              <w:rPr>
                <w:rFonts w:eastAsia="TimesNewRomanPSMT"/>
              </w:rPr>
            </w:pPr>
            <w:r>
              <w:rPr>
                <w:rFonts w:eastAsia="TimesNewRomanPSMT"/>
              </w:rPr>
              <w:t xml:space="preserve">ДКСП – дроссельный клапан прямоугольный </w:t>
            </w:r>
          </w:p>
          <w:p w14:paraId="1E90CECB" w14:textId="77777777" w:rsidR="005056E9" w:rsidRDefault="005056E9" w:rsidP="005056E9">
            <w:pPr>
              <w:numPr>
                <w:ilvl w:val="0"/>
                <w:numId w:val="3"/>
              </w:numPr>
              <w:rPr>
                <w:rFonts w:eastAsia="TimesNewRomanPSMT"/>
              </w:rPr>
            </w:pPr>
            <w:r>
              <w:rPr>
                <w:rFonts w:eastAsia="TimesNewRomanPSMT"/>
              </w:rPr>
              <w:t>ДКСК и ДК – дроссельный клапан круглый</w:t>
            </w:r>
          </w:p>
          <w:p w14:paraId="3459F213" w14:textId="77777777" w:rsidR="005056E9" w:rsidRDefault="005056E9" w:rsidP="005056E9">
            <w:pPr>
              <w:rPr>
                <w:rFonts w:eastAsia="TimesNewRomanPSMT"/>
              </w:rPr>
            </w:pPr>
            <w:r w:rsidRPr="00E73C79">
              <w:rPr>
                <w:rFonts w:eastAsia="TimesNewRomanPSMT"/>
                <w:noProof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1" o:spid="_x0000_i1025" type="#_x0000_t75" style="width:144.75pt;height:81pt;visibility:visible">
                  <v:imagedata r:id="rId8" o:title=""/>
                </v:shape>
              </w:pict>
            </w:r>
            <w:r w:rsidRPr="008F4022">
              <w:rPr>
                <w:rFonts w:eastAsia="TimesNewRomanPSMT"/>
                <w:noProof/>
              </w:rPr>
              <w:pict>
                <v:shape id="_x0000_i1026" type="#_x0000_t75" style="width:141.75pt;height:80.25pt;visibility:visible">
                  <v:imagedata r:id="rId9" o:title=""/>
                </v:shape>
              </w:pict>
            </w:r>
          </w:p>
          <w:p w14:paraId="79A8A2CF" w14:textId="77777777" w:rsidR="005056E9" w:rsidRDefault="005056E9" w:rsidP="005056E9">
            <w:pPr>
              <w:rPr>
                <w:rFonts w:eastAsia="TimesNewRomanPSMT"/>
                <w:noProof/>
              </w:rPr>
            </w:pPr>
            <w:r w:rsidRPr="00E73C79">
              <w:rPr>
                <w:rFonts w:eastAsia="TimesNewRomanPSMT"/>
                <w:noProof/>
              </w:rPr>
              <w:pict>
                <v:shape id="_x0000_i1027" type="#_x0000_t75" style="width:286.5pt;height:111pt;visibility:visible">
                  <v:imagedata r:id="rId10" o:title=""/>
                </v:shape>
              </w:pict>
            </w:r>
          </w:p>
          <w:p w14:paraId="557ACC38" w14:textId="77777777" w:rsidR="005056E9" w:rsidRPr="00CD4EAA" w:rsidRDefault="005056E9" w:rsidP="005056E9">
            <w:r w:rsidRPr="007D1B9D">
              <w:rPr>
                <w:noProof/>
              </w:rPr>
              <w:pict>
                <v:shape id="_x0000_i1028" type="#_x0000_t75" style="width:141.75pt;height:84.75pt;visibility:visible">
                  <v:imagedata r:id="rId11" o:title=""/>
                </v:shape>
              </w:pict>
            </w:r>
            <w:r>
              <w:rPr>
                <w:noProof/>
              </w:rPr>
              <w:t xml:space="preserve"> </w:t>
            </w:r>
            <w:r w:rsidRPr="007D1B9D">
              <w:rPr>
                <w:noProof/>
              </w:rPr>
              <w:pict>
                <v:shape id="_x0000_i1029" type="#_x0000_t75" style="width:141.75pt;height:84.75pt;visibility:visible">
                  <v:imagedata r:id="rId12" o:title=""/>
                </v:shape>
              </w:pict>
            </w:r>
          </w:p>
        </w:tc>
        <w:tc>
          <w:tcPr>
            <w:tcW w:w="4110" w:type="dxa"/>
            <w:shd w:val="clear" w:color="auto" w:fill="auto"/>
          </w:tcPr>
          <w:p w14:paraId="62F96545" w14:textId="77777777" w:rsidR="005056E9" w:rsidRPr="00DF74A5" w:rsidRDefault="005056E9" w:rsidP="005056E9">
            <w:pPr>
              <w:rPr>
                <w:lang w:val="en-US"/>
              </w:rPr>
            </w:pPr>
          </w:p>
        </w:tc>
      </w:tr>
      <w:tr w:rsidR="005056E9" w:rsidRPr="00CD4EAA" w14:paraId="6EC90CE1" w14:textId="77777777" w:rsidTr="005056E9">
        <w:tc>
          <w:tcPr>
            <w:tcW w:w="708" w:type="dxa"/>
            <w:shd w:val="clear" w:color="auto" w:fill="auto"/>
            <w:vAlign w:val="center"/>
          </w:tcPr>
          <w:p w14:paraId="17F74699" w14:textId="77777777" w:rsidR="005056E9" w:rsidRPr="00913817" w:rsidRDefault="005056E9" w:rsidP="005056E9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2</w:t>
            </w:r>
          </w:p>
        </w:tc>
        <w:tc>
          <w:tcPr>
            <w:tcW w:w="5955" w:type="dxa"/>
            <w:shd w:val="clear" w:color="auto" w:fill="auto"/>
            <w:vAlign w:val="center"/>
          </w:tcPr>
          <w:p w14:paraId="045C1488" w14:textId="77777777" w:rsidR="005056E9" w:rsidRDefault="005056E9" w:rsidP="005056E9">
            <w:pPr>
              <w:spacing w:line="264" w:lineRule="auto"/>
              <w:ind w:right="-143"/>
              <w:rPr>
                <w:rFonts w:eastAsia="TimesNewRomanPSMT"/>
              </w:rPr>
            </w:pPr>
            <w:r w:rsidRPr="00E07B3D">
              <w:rPr>
                <w:rFonts w:eastAsia="TimesNewRomanPSMT"/>
                <w:b/>
                <w:bCs/>
              </w:rPr>
              <w:t>Климатическое исполнение:</w:t>
            </w:r>
            <w:r>
              <w:rPr>
                <w:rFonts w:eastAsia="TimesNewRomanPSMT"/>
              </w:rPr>
              <w:t xml:space="preserve"> </w:t>
            </w:r>
          </w:p>
          <w:p w14:paraId="5B8C5AAE" w14:textId="77777777" w:rsidR="005056E9" w:rsidRPr="00E07B3D" w:rsidRDefault="005056E9" w:rsidP="005056E9">
            <w:pPr>
              <w:numPr>
                <w:ilvl w:val="0"/>
                <w:numId w:val="4"/>
              </w:numPr>
              <w:spacing w:line="264" w:lineRule="auto"/>
              <w:ind w:right="-143"/>
            </w:pPr>
            <w:r>
              <w:rPr>
                <w:rFonts w:eastAsia="TimesNewRomanPSMT"/>
              </w:rPr>
              <w:t>У</w:t>
            </w:r>
          </w:p>
          <w:p w14:paraId="327FA4AC" w14:textId="77777777" w:rsidR="005056E9" w:rsidRPr="00CD4EAA" w:rsidRDefault="005056E9" w:rsidP="005056E9">
            <w:pPr>
              <w:numPr>
                <w:ilvl w:val="0"/>
                <w:numId w:val="4"/>
              </w:numPr>
              <w:spacing w:line="264" w:lineRule="auto"/>
              <w:ind w:right="-143"/>
            </w:pPr>
            <w:r>
              <w:rPr>
                <w:rFonts w:eastAsia="TimesNewRomanPSMT"/>
              </w:rPr>
              <w:t>УХЛ</w:t>
            </w:r>
          </w:p>
        </w:tc>
        <w:tc>
          <w:tcPr>
            <w:tcW w:w="4110" w:type="dxa"/>
            <w:shd w:val="clear" w:color="auto" w:fill="auto"/>
          </w:tcPr>
          <w:p w14:paraId="65DD1DB1" w14:textId="77777777" w:rsidR="005056E9" w:rsidRPr="00CD4EAA" w:rsidRDefault="005056E9" w:rsidP="005056E9"/>
        </w:tc>
      </w:tr>
      <w:tr w:rsidR="005056E9" w:rsidRPr="00CD4EAA" w14:paraId="66E0CDAD" w14:textId="77777777" w:rsidTr="005056E9">
        <w:trPr>
          <w:trHeight w:val="455"/>
        </w:trPr>
        <w:tc>
          <w:tcPr>
            <w:tcW w:w="708" w:type="dxa"/>
            <w:shd w:val="clear" w:color="auto" w:fill="auto"/>
            <w:vAlign w:val="center"/>
          </w:tcPr>
          <w:p w14:paraId="31FFFE10" w14:textId="77777777" w:rsidR="005056E9" w:rsidRPr="00913817" w:rsidRDefault="005056E9" w:rsidP="005056E9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lastRenderedPageBreak/>
              <w:t>3</w:t>
            </w:r>
          </w:p>
        </w:tc>
        <w:tc>
          <w:tcPr>
            <w:tcW w:w="5955" w:type="dxa"/>
            <w:shd w:val="clear" w:color="auto" w:fill="auto"/>
            <w:vAlign w:val="center"/>
          </w:tcPr>
          <w:p w14:paraId="44C27C10" w14:textId="77777777" w:rsidR="005056E9" w:rsidRPr="00E07B3D" w:rsidRDefault="005056E9" w:rsidP="005056E9">
            <w:pPr>
              <w:pStyle w:val="leading-8"/>
              <w:spacing w:before="0" w:beforeAutospacing="0" w:after="0" w:afterAutospacing="0"/>
              <w:rPr>
                <w:rFonts w:eastAsia="TimesNewRomanPSMT"/>
                <w:b/>
                <w:bCs/>
              </w:rPr>
            </w:pPr>
            <w:r w:rsidRPr="00E07B3D">
              <w:rPr>
                <w:rFonts w:eastAsia="TimesNewRomanPSMT"/>
                <w:b/>
                <w:bCs/>
              </w:rPr>
              <w:t>Назначение:</w:t>
            </w:r>
          </w:p>
          <w:p w14:paraId="741E39E4" w14:textId="77777777" w:rsidR="005056E9" w:rsidRPr="00A445B4" w:rsidRDefault="005056E9" w:rsidP="005056E9">
            <w:pPr>
              <w:pStyle w:val="leading-8"/>
              <w:numPr>
                <w:ilvl w:val="0"/>
                <w:numId w:val="6"/>
              </w:numPr>
              <w:spacing w:before="0" w:beforeAutospacing="0" w:after="0" w:afterAutospacing="0"/>
              <w:rPr>
                <w:rFonts w:eastAsia="TimesNewRomanPSMT"/>
              </w:rPr>
            </w:pPr>
            <w:r w:rsidRPr="00A445B4">
              <w:rPr>
                <w:rFonts w:eastAsia="TimesNewRomanPSMT"/>
              </w:rPr>
              <w:t>Н – общепромышленный</w:t>
            </w:r>
          </w:p>
          <w:p w14:paraId="469FD5FD" w14:textId="77777777" w:rsidR="005056E9" w:rsidRPr="00152A7C" w:rsidRDefault="005056E9" w:rsidP="005056E9">
            <w:pPr>
              <w:numPr>
                <w:ilvl w:val="0"/>
                <w:numId w:val="6"/>
              </w:numPr>
              <w:rPr>
                <w:rFonts w:eastAsia="TimesNewRomanPSMT"/>
              </w:rPr>
            </w:pPr>
            <w:r w:rsidRPr="00A445B4">
              <w:rPr>
                <w:rFonts w:eastAsia="TimesNewRomanPSMT"/>
              </w:rPr>
              <w:t>К - коррозионностойкий</w:t>
            </w:r>
          </w:p>
        </w:tc>
        <w:tc>
          <w:tcPr>
            <w:tcW w:w="4110" w:type="dxa"/>
            <w:shd w:val="clear" w:color="auto" w:fill="auto"/>
          </w:tcPr>
          <w:p w14:paraId="7CE135FB" w14:textId="77777777" w:rsidR="005056E9" w:rsidRPr="00CD4EAA" w:rsidRDefault="005056E9" w:rsidP="005056E9"/>
        </w:tc>
      </w:tr>
      <w:tr w:rsidR="005056E9" w:rsidRPr="00CD4EAA" w14:paraId="111B375D" w14:textId="77777777" w:rsidTr="005056E9">
        <w:trPr>
          <w:trHeight w:val="292"/>
        </w:trPr>
        <w:tc>
          <w:tcPr>
            <w:tcW w:w="708" w:type="dxa"/>
            <w:shd w:val="clear" w:color="auto" w:fill="auto"/>
            <w:vAlign w:val="center"/>
          </w:tcPr>
          <w:p w14:paraId="593F4A7A" w14:textId="77777777" w:rsidR="005056E9" w:rsidRPr="00913817" w:rsidRDefault="005056E9" w:rsidP="005056E9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4</w:t>
            </w:r>
          </w:p>
        </w:tc>
        <w:tc>
          <w:tcPr>
            <w:tcW w:w="5955" w:type="dxa"/>
            <w:shd w:val="clear" w:color="auto" w:fill="auto"/>
            <w:vAlign w:val="center"/>
          </w:tcPr>
          <w:p w14:paraId="6C1901FC" w14:textId="77777777" w:rsidR="005056E9" w:rsidRDefault="005056E9" w:rsidP="005056E9">
            <w:pPr>
              <w:pStyle w:val="leading-8"/>
              <w:spacing w:before="0" w:beforeAutospacing="0" w:after="0" w:afterAutospacing="0"/>
              <w:rPr>
                <w:rFonts w:eastAsia="TimesNewRomanPSMT"/>
                <w:b/>
                <w:bCs/>
              </w:rPr>
            </w:pPr>
            <w:r w:rsidRPr="00A445B4">
              <w:rPr>
                <w:rFonts w:eastAsia="TimesNewRomanPSMT"/>
                <w:b/>
                <w:bCs/>
              </w:rPr>
              <w:t>Рабочее сечение (внутреннее)</w:t>
            </w:r>
            <w:r>
              <w:rPr>
                <w:rFonts w:eastAsia="TimesNewRomanPSMT"/>
                <w:b/>
                <w:bCs/>
              </w:rPr>
              <w:t>:</w:t>
            </w:r>
          </w:p>
          <w:p w14:paraId="166E0E52" w14:textId="77777777" w:rsidR="005056E9" w:rsidRDefault="005056E9" w:rsidP="005056E9">
            <w:pPr>
              <w:pStyle w:val="leading-8"/>
              <w:spacing w:before="0" w:beforeAutospacing="0" w:after="0" w:afterAutospacing="0"/>
              <w:rPr>
                <w:rFonts w:eastAsia="TimesNewRomanPSMT"/>
              </w:rPr>
            </w:pPr>
            <w:proofErr w:type="spellStart"/>
            <w:r w:rsidRPr="00A445B4">
              <w:rPr>
                <w:rFonts w:eastAsia="TimesNewRomanPSMT"/>
              </w:rPr>
              <w:t>АхВ</w:t>
            </w:r>
            <w:proofErr w:type="spellEnd"/>
            <w:r w:rsidRPr="00A445B4">
              <w:rPr>
                <w:rFonts w:eastAsia="TimesNewRomanPSMT"/>
              </w:rPr>
              <w:t>, мм - ширина и высота;</w:t>
            </w:r>
          </w:p>
          <w:p w14:paraId="17281750" w14:textId="77777777" w:rsidR="005056E9" w:rsidRPr="00A445B4" w:rsidRDefault="005056E9" w:rsidP="005056E9">
            <w:pPr>
              <w:spacing w:line="264" w:lineRule="auto"/>
              <w:ind w:right="-143"/>
              <w:rPr>
                <w:rFonts w:eastAsia="TimesNewRomanPSMT"/>
              </w:rPr>
            </w:pPr>
            <w:r w:rsidRPr="00A445B4">
              <w:rPr>
                <w:rFonts w:eastAsia="TimesNewRomanPSMT"/>
              </w:rPr>
              <w:t xml:space="preserve">D, мм </w:t>
            </w:r>
            <w:r>
              <w:rPr>
                <w:rFonts w:eastAsia="TimesNewRomanPSMT"/>
              </w:rPr>
              <w:t>–</w:t>
            </w:r>
            <w:r w:rsidRPr="00A445B4">
              <w:rPr>
                <w:rFonts w:eastAsia="TimesNewRomanPSMT"/>
              </w:rPr>
              <w:t xml:space="preserve"> диаметр</w:t>
            </w:r>
            <w:r>
              <w:rPr>
                <w:rFonts w:eastAsia="TimesNewRomanPSMT"/>
                <w:lang w:val="uz-Cyrl-UZ"/>
              </w:rPr>
              <w:t>;</w:t>
            </w:r>
          </w:p>
        </w:tc>
        <w:tc>
          <w:tcPr>
            <w:tcW w:w="4110" w:type="dxa"/>
            <w:shd w:val="clear" w:color="auto" w:fill="auto"/>
          </w:tcPr>
          <w:p w14:paraId="78132263" w14:textId="77777777" w:rsidR="005056E9" w:rsidRPr="00A445B4" w:rsidRDefault="005056E9" w:rsidP="005056E9"/>
        </w:tc>
      </w:tr>
      <w:tr w:rsidR="005056E9" w:rsidRPr="00CD4EAA" w14:paraId="17696813" w14:textId="77777777" w:rsidTr="005056E9">
        <w:trPr>
          <w:trHeight w:val="793"/>
        </w:trPr>
        <w:tc>
          <w:tcPr>
            <w:tcW w:w="708" w:type="dxa"/>
            <w:shd w:val="clear" w:color="auto" w:fill="auto"/>
            <w:vAlign w:val="center"/>
          </w:tcPr>
          <w:p w14:paraId="5C27A6F4" w14:textId="77777777" w:rsidR="005056E9" w:rsidRPr="00CD4EAA" w:rsidRDefault="005056E9" w:rsidP="005056E9">
            <w:pPr>
              <w:spacing w:after="240"/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5955" w:type="dxa"/>
            <w:shd w:val="clear" w:color="auto" w:fill="auto"/>
            <w:vAlign w:val="center"/>
          </w:tcPr>
          <w:p w14:paraId="783CB302" w14:textId="77777777" w:rsidR="005056E9" w:rsidRDefault="005056E9" w:rsidP="005056E9">
            <w:pPr>
              <w:autoSpaceDE w:val="0"/>
              <w:autoSpaceDN w:val="0"/>
              <w:adjustRightInd w:val="0"/>
              <w:rPr>
                <w:rFonts w:eastAsia="TimesNewRomanPSMT"/>
                <w:b/>
                <w:bCs/>
              </w:rPr>
            </w:pPr>
            <w:r w:rsidRPr="005A71C4">
              <w:rPr>
                <w:rFonts w:eastAsia="TimesNewRomanPSMT"/>
                <w:b/>
                <w:bCs/>
              </w:rPr>
              <w:t>Тип привода для управления</w:t>
            </w:r>
            <w:r>
              <w:rPr>
                <w:rFonts w:eastAsia="TimesNewRomanPSMT"/>
                <w:b/>
                <w:bCs/>
              </w:rPr>
              <w:t xml:space="preserve"> </w:t>
            </w:r>
            <w:r w:rsidRPr="005A71C4">
              <w:rPr>
                <w:rFonts w:eastAsia="TimesNewRomanPSMT"/>
                <w:b/>
                <w:bCs/>
              </w:rPr>
              <w:t>заслонками клапана</w:t>
            </w:r>
            <w:r>
              <w:rPr>
                <w:rFonts w:eastAsia="TimesNewRomanPSMT"/>
                <w:b/>
                <w:bCs/>
              </w:rPr>
              <w:t>:</w:t>
            </w:r>
          </w:p>
          <w:p w14:paraId="4BAC41CC" w14:textId="77777777" w:rsidR="005056E9" w:rsidRDefault="005056E9" w:rsidP="005056E9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rPr>
                <w:rFonts w:eastAsia="TimesNewRomanPSMT"/>
              </w:rPr>
            </w:pPr>
            <w:r w:rsidRPr="00135D7A">
              <w:rPr>
                <w:rFonts w:eastAsia="TimesNewRomanPSMT"/>
              </w:rPr>
              <w:t>Ручной</w:t>
            </w:r>
          </w:p>
          <w:p w14:paraId="2A650282" w14:textId="77777777" w:rsidR="005056E9" w:rsidRPr="00A445B4" w:rsidRDefault="005056E9" w:rsidP="005056E9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rPr>
                <w:rFonts w:eastAsia="TimesNewRomanPSMT"/>
              </w:rPr>
            </w:pPr>
            <w:r>
              <w:rPr>
                <w:rFonts w:eastAsia="TimesNewRomanPSMT"/>
              </w:rPr>
              <w:t>Э</w:t>
            </w:r>
            <w:r w:rsidRPr="00135D7A">
              <w:rPr>
                <w:rFonts w:eastAsia="TimesNewRomanPSMT"/>
              </w:rPr>
              <w:t>лектрический привод</w:t>
            </w:r>
          </w:p>
        </w:tc>
        <w:tc>
          <w:tcPr>
            <w:tcW w:w="4110" w:type="dxa"/>
            <w:shd w:val="clear" w:color="auto" w:fill="auto"/>
            <w:vAlign w:val="center"/>
          </w:tcPr>
          <w:p w14:paraId="001DEF13" w14:textId="77777777" w:rsidR="005056E9" w:rsidRPr="00CD4EAA" w:rsidRDefault="005056E9" w:rsidP="005056E9">
            <w:pPr>
              <w:spacing w:after="240"/>
              <w:rPr>
                <w:b/>
              </w:rPr>
            </w:pPr>
          </w:p>
        </w:tc>
      </w:tr>
      <w:tr w:rsidR="005056E9" w:rsidRPr="00CD4EAA" w14:paraId="717B5331" w14:textId="77777777" w:rsidTr="005056E9">
        <w:trPr>
          <w:trHeight w:val="70"/>
        </w:trPr>
        <w:tc>
          <w:tcPr>
            <w:tcW w:w="708" w:type="dxa"/>
            <w:shd w:val="clear" w:color="auto" w:fill="auto"/>
            <w:vAlign w:val="center"/>
          </w:tcPr>
          <w:p w14:paraId="41CA4EE9" w14:textId="77777777" w:rsidR="005056E9" w:rsidRDefault="005056E9" w:rsidP="005056E9">
            <w:pPr>
              <w:spacing w:after="240"/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5955" w:type="dxa"/>
            <w:shd w:val="clear" w:color="auto" w:fill="auto"/>
            <w:vAlign w:val="center"/>
          </w:tcPr>
          <w:p w14:paraId="094216B9" w14:textId="77777777" w:rsidR="005056E9" w:rsidRPr="00E07B3D" w:rsidRDefault="005056E9" w:rsidP="005056E9">
            <w:pPr>
              <w:pStyle w:val="leading-8"/>
              <w:spacing w:before="0" w:beforeAutospacing="0" w:after="0" w:afterAutospacing="0"/>
              <w:rPr>
                <w:rFonts w:eastAsia="TimesNewRomanPSMT"/>
                <w:b/>
                <w:bCs/>
                <w:lang w:val="uz-Cyrl-UZ"/>
              </w:rPr>
            </w:pPr>
            <w:r w:rsidRPr="00E07B3D">
              <w:rPr>
                <w:rFonts w:eastAsia="TimesNewRomanPSMT"/>
                <w:b/>
                <w:bCs/>
                <w:lang w:val="uz-Cyrl-UZ"/>
              </w:rPr>
              <w:t>Количество, шт</w:t>
            </w:r>
          </w:p>
        </w:tc>
        <w:tc>
          <w:tcPr>
            <w:tcW w:w="4110" w:type="dxa"/>
            <w:shd w:val="clear" w:color="auto" w:fill="auto"/>
            <w:vAlign w:val="center"/>
          </w:tcPr>
          <w:p w14:paraId="476E673C" w14:textId="77777777" w:rsidR="005056E9" w:rsidRPr="00CD4EAA" w:rsidRDefault="005056E9" w:rsidP="005056E9">
            <w:pPr>
              <w:spacing w:after="240"/>
              <w:ind w:left="360"/>
              <w:jc w:val="center"/>
              <w:rPr>
                <w:b/>
              </w:rPr>
            </w:pPr>
          </w:p>
        </w:tc>
      </w:tr>
    </w:tbl>
    <w:p w14:paraId="23337C4F" w14:textId="77777777" w:rsidR="00FD38F2" w:rsidRDefault="00FD38F2" w:rsidP="00962BF3">
      <w:pPr>
        <w:pStyle w:val="a4"/>
        <w:spacing w:line="264" w:lineRule="auto"/>
        <w:rPr>
          <w:b/>
          <w:sz w:val="24"/>
          <w:szCs w:val="24"/>
          <w:u w:val="none"/>
        </w:rPr>
      </w:pPr>
    </w:p>
    <w:p w14:paraId="09349FC5" w14:textId="77777777" w:rsidR="005056E9" w:rsidRDefault="005056E9" w:rsidP="00962BF3">
      <w:pPr>
        <w:pStyle w:val="a4"/>
        <w:spacing w:line="264" w:lineRule="auto"/>
        <w:rPr>
          <w:b/>
          <w:sz w:val="24"/>
          <w:szCs w:val="24"/>
          <w:u w:val="none"/>
        </w:rPr>
      </w:pPr>
    </w:p>
    <w:p w14:paraId="42E1FD77" w14:textId="77777777" w:rsidR="00565287" w:rsidRDefault="00565287" w:rsidP="005056E9">
      <w:pPr>
        <w:ind w:firstLine="708"/>
        <w:jc w:val="both"/>
        <w:rPr>
          <w:color w:val="FF0000"/>
        </w:rPr>
      </w:pPr>
    </w:p>
    <w:p w14:paraId="72C5A135" w14:textId="77777777" w:rsidR="00565287" w:rsidRPr="005D50E0" w:rsidRDefault="00565287" w:rsidP="005056E9">
      <w:pPr>
        <w:ind w:firstLine="708"/>
        <w:jc w:val="both"/>
        <w:rPr>
          <w:color w:val="FF0000"/>
        </w:rPr>
      </w:pPr>
      <w:r>
        <w:rPr>
          <w:color w:val="FF0000"/>
        </w:rPr>
        <w:t>Клапаны</w:t>
      </w:r>
      <w:r w:rsidRPr="00BD4958">
        <w:rPr>
          <w:color w:val="FF0000"/>
        </w:rPr>
        <w:t xml:space="preserve"> может быть изготовлен как стандартных, так и произвольных размеров по заявке</w:t>
      </w:r>
      <w:r w:rsidR="005056E9">
        <w:rPr>
          <w:color w:val="FF0000"/>
        </w:rPr>
        <w:t xml:space="preserve"> </w:t>
      </w:r>
      <w:r w:rsidRPr="00BD4958">
        <w:rPr>
          <w:color w:val="FF0000"/>
        </w:rPr>
        <w:t>Заказчика.</w:t>
      </w:r>
      <w:r>
        <w:rPr>
          <w:color w:val="FF0000"/>
        </w:rPr>
        <w:t xml:space="preserve"> </w:t>
      </w:r>
      <w:r w:rsidRPr="005D50E0">
        <w:rPr>
          <w:color w:val="FF0000"/>
        </w:rPr>
        <w:t>Предприятие изготовитель оставляет за собой право вносить изменения в конструкцию изделия, при этом не ухудшающие основные технические и функциональные параметры.</w:t>
      </w:r>
    </w:p>
    <w:p w14:paraId="22C66C6F" w14:textId="77777777" w:rsidR="0049629B" w:rsidRDefault="0049629B" w:rsidP="0049629B">
      <w:pPr>
        <w:spacing w:before="120" w:line="360" w:lineRule="auto"/>
      </w:pPr>
    </w:p>
    <w:tbl>
      <w:tblPr>
        <w:tblW w:w="10773" w:type="dxa"/>
        <w:tblInd w:w="-5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85"/>
        <w:gridCol w:w="6488"/>
      </w:tblGrid>
      <w:tr w:rsidR="00F54B1E" w14:paraId="37BB5669" w14:textId="77777777" w:rsidTr="005056E9">
        <w:tc>
          <w:tcPr>
            <w:tcW w:w="4285" w:type="dxa"/>
            <w:shd w:val="clear" w:color="auto" w:fill="auto"/>
          </w:tcPr>
          <w:p w14:paraId="313AB3AB" w14:textId="77777777" w:rsidR="00F54B1E" w:rsidRPr="00E0006F" w:rsidRDefault="00F54B1E" w:rsidP="00E0006F">
            <w:pPr>
              <w:pStyle w:val="2"/>
              <w:spacing w:line="312" w:lineRule="auto"/>
              <w:contextualSpacing/>
              <w:rPr>
                <w:b/>
                <w:sz w:val="24"/>
              </w:rPr>
            </w:pPr>
            <w:r w:rsidRPr="00E0006F">
              <w:rPr>
                <w:b/>
                <w:sz w:val="24"/>
              </w:rPr>
              <w:t>Заказчик</w:t>
            </w:r>
          </w:p>
        </w:tc>
        <w:tc>
          <w:tcPr>
            <w:tcW w:w="6488" w:type="dxa"/>
            <w:shd w:val="clear" w:color="auto" w:fill="auto"/>
          </w:tcPr>
          <w:p w14:paraId="340B7CB1" w14:textId="77777777" w:rsidR="00F54B1E" w:rsidRPr="00E0006F" w:rsidRDefault="00F54B1E" w:rsidP="00E0006F">
            <w:pPr>
              <w:pStyle w:val="2"/>
              <w:spacing w:line="312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54B1E" w14:paraId="6E8B9D80" w14:textId="77777777" w:rsidTr="005056E9">
        <w:tc>
          <w:tcPr>
            <w:tcW w:w="4285" w:type="dxa"/>
            <w:shd w:val="clear" w:color="auto" w:fill="auto"/>
          </w:tcPr>
          <w:p w14:paraId="28EED842" w14:textId="77777777" w:rsidR="00F54B1E" w:rsidRPr="00E0006F" w:rsidRDefault="00F54B1E" w:rsidP="00E0006F">
            <w:pPr>
              <w:pStyle w:val="2"/>
              <w:spacing w:line="312" w:lineRule="auto"/>
              <w:contextualSpacing/>
              <w:rPr>
                <w:b/>
                <w:sz w:val="24"/>
              </w:rPr>
            </w:pPr>
            <w:r w:rsidRPr="00E0006F">
              <w:rPr>
                <w:b/>
                <w:sz w:val="24"/>
              </w:rPr>
              <w:t>Контактное лицо</w:t>
            </w:r>
          </w:p>
        </w:tc>
        <w:tc>
          <w:tcPr>
            <w:tcW w:w="6488" w:type="dxa"/>
            <w:shd w:val="clear" w:color="auto" w:fill="auto"/>
          </w:tcPr>
          <w:p w14:paraId="6DEB14D8" w14:textId="77777777" w:rsidR="00F54B1E" w:rsidRPr="00E0006F" w:rsidRDefault="00F54B1E" w:rsidP="00E0006F">
            <w:pPr>
              <w:pStyle w:val="2"/>
              <w:spacing w:line="312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54B1E" w14:paraId="32BFDEB2" w14:textId="77777777" w:rsidTr="005056E9">
        <w:tc>
          <w:tcPr>
            <w:tcW w:w="4285" w:type="dxa"/>
            <w:shd w:val="clear" w:color="auto" w:fill="auto"/>
          </w:tcPr>
          <w:p w14:paraId="7D261B3A" w14:textId="77777777" w:rsidR="00F54B1E" w:rsidRPr="00E0006F" w:rsidRDefault="00F54B1E" w:rsidP="00E0006F">
            <w:pPr>
              <w:pStyle w:val="2"/>
              <w:spacing w:line="312" w:lineRule="auto"/>
              <w:contextualSpacing/>
              <w:rPr>
                <w:b/>
                <w:sz w:val="24"/>
              </w:rPr>
            </w:pPr>
            <w:r w:rsidRPr="00E0006F">
              <w:rPr>
                <w:b/>
                <w:sz w:val="24"/>
              </w:rPr>
              <w:t xml:space="preserve">Телефон/ факс, </w:t>
            </w:r>
            <w:r w:rsidRPr="00E0006F">
              <w:rPr>
                <w:b/>
                <w:sz w:val="24"/>
                <w:lang w:val="en-US"/>
              </w:rPr>
              <w:t>e</w:t>
            </w:r>
            <w:r w:rsidRPr="00E0006F">
              <w:rPr>
                <w:b/>
                <w:sz w:val="24"/>
              </w:rPr>
              <w:t>-</w:t>
            </w:r>
            <w:r w:rsidRPr="00E0006F">
              <w:rPr>
                <w:b/>
                <w:sz w:val="24"/>
                <w:lang w:val="en-US"/>
              </w:rPr>
              <w:t>mail</w:t>
            </w:r>
          </w:p>
        </w:tc>
        <w:tc>
          <w:tcPr>
            <w:tcW w:w="6488" w:type="dxa"/>
            <w:shd w:val="clear" w:color="auto" w:fill="auto"/>
          </w:tcPr>
          <w:p w14:paraId="39EF7748" w14:textId="77777777" w:rsidR="00F54B1E" w:rsidRPr="00E0006F" w:rsidRDefault="00F54B1E" w:rsidP="00E0006F">
            <w:pPr>
              <w:pStyle w:val="2"/>
              <w:spacing w:line="312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54B1E" w14:paraId="6D1F8DC4" w14:textId="77777777" w:rsidTr="005056E9">
        <w:tc>
          <w:tcPr>
            <w:tcW w:w="4285" w:type="dxa"/>
            <w:shd w:val="clear" w:color="auto" w:fill="auto"/>
          </w:tcPr>
          <w:p w14:paraId="05CF2ED4" w14:textId="77777777" w:rsidR="00F54B1E" w:rsidRPr="00E0006F" w:rsidRDefault="00F54B1E" w:rsidP="00E0006F">
            <w:pPr>
              <w:pStyle w:val="2"/>
              <w:spacing w:line="312" w:lineRule="auto"/>
              <w:contextualSpacing/>
              <w:rPr>
                <w:b/>
                <w:sz w:val="24"/>
              </w:rPr>
            </w:pPr>
            <w:r w:rsidRPr="00E0006F">
              <w:rPr>
                <w:b/>
                <w:sz w:val="24"/>
              </w:rPr>
              <w:t>Дата заполнения</w:t>
            </w:r>
          </w:p>
        </w:tc>
        <w:tc>
          <w:tcPr>
            <w:tcW w:w="6488" w:type="dxa"/>
            <w:shd w:val="clear" w:color="auto" w:fill="auto"/>
          </w:tcPr>
          <w:p w14:paraId="78443E86" w14:textId="77777777" w:rsidR="00F54B1E" w:rsidRPr="00E0006F" w:rsidRDefault="00F54B1E" w:rsidP="00E0006F">
            <w:pPr>
              <w:pStyle w:val="2"/>
              <w:spacing w:line="312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E8E9867" w14:textId="77777777" w:rsidR="00F54B1E" w:rsidRDefault="00F54B1E" w:rsidP="00E018D0">
      <w:pPr>
        <w:spacing w:before="120" w:line="360" w:lineRule="auto"/>
      </w:pPr>
    </w:p>
    <w:sectPr w:rsidR="00F54B1E" w:rsidSect="00B07174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080" w:bottom="1440" w:left="1080" w:header="283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62EFEBF" w14:textId="77777777" w:rsidR="0095385E" w:rsidRDefault="0095385E" w:rsidP="00BE481B">
      <w:r>
        <w:separator/>
      </w:r>
    </w:p>
  </w:endnote>
  <w:endnote w:type="continuationSeparator" w:id="0">
    <w:p w14:paraId="12C6A05F" w14:textId="77777777" w:rsidR="0095385E" w:rsidRDefault="0095385E" w:rsidP="00BE48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NewRomanPSMT">
    <w:altName w:val="Malgun Gothic"/>
    <w:panose1 w:val="00000000000000000000"/>
    <w:charset w:val="81"/>
    <w:family w:val="auto"/>
    <w:notTrueType/>
    <w:pitch w:val="default"/>
    <w:sig w:usb0="00000001" w:usb1="09070000" w:usb2="00000010" w:usb3="00000000" w:csb0="000A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C52D9E3" w14:textId="77777777" w:rsidR="00FD2E19" w:rsidRDefault="00FD2E19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6BB37B" w14:textId="77777777" w:rsidR="00FD2E19" w:rsidRDefault="00FD2E19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1110CB" w14:textId="77777777" w:rsidR="00FD2E19" w:rsidRDefault="00FD2E19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799F87" w14:textId="77777777" w:rsidR="0095385E" w:rsidRDefault="0095385E" w:rsidP="00BE481B">
      <w:r>
        <w:separator/>
      </w:r>
    </w:p>
  </w:footnote>
  <w:footnote w:type="continuationSeparator" w:id="0">
    <w:p w14:paraId="5208BF78" w14:textId="77777777" w:rsidR="0095385E" w:rsidRDefault="0095385E" w:rsidP="00BE48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535D255" w14:textId="77777777" w:rsidR="00FD2E19" w:rsidRDefault="00FD2E19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9C1DA9" w14:textId="77777777" w:rsidR="00BE481B" w:rsidRDefault="00BE481B" w:rsidP="00BE481B">
    <w:pPr>
      <w:pStyle w:val="a6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DB4BB4" w14:textId="77777777" w:rsidR="00CD648B" w:rsidRDefault="00CD648B" w:rsidP="00FD2E19">
    <w:pPr>
      <w:pStyle w:val="a6"/>
      <w:spacing w:after="100" w:afterAutospacing="1"/>
      <w:ind w:left="-397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Рисунок 2099841784" o:spid="_x0000_i1030" type="#_x0000_t75" style="width:481.5pt;height:108pt;visibility:visible">
          <v:imagedata r:id="rId1" o:title="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F6517A"/>
    <w:multiLevelType w:val="hybridMultilevel"/>
    <w:tmpl w:val="03309E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E90DF0"/>
    <w:multiLevelType w:val="hybridMultilevel"/>
    <w:tmpl w:val="BBECFA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9E7B27"/>
    <w:multiLevelType w:val="hybridMultilevel"/>
    <w:tmpl w:val="109A32A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C824B08"/>
    <w:multiLevelType w:val="hybridMultilevel"/>
    <w:tmpl w:val="627829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E42203"/>
    <w:multiLevelType w:val="hybridMultilevel"/>
    <w:tmpl w:val="A232D0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6C4728"/>
    <w:multiLevelType w:val="hybridMultilevel"/>
    <w:tmpl w:val="1B96A6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CE72A2"/>
    <w:multiLevelType w:val="hybridMultilevel"/>
    <w:tmpl w:val="F7680E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4"/>
  </w:num>
  <w:num w:numId="5">
    <w:abstractNumId w:val="5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F03A1"/>
    <w:rsid w:val="000176A3"/>
    <w:rsid w:val="000341EC"/>
    <w:rsid w:val="00067CE3"/>
    <w:rsid w:val="0007401B"/>
    <w:rsid w:val="000855AF"/>
    <w:rsid w:val="000F5865"/>
    <w:rsid w:val="00135D7A"/>
    <w:rsid w:val="00152A7C"/>
    <w:rsid w:val="0015567E"/>
    <w:rsid w:val="001B3BB1"/>
    <w:rsid w:val="001D3B40"/>
    <w:rsid w:val="00201A8F"/>
    <w:rsid w:val="00246156"/>
    <w:rsid w:val="002504B0"/>
    <w:rsid w:val="002A5D2C"/>
    <w:rsid w:val="003422AD"/>
    <w:rsid w:val="00392CFA"/>
    <w:rsid w:val="0049629B"/>
    <w:rsid w:val="004E1C57"/>
    <w:rsid w:val="004F6014"/>
    <w:rsid w:val="005056E9"/>
    <w:rsid w:val="00565287"/>
    <w:rsid w:val="00570345"/>
    <w:rsid w:val="005842FE"/>
    <w:rsid w:val="00590E13"/>
    <w:rsid w:val="005A71C4"/>
    <w:rsid w:val="005D559D"/>
    <w:rsid w:val="00615773"/>
    <w:rsid w:val="006E1759"/>
    <w:rsid w:val="00733D8F"/>
    <w:rsid w:val="007466DD"/>
    <w:rsid w:val="00805FBC"/>
    <w:rsid w:val="008E62BD"/>
    <w:rsid w:val="008F4022"/>
    <w:rsid w:val="00913817"/>
    <w:rsid w:val="009537BC"/>
    <w:rsid w:val="0095385E"/>
    <w:rsid w:val="00962BF3"/>
    <w:rsid w:val="0099174F"/>
    <w:rsid w:val="009A7431"/>
    <w:rsid w:val="009E695E"/>
    <w:rsid w:val="00A445B4"/>
    <w:rsid w:val="00A77957"/>
    <w:rsid w:val="00B07174"/>
    <w:rsid w:val="00B675D7"/>
    <w:rsid w:val="00BB6409"/>
    <w:rsid w:val="00BD0468"/>
    <w:rsid w:val="00BE481B"/>
    <w:rsid w:val="00BF3353"/>
    <w:rsid w:val="00C07DC4"/>
    <w:rsid w:val="00C36FE8"/>
    <w:rsid w:val="00C54D6D"/>
    <w:rsid w:val="00C75CE6"/>
    <w:rsid w:val="00CC61F3"/>
    <w:rsid w:val="00CD4EAA"/>
    <w:rsid w:val="00CD648B"/>
    <w:rsid w:val="00D46F78"/>
    <w:rsid w:val="00D67B8A"/>
    <w:rsid w:val="00DD1BA7"/>
    <w:rsid w:val="00DD510E"/>
    <w:rsid w:val="00DF03A1"/>
    <w:rsid w:val="00DF74A5"/>
    <w:rsid w:val="00E0006F"/>
    <w:rsid w:val="00E018D0"/>
    <w:rsid w:val="00E02AD0"/>
    <w:rsid w:val="00E07B3D"/>
    <w:rsid w:val="00E223E0"/>
    <w:rsid w:val="00E73C79"/>
    <w:rsid w:val="00EB1688"/>
    <w:rsid w:val="00EB7D91"/>
    <w:rsid w:val="00F54B1E"/>
    <w:rsid w:val="00F6625A"/>
    <w:rsid w:val="00F866C9"/>
    <w:rsid w:val="00FD2E19"/>
    <w:rsid w:val="00FD38F2"/>
    <w:rsid w:val="00FF4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0DB47BB1"/>
  <w15:chartTrackingRefBased/>
  <w15:docId w15:val="{F3E977BD-DEAF-4A88-92CC-AD764D2B1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3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39"/>
    <w:rsid w:val="00DF03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Название"/>
    <w:basedOn w:val="a"/>
    <w:qFormat/>
    <w:rsid w:val="00962BF3"/>
    <w:pPr>
      <w:jc w:val="center"/>
    </w:pPr>
    <w:rPr>
      <w:sz w:val="28"/>
      <w:szCs w:val="20"/>
      <w:u w:val="single"/>
    </w:rPr>
  </w:style>
  <w:style w:type="character" w:styleId="a5">
    <w:name w:val="Hyperlink"/>
    <w:rsid w:val="00201A8F"/>
    <w:rPr>
      <w:color w:val="0000FF"/>
      <w:u w:val="single"/>
    </w:rPr>
  </w:style>
  <w:style w:type="paragraph" w:styleId="a6">
    <w:name w:val="header"/>
    <w:basedOn w:val="a"/>
    <w:link w:val="a7"/>
    <w:rsid w:val="00BE481B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link w:val="a6"/>
    <w:rsid w:val="00BE481B"/>
    <w:rPr>
      <w:sz w:val="24"/>
      <w:szCs w:val="24"/>
    </w:rPr>
  </w:style>
  <w:style w:type="paragraph" w:styleId="a8">
    <w:name w:val="footer"/>
    <w:basedOn w:val="a"/>
    <w:link w:val="a9"/>
    <w:rsid w:val="00BE481B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rsid w:val="00BE481B"/>
    <w:rPr>
      <w:sz w:val="24"/>
      <w:szCs w:val="24"/>
    </w:rPr>
  </w:style>
  <w:style w:type="paragraph" w:customStyle="1" w:styleId="leading-8">
    <w:name w:val="leading-8"/>
    <w:basedOn w:val="a"/>
    <w:rsid w:val="001D3B40"/>
    <w:pPr>
      <w:spacing w:before="100" w:beforeAutospacing="1" w:after="100" w:afterAutospacing="1"/>
    </w:pPr>
  </w:style>
  <w:style w:type="paragraph" w:styleId="2">
    <w:name w:val="Body Text 2"/>
    <w:basedOn w:val="a"/>
    <w:link w:val="20"/>
    <w:rsid w:val="00F54B1E"/>
    <w:rPr>
      <w:sz w:val="26"/>
    </w:rPr>
  </w:style>
  <w:style w:type="character" w:customStyle="1" w:styleId="20">
    <w:name w:val="Основной текст 2 Знак"/>
    <w:link w:val="2"/>
    <w:rsid w:val="00F54B1E"/>
    <w:rPr>
      <w:sz w:val="2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3346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50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79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96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0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89F1F2-DBEB-41BD-8388-8903194EA4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ОПРОСНЫЙ   ЛИСТ</vt:lpstr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ОПРОСНЫЙ   ЛИСТ</dc:title>
  <dc:subject/>
  <dc:creator>office</dc:creator>
  <cp:keywords/>
  <dc:description/>
  <cp:lastModifiedBy>VENT</cp:lastModifiedBy>
  <cp:revision>2</cp:revision>
  <dcterms:created xsi:type="dcterms:W3CDTF">2026-08-27T10:46:00Z</dcterms:created>
  <dcterms:modified xsi:type="dcterms:W3CDTF">2026-08-27T10:46:00Z</dcterms:modified>
</cp:coreProperties>
</file>