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n-US"/>
        </w:rPr>
      </w:pPr>
      <w:r>
        <w:rPr>
          <w:rFonts w:hint="default"/>
          <w:color w:val="212121"/>
          <w:spacing w:val="-51"/>
          <w:lang w:val="en-US"/>
        </w:rPr>
        <w:t>Sardor</w:t>
      </w:r>
      <w:r>
        <w:rPr>
          <w:color w:val="212121"/>
          <w:spacing w:val="-4"/>
        </w:rPr>
        <w:t xml:space="preserve"> </w:t>
      </w:r>
      <w:r>
        <w:rPr>
          <w:rFonts w:hint="default"/>
          <w:color w:val="212121"/>
          <w:spacing w:val="-4"/>
          <w:lang w:val="en-US"/>
        </w:rPr>
        <w:t>Khayitmuradov</w:t>
      </w:r>
    </w:p>
    <w:p>
      <w:pPr>
        <w:pStyle w:val="7"/>
        <w:spacing w:before="185"/>
        <w:ind w:left="112"/>
        <w:rPr>
          <w:spacing w:val="0"/>
        </w:rPr>
      </w:pPr>
      <w:r>
        <w:rPr>
          <w:rFonts w:hint="default"/>
          <w:color w:val="494949"/>
          <w:spacing w:val="0"/>
          <w:lang w:val="en-US"/>
        </w:rPr>
        <w:t>Frontend</w:t>
      </w:r>
      <w:r>
        <w:rPr>
          <w:color w:val="494949"/>
          <w:spacing w:val="0"/>
        </w:rPr>
        <w:t xml:space="preserve"> Engineer — </w:t>
      </w:r>
      <w:r>
        <w:rPr>
          <w:rFonts w:hint="default"/>
          <w:color w:val="494949"/>
          <w:spacing w:val="0"/>
          <w:lang w:val="en-US"/>
        </w:rPr>
        <w:t>Tashkent</w:t>
      </w:r>
      <w:r>
        <w:rPr>
          <w:color w:val="494949"/>
          <w:spacing w:val="0"/>
        </w:rPr>
        <w:t xml:space="preserve">, </w:t>
      </w:r>
      <w:r>
        <w:rPr>
          <w:rFonts w:hint="default"/>
          <w:color w:val="494949"/>
          <w:spacing w:val="0"/>
          <w:lang w:val="en-US"/>
        </w:rPr>
        <w:t>Uzbekistan</w:t>
      </w:r>
    </w:p>
    <w:p>
      <w:pPr>
        <w:spacing w:before="140"/>
        <w:ind w:left="118" w:right="0" w:firstLine="0"/>
        <w:jc w:val="left"/>
        <w:rPr>
          <w:sz w:val="54"/>
          <w:szCs w:val="54"/>
        </w:rPr>
      </w:pPr>
      <w:r>
        <w:rPr>
          <w:color w:val="1A72E4"/>
          <w:spacing w:val="-2"/>
          <w:sz w:val="54"/>
          <w:szCs w:val="54"/>
        </w:rPr>
        <w:t>Contacts</w:t>
      </w:r>
    </w:p>
    <w:p>
      <w:pPr>
        <w:spacing w:before="182"/>
        <w:ind w:left="118" w:right="0" w:firstLine="0"/>
        <w:jc w:val="left"/>
        <w:rPr>
          <w:rFonts w:hint="default"/>
          <w:spacing w:val="0"/>
          <w:sz w:val="43"/>
          <w:lang w:val="en-US"/>
        </w:rPr>
      </w:pPr>
      <w:r>
        <w:rPr>
          <w:color w:val="212121"/>
          <w:spacing w:val="0"/>
          <w:sz w:val="43"/>
        </w:rPr>
        <w:t>Phone: +</w:t>
      </w:r>
      <w:r>
        <w:rPr>
          <w:rFonts w:hint="default"/>
          <w:color w:val="212121"/>
          <w:spacing w:val="0"/>
          <w:sz w:val="43"/>
          <w:lang w:val="en-US"/>
        </w:rPr>
        <w:t>99894 320 72 42</w:t>
      </w:r>
    </w:p>
    <w:p>
      <w:pPr>
        <w:spacing w:before="60"/>
        <w:ind w:left="117" w:right="0" w:firstLine="0"/>
        <w:jc w:val="left"/>
        <w:rPr>
          <w:rFonts w:hint="default"/>
          <w:color w:val="212121"/>
          <w:spacing w:val="0"/>
          <w:sz w:val="43"/>
          <w:lang w:val="en-US"/>
        </w:rPr>
      </w:pPr>
      <w:r>
        <w:rPr>
          <w:color w:val="212121"/>
          <w:spacing w:val="0"/>
          <w:sz w:val="43"/>
        </w:rPr>
        <w:t xml:space="preserve">Email: </w:t>
      </w:r>
      <w:r>
        <w:rPr>
          <w:rFonts w:hint="default"/>
          <w:color w:val="212121"/>
          <w:spacing w:val="0"/>
          <w:sz w:val="43"/>
          <w:lang w:val="en-US"/>
        </w:rPr>
        <w:t xml:space="preserve">  </w:t>
      </w:r>
      <w:r>
        <w:rPr>
          <w:spacing w:val="0"/>
        </w:rPr>
        <w:fldChar w:fldCharType="begin"/>
      </w:r>
      <w:r>
        <w:rPr>
          <w:spacing w:val="0"/>
        </w:rPr>
        <w:instrText xml:space="preserve"> HYPERLINK "mailto:Jasurb3k.work@gmaiI.com" \h </w:instrText>
      </w:r>
      <w:r>
        <w:rPr>
          <w:spacing w:val="0"/>
        </w:rPr>
        <w:fldChar w:fldCharType="separate"/>
      </w:r>
      <w:r>
        <w:rPr>
          <w:rFonts w:hint="default"/>
          <w:color w:val="212121"/>
          <w:spacing w:val="0"/>
          <w:sz w:val="43"/>
          <w:lang w:val="en-US"/>
        </w:rPr>
        <w:t>s</w:t>
      </w:r>
      <w:r>
        <w:rPr>
          <w:color w:val="212121"/>
          <w:spacing w:val="0"/>
          <w:sz w:val="43"/>
        </w:rPr>
        <w:fldChar w:fldCharType="end"/>
      </w:r>
      <w:r>
        <w:rPr>
          <w:rFonts w:hint="default"/>
          <w:color w:val="212121"/>
          <w:spacing w:val="0"/>
          <w:sz w:val="43"/>
          <w:lang w:val="en-US"/>
        </w:rPr>
        <w:t>ardorxayitmurodov@gmail.com</w:t>
      </w:r>
    </w:p>
    <w:p>
      <w:pPr>
        <w:spacing w:before="60"/>
        <w:ind w:left="117" w:right="0" w:firstLine="0"/>
        <w:jc w:val="left"/>
        <w:rPr>
          <w:rFonts w:hint="default"/>
          <w:color w:val="212121"/>
          <w:spacing w:val="0"/>
          <w:sz w:val="43"/>
          <w:lang w:val="en-US"/>
        </w:rPr>
      </w:pPr>
      <w:r>
        <w:rPr>
          <w:rFonts w:hint="default"/>
          <w:color w:val="212121"/>
          <w:spacing w:val="0"/>
          <w:sz w:val="43"/>
          <w:lang w:val="en-US"/>
        </w:rPr>
        <w:t xml:space="preserve">LinkedIn: </w:t>
      </w:r>
      <w:r>
        <w:rPr>
          <w:rFonts w:hint="default"/>
          <w:color w:val="4F81BD" w:themeColor="accent1"/>
          <w:spacing w:val="0"/>
          <w:sz w:val="43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4F81BD" w:themeColor="accent1"/>
          <w:spacing w:val="0"/>
          <w:sz w:val="43"/>
          <w:lang w:val="en-US"/>
          <w14:textFill>
            <w14:solidFill>
              <w14:schemeClr w14:val="accent1"/>
            </w14:solidFill>
          </w14:textFill>
        </w:rPr>
        <w:instrText xml:space="preserve"> HYPERLINK "https://www.linkedin.com/in/sardorxayitmurodov/" </w:instrText>
      </w:r>
      <w:r>
        <w:rPr>
          <w:rFonts w:hint="default"/>
          <w:color w:val="4F81BD" w:themeColor="accent1"/>
          <w:spacing w:val="0"/>
          <w:sz w:val="43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/>
          <w:color w:val="4F81BD" w:themeColor="accent1"/>
          <w:spacing w:val="0"/>
          <w:sz w:val="43"/>
          <w:lang w:val="en-US"/>
          <w14:textFill>
            <w14:solidFill>
              <w14:schemeClr w14:val="accent1"/>
            </w14:solidFill>
          </w14:textFill>
        </w:rPr>
        <w:t>visit</w:t>
      </w:r>
      <w:r>
        <w:rPr>
          <w:rFonts w:hint="default"/>
          <w:color w:val="4F81BD" w:themeColor="accent1"/>
          <w:spacing w:val="0"/>
          <w:sz w:val="43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"/>
        <w:spacing w:before="229"/>
        <w:jc w:val="left"/>
        <w:rPr>
          <w:rFonts w:hint="default" w:ascii="Arial" w:hAnsi="Arial" w:cs="Arial" w:eastAsiaTheme="minorEastAsia"/>
          <w:color w:val="4F81BD" w:themeColor="accent1"/>
          <w:sz w:val="54"/>
          <w:szCs w:val="5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 w:eastAsiaTheme="minorEastAsia"/>
          <w:color w:val="4F81BD" w:themeColor="accent1"/>
          <w:sz w:val="54"/>
          <w:szCs w:val="54"/>
          <w:lang w:val="en-US"/>
          <w14:textFill>
            <w14:solidFill>
              <w14:schemeClr w14:val="accent1"/>
            </w14:solidFill>
          </w14:textFill>
        </w:rPr>
        <w:t>Education</w:t>
      </w:r>
    </w:p>
    <w:p>
      <w:pPr>
        <w:spacing w:before="180"/>
        <w:ind w:left="131" w:right="0" w:firstLine="0"/>
        <w:jc w:val="left"/>
        <w:rPr>
          <w:rFonts w:hint="default"/>
          <w:sz w:val="41"/>
          <w:lang w:val="en-US"/>
        </w:rPr>
      </w:pPr>
      <w:r>
        <w:rPr>
          <w:rFonts w:hint="default"/>
          <w:b/>
          <w:color w:val="212121"/>
          <w:spacing w:val="-6"/>
          <w:sz w:val="41"/>
          <w:lang w:val="en-US"/>
        </w:rPr>
        <w:t>Tashkent State Economic</w:t>
      </w:r>
      <w:r>
        <w:rPr>
          <w:b/>
          <w:color w:val="212121"/>
          <w:spacing w:val="-23"/>
          <w:sz w:val="41"/>
        </w:rPr>
        <w:t xml:space="preserve"> </w:t>
      </w:r>
      <w:r>
        <w:rPr>
          <w:b/>
          <w:color w:val="212121"/>
          <w:spacing w:val="-6"/>
          <w:sz w:val="41"/>
        </w:rPr>
        <w:t>Universi</w:t>
      </w:r>
      <w:r>
        <w:rPr>
          <w:rFonts w:hint="default"/>
          <w:b/>
          <w:color w:val="212121"/>
          <w:spacing w:val="-6"/>
          <w:sz w:val="41"/>
          <w:lang w:val="en-US"/>
        </w:rPr>
        <w:t>ty</w:t>
      </w:r>
      <w:r>
        <w:rPr>
          <w:b/>
          <w:color w:val="212121"/>
          <w:spacing w:val="-22"/>
          <w:sz w:val="41"/>
        </w:rPr>
        <w:t xml:space="preserve"> </w:t>
      </w:r>
      <w:r>
        <w:rPr>
          <w:color w:val="212121"/>
          <w:spacing w:val="-6"/>
          <w:sz w:val="41"/>
        </w:rPr>
        <w:t>-</w:t>
      </w:r>
      <w:r>
        <w:rPr>
          <w:color w:val="212121"/>
          <w:spacing w:val="-22"/>
          <w:sz w:val="41"/>
        </w:rPr>
        <w:t xml:space="preserve"> </w:t>
      </w:r>
      <w:r>
        <w:rPr>
          <w:rFonts w:hint="default"/>
          <w:color w:val="212121"/>
          <w:spacing w:val="0"/>
          <w:sz w:val="41"/>
          <w:lang w:val="en-US"/>
        </w:rPr>
        <w:t>Marketing</w:t>
      </w:r>
    </w:p>
    <w:p>
      <w:pPr>
        <w:spacing w:before="0" w:line="240" w:lineRule="auto"/>
        <w:rPr>
          <w:sz w:val="58"/>
        </w:rPr>
      </w:pPr>
      <w:r>
        <w:br w:type="column"/>
      </w:r>
    </w:p>
    <w:p>
      <w:pPr>
        <w:pStyle w:val="7"/>
        <w:spacing w:before="0"/>
        <w:ind w:left="0"/>
        <w:rPr>
          <w:sz w:val="58"/>
        </w:rPr>
      </w:pPr>
    </w:p>
    <w:p>
      <w:pPr>
        <w:pStyle w:val="7"/>
        <w:spacing w:before="10"/>
        <w:ind w:left="0"/>
        <w:rPr>
          <w:sz w:val="47"/>
        </w:rPr>
      </w:pPr>
    </w:p>
    <w:p>
      <w:pPr>
        <w:spacing w:before="0"/>
        <w:ind w:left="114" w:right="0" w:firstLine="0"/>
        <w:jc w:val="left"/>
        <w:rPr>
          <w:sz w:val="54"/>
          <w:szCs w:val="54"/>
        </w:rPr>
      </w:pPr>
      <w:r>
        <w:rPr>
          <w:color w:val="1A72E4"/>
          <w:sz w:val="54"/>
          <w:szCs w:val="54"/>
        </w:rPr>
        <w:t>Programming</w:t>
      </w:r>
      <w:r>
        <w:rPr>
          <w:color w:val="1A72E4"/>
          <w:spacing w:val="-11"/>
          <w:sz w:val="54"/>
          <w:szCs w:val="54"/>
        </w:rPr>
        <w:t xml:space="preserve"> </w:t>
      </w:r>
      <w:r>
        <w:rPr>
          <w:color w:val="1A72E4"/>
          <w:spacing w:val="-2"/>
          <w:sz w:val="54"/>
          <w:szCs w:val="54"/>
        </w:rPr>
        <w:t>Languages</w:t>
      </w:r>
    </w:p>
    <w:p>
      <w:pPr>
        <w:pStyle w:val="4"/>
        <w:spacing w:before="183"/>
        <w:rPr>
          <w:spacing w:val="0"/>
        </w:rPr>
      </w:pPr>
      <w:r>
        <w:rPr>
          <w:rFonts w:hint="default"/>
          <w:color w:val="212121"/>
          <w:spacing w:val="0"/>
          <w:lang w:val="en-US"/>
        </w:rPr>
        <w:t>JavaScript</w:t>
      </w:r>
      <w:r>
        <w:rPr>
          <w:color w:val="212121"/>
          <w:spacing w:val="0"/>
        </w:rPr>
        <w:t>, TypeScript</w:t>
      </w:r>
    </w:p>
    <w:p>
      <w:pPr>
        <w:spacing w:before="223"/>
        <w:ind w:left="111" w:right="0" w:firstLine="0"/>
        <w:jc w:val="distribute"/>
        <w:rPr>
          <w:sz w:val="42"/>
        </w:rPr>
      </w:pPr>
      <w:r>
        <w:rPr>
          <w:color w:val="212121"/>
          <w:spacing w:val="-2"/>
          <w:sz w:val="42"/>
        </w:rPr>
        <w:t>GitHub:</w:t>
      </w:r>
      <w:r>
        <w:rPr>
          <w:color w:val="212121"/>
          <w:spacing w:val="-30"/>
          <w:sz w:val="42"/>
        </w:rPr>
        <w:t xml:space="preserve"> </w:t>
      </w:r>
      <w:r>
        <w:rPr>
          <w:color w:val="4F81BD" w:themeColor="accent1"/>
          <w:spacing w:val="-30"/>
          <w:sz w:val="42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:spacing w:val="-30"/>
          <w:sz w:val="42"/>
          <w14:textFill>
            <w14:solidFill>
              <w14:schemeClr w14:val="accent1"/>
            </w14:solidFill>
          </w14:textFill>
        </w:rPr>
        <w:instrText xml:space="preserve"> HYPERLINK "https://github.com/sardorkhayitmuradov" </w:instrText>
      </w:r>
      <w:r>
        <w:rPr>
          <w:color w:val="4F81BD" w:themeColor="accent1"/>
          <w:spacing w:val="-30"/>
          <w:sz w:val="42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color w:val="4F81BD" w:themeColor="accent1"/>
          <w:spacing w:val="-30"/>
          <w:sz w:val="42"/>
          <w14:textFill>
            <w14:solidFill>
              <w14:schemeClr w14:val="accent1"/>
            </w14:solidFill>
          </w14:textFill>
        </w:rPr>
        <w:t>https://github.com/sardorkhayitmuradov</w:t>
      </w:r>
      <w:r>
        <w:rPr>
          <w:color w:val="4F81BD" w:themeColor="accent1"/>
          <w:spacing w:val="-30"/>
          <w:sz w:val="42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7"/>
        <w:spacing w:before="0"/>
        <w:ind w:left="0"/>
        <w:rPr>
          <w:sz w:val="46"/>
        </w:rPr>
      </w:pPr>
    </w:p>
    <w:p>
      <w:pPr>
        <w:spacing w:before="393"/>
        <w:ind w:right="0" w:firstLine="6169" w:firstLineChars="1550"/>
        <w:jc w:val="left"/>
        <w:rPr>
          <w:rFonts w:hint="default"/>
          <w:sz w:val="43"/>
          <w:lang w:val="en-US"/>
        </w:rPr>
      </w:pPr>
      <w:r>
        <w:rPr>
          <w:color w:val="212121"/>
          <w:spacing w:val="-16"/>
          <w:sz w:val="43"/>
        </w:rPr>
        <w:t>202</w:t>
      </w:r>
      <w:r>
        <w:rPr>
          <w:rFonts w:hint="default"/>
          <w:color w:val="212121"/>
          <w:spacing w:val="-16"/>
          <w:sz w:val="43"/>
          <w:lang w:val="en-US"/>
        </w:rPr>
        <w:t>0</w:t>
      </w:r>
      <w:r>
        <w:rPr>
          <w:color w:val="212121"/>
          <w:spacing w:val="-12"/>
          <w:sz w:val="43"/>
        </w:rPr>
        <w:t xml:space="preserve"> </w:t>
      </w:r>
      <w:r>
        <w:rPr>
          <w:color w:val="212121"/>
          <w:spacing w:val="-16"/>
          <w:sz w:val="43"/>
        </w:rPr>
        <w:t>-</w:t>
      </w:r>
      <w:r>
        <w:rPr>
          <w:color w:val="212121"/>
          <w:spacing w:val="-22"/>
          <w:sz w:val="43"/>
        </w:rPr>
        <w:t xml:space="preserve"> </w:t>
      </w:r>
      <w:r>
        <w:rPr>
          <w:color w:val="212121"/>
          <w:spacing w:val="-16"/>
          <w:sz w:val="43"/>
        </w:rPr>
        <w:t>202</w:t>
      </w:r>
      <w:r>
        <w:rPr>
          <w:rFonts w:hint="default"/>
          <w:color w:val="212121"/>
          <w:spacing w:val="-16"/>
          <w:sz w:val="43"/>
          <w:lang w:val="en-US"/>
        </w:rPr>
        <w:t>5</w:t>
      </w:r>
    </w:p>
    <w:p>
      <w:pPr>
        <w:spacing w:after="0"/>
        <w:jc w:val="left"/>
        <w:rPr>
          <w:sz w:val="43"/>
        </w:rPr>
        <w:sectPr>
          <w:type w:val="continuous"/>
          <w:pgSz w:w="22380" w:h="31660"/>
          <w:pgMar w:top="940" w:right="1080" w:bottom="280" w:left="1080" w:header="720" w:footer="720" w:gutter="0"/>
          <w:cols w:equalWidth="0" w:num="2">
            <w:col w:w="9298" w:space="2569"/>
            <w:col w:w="8353"/>
          </w:cols>
        </w:sectPr>
      </w:pPr>
    </w:p>
    <w:p>
      <w:pPr>
        <w:pStyle w:val="7"/>
        <w:spacing w:before="7"/>
        <w:ind w:left="0"/>
        <w:rPr>
          <w:sz w:val="12"/>
        </w:rPr>
      </w:pPr>
    </w:p>
    <w:p>
      <w:pPr>
        <w:pStyle w:val="7"/>
        <w:ind w:left="117"/>
        <w:rPr>
          <w:rFonts w:hint="default"/>
          <w:spacing w:val="0"/>
          <w:lang w:val="en-US"/>
        </w:rPr>
      </w:pPr>
      <w:r>
        <w:rPr>
          <w:color w:val="212121"/>
          <w:spacing w:val="0"/>
        </w:rPr>
        <w:t xml:space="preserve">Focus area on </w:t>
      </w:r>
      <w:r>
        <w:rPr>
          <w:rFonts w:hint="default"/>
          <w:color w:val="212121"/>
          <w:spacing w:val="0"/>
          <w:lang w:val="en-US"/>
        </w:rPr>
        <w:t>Marketing</w:t>
      </w:r>
    </w:p>
    <w:p>
      <w:pPr>
        <w:spacing w:before="124"/>
        <w:ind w:left="116" w:right="0" w:firstLine="0"/>
        <w:jc w:val="left"/>
        <w:rPr>
          <w:rFonts w:hint="default"/>
          <w:color w:val="000000" w:themeColor="text1"/>
          <w:spacing w:val="-2"/>
          <w:sz w:val="5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1A72E4"/>
          <w:spacing w:val="-2"/>
          <w:sz w:val="54"/>
          <w:lang w:val="en-US"/>
        </w:rPr>
        <w:t xml:space="preserve">Professional Experience  </w:t>
      </w:r>
    </w:p>
    <w:p>
      <w:pPr>
        <w:pStyle w:val="7"/>
        <w:tabs>
          <w:tab w:val="left" w:pos="15705"/>
        </w:tabs>
        <w:spacing w:before="192"/>
        <w:ind w:left="120"/>
        <w:rPr>
          <w:rFonts w:hint="default"/>
          <w:b w:val="0"/>
          <w:bCs w:val="0"/>
          <w:color w:val="212121"/>
          <w:spacing w:val="0"/>
          <w:lang w:val="en-US"/>
        </w:rPr>
      </w:pPr>
      <w:r>
        <w:rPr>
          <w:rFonts w:hint="default"/>
          <w:b w:val="0"/>
          <w:bCs w:val="0"/>
          <w:color w:val="212121"/>
          <w:spacing w:val="0"/>
          <w:lang w:val="en-US"/>
        </w:rPr>
        <w:t>Ibexlab LTD - Seoul, South Korea</w:t>
      </w:r>
      <w:bookmarkStart w:id="0" w:name="_GoBack"/>
      <w:bookmarkEnd w:id="0"/>
    </w:p>
    <w:p>
      <w:pPr>
        <w:pStyle w:val="7"/>
        <w:tabs>
          <w:tab w:val="left" w:pos="15705"/>
        </w:tabs>
        <w:spacing w:before="192"/>
        <w:ind w:left="120"/>
        <w:rPr>
          <w:rFonts w:hint="default"/>
          <w:lang w:val="en-US"/>
        </w:rPr>
      </w:pPr>
      <w:r>
        <w:rPr>
          <w:b/>
          <w:bCs/>
          <w:color w:val="212121"/>
          <w:spacing w:val="-8"/>
        </w:rPr>
        <w:t>Middle</w:t>
      </w:r>
      <w:r>
        <w:rPr>
          <w:rFonts w:hint="default"/>
          <w:b/>
          <w:bCs/>
          <w:color w:val="212121"/>
          <w:spacing w:val="-8"/>
          <w:lang w:val="en-US"/>
        </w:rPr>
        <w:t xml:space="preserve"> Frontend</w:t>
      </w:r>
      <w:r>
        <w:rPr>
          <w:color w:val="212121"/>
          <w:spacing w:val="-20"/>
        </w:rPr>
        <w:t xml:space="preserve"> </w:t>
      </w:r>
      <w:r>
        <w:rPr>
          <w:b/>
          <w:color w:val="212121"/>
          <w:spacing w:val="-8"/>
        </w:rPr>
        <w:t>Engineer</w:t>
      </w:r>
      <w:r>
        <w:rPr>
          <w:b/>
          <w:color w:val="212121"/>
          <w:spacing w:val="-14"/>
        </w:rPr>
        <w:t xml:space="preserve"> </w:t>
      </w:r>
      <w:r>
        <w:rPr>
          <w:rFonts w:hint="default"/>
          <w:color w:val="212121"/>
          <w:spacing w:val="-14"/>
          <w:lang w:val="en-US"/>
        </w:rPr>
        <w:t xml:space="preserve">                                                                                                                       </w:t>
      </w:r>
      <w:r>
        <w:rPr>
          <w:rFonts w:hint="default"/>
          <w:color w:val="212121"/>
          <w:lang w:val="en-US"/>
        </w:rPr>
        <w:t>Jan</w:t>
      </w:r>
      <w:r>
        <w:rPr>
          <w:color w:val="212121"/>
          <w:spacing w:val="-27"/>
        </w:rPr>
        <w:t xml:space="preserve"> </w:t>
      </w:r>
      <w:r>
        <w:rPr>
          <w:color w:val="212121"/>
          <w:spacing w:val="-2"/>
        </w:rPr>
        <w:t>202</w:t>
      </w:r>
      <w:r>
        <w:rPr>
          <w:rFonts w:hint="default"/>
          <w:color w:val="212121"/>
          <w:spacing w:val="-2"/>
          <w:lang w:val="en-US"/>
        </w:rPr>
        <w:t>3</w:t>
      </w:r>
      <w:r>
        <w:rPr>
          <w:color w:val="212121"/>
          <w:spacing w:val="-26"/>
        </w:rPr>
        <w:t xml:space="preserve"> </w:t>
      </w:r>
      <w:r>
        <w:rPr>
          <w:color w:val="212121"/>
          <w:spacing w:val="-2"/>
        </w:rPr>
        <w:t>-</w:t>
      </w:r>
      <w:r>
        <w:rPr>
          <w:color w:val="212121"/>
          <w:spacing w:val="-21"/>
        </w:rPr>
        <w:t xml:space="preserve"> </w:t>
      </w:r>
      <w:r>
        <w:rPr>
          <w:rFonts w:hint="default"/>
          <w:color w:val="212121"/>
          <w:spacing w:val="-21"/>
          <w:lang w:val="en-US"/>
        </w:rPr>
        <w:t>Present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246" w:after="0" w:line="240" w:lineRule="auto"/>
        <w:ind w:left="742" w:right="0" w:hanging="384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>Developed scalable frontend</w:t>
      </w:r>
      <w:r>
        <w:rPr>
          <w:rFonts w:hint="default"/>
          <w:color w:val="212121"/>
          <w:spacing w:val="0"/>
          <w:sz w:val="41"/>
          <w:lang w:val="en-US"/>
        </w:rPr>
        <w:t xml:space="preserve"> </w:t>
      </w:r>
      <w:r>
        <w:rPr>
          <w:color w:val="212121"/>
          <w:spacing w:val="0"/>
          <w:sz w:val="41"/>
        </w:rPr>
        <w:t>applications for the online marketplace and services system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97" w:after="0" w:line="240" w:lineRule="auto"/>
        <w:ind w:left="742" w:right="0" w:hanging="384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>Developed React</w:t>
      </w:r>
      <w:r>
        <w:rPr>
          <w:rFonts w:hint="default"/>
          <w:color w:val="212121"/>
          <w:spacing w:val="0"/>
          <w:sz w:val="41"/>
          <w:lang w:val="en-US"/>
        </w:rPr>
        <w:t>J</w:t>
      </w:r>
      <w:r>
        <w:rPr>
          <w:color w:val="212121"/>
          <w:spacing w:val="0"/>
          <w:sz w:val="41"/>
        </w:rPr>
        <w:t>s Chrome Extensions for internal use, optimizing workflow by 75%</w:t>
      </w:r>
    </w:p>
    <w:p>
      <w:pPr>
        <w:pStyle w:val="11"/>
        <w:numPr>
          <w:ilvl w:val="0"/>
          <w:numId w:val="1"/>
        </w:numPr>
        <w:tabs>
          <w:tab w:val="left" w:pos="741"/>
        </w:tabs>
        <w:spacing w:before="90" w:after="0" w:line="240" w:lineRule="auto"/>
        <w:ind w:left="740" w:right="0" w:hanging="382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 xml:space="preserve">Conducted </w:t>
      </w:r>
      <w:r>
        <w:rPr>
          <w:rFonts w:hint="default"/>
          <w:color w:val="212121"/>
          <w:spacing w:val="0"/>
          <w:sz w:val="41"/>
          <w:lang w:val="en-US"/>
        </w:rPr>
        <w:t>2</w:t>
      </w:r>
      <w:r>
        <w:rPr>
          <w:color w:val="212121"/>
          <w:spacing w:val="0"/>
          <w:sz w:val="41"/>
        </w:rPr>
        <w:t>+ technical interviews with candidates applying for</w:t>
      </w:r>
      <w:r>
        <w:rPr>
          <w:rFonts w:hint="default"/>
          <w:color w:val="212121"/>
          <w:spacing w:val="0"/>
          <w:sz w:val="41"/>
          <w:lang w:val="en-US"/>
        </w:rPr>
        <w:t xml:space="preserve"> </w:t>
      </w:r>
      <w:r>
        <w:rPr>
          <w:color w:val="212121"/>
          <w:spacing w:val="0"/>
          <w:sz w:val="41"/>
        </w:rPr>
        <w:t>frontend positions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90" w:after="0" w:line="240" w:lineRule="auto"/>
        <w:ind w:left="742" w:right="0" w:hanging="384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 xml:space="preserve">Wrote </w:t>
      </w:r>
      <w:r>
        <w:rPr>
          <w:rFonts w:hint="default"/>
          <w:color w:val="212121"/>
          <w:spacing w:val="0"/>
          <w:sz w:val="41"/>
          <w:lang w:val="en-US"/>
        </w:rPr>
        <w:t>20</w:t>
      </w:r>
      <w:r>
        <w:rPr>
          <w:color w:val="212121"/>
          <w:spacing w:val="0"/>
          <w:sz w:val="41"/>
        </w:rPr>
        <w:t>+ unit tests for Next.JS components to prevent faulty codes in production.</w:t>
      </w:r>
    </w:p>
    <w:p>
      <w:pPr>
        <w:pStyle w:val="11"/>
        <w:numPr>
          <w:ilvl w:val="0"/>
          <w:numId w:val="1"/>
        </w:numPr>
        <w:tabs>
          <w:tab w:val="left" w:pos="742"/>
        </w:tabs>
        <w:spacing w:before="97" w:after="0" w:line="240" w:lineRule="auto"/>
        <w:ind w:left="741" w:right="0" w:hanging="383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>Reduced costs by 51% by transforming the existing WordPress Application into Next.JS powered website</w:t>
      </w:r>
    </w:p>
    <w:p>
      <w:pPr>
        <w:pStyle w:val="11"/>
        <w:numPr>
          <w:ilvl w:val="0"/>
          <w:numId w:val="1"/>
        </w:numPr>
        <w:tabs>
          <w:tab w:val="left" w:pos="736"/>
        </w:tabs>
        <w:spacing w:before="90" w:after="0" w:line="240" w:lineRule="auto"/>
        <w:ind w:left="735" w:right="0" w:hanging="377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>Supervised system infrastructure to ensure scalability, functionality, and efficiency</w:t>
      </w:r>
      <w:r>
        <w:rPr>
          <w:rFonts w:hint="default"/>
          <w:color w:val="212121"/>
          <w:spacing w:val="0"/>
          <w:sz w:val="41"/>
          <w:lang w:val="en-US"/>
        </w:rPr>
        <w:t xml:space="preserve"> </w:t>
      </w:r>
      <w:r>
        <w:rPr>
          <w:color w:val="212121"/>
          <w:spacing w:val="0"/>
          <w:sz w:val="41"/>
        </w:rPr>
        <w:t xml:space="preserve">as well as building quality assurance </w:t>
      </w:r>
    </w:p>
    <w:p>
      <w:pPr>
        <w:pStyle w:val="11"/>
        <w:numPr>
          <w:ilvl w:val="0"/>
          <w:numId w:val="1"/>
        </w:numPr>
        <w:tabs>
          <w:tab w:val="left" w:pos="741"/>
        </w:tabs>
        <w:spacing w:before="97" w:after="0" w:line="240" w:lineRule="auto"/>
        <w:ind w:left="740" w:right="0" w:hanging="382"/>
        <w:jc w:val="left"/>
        <w:rPr>
          <w:color w:val="212121"/>
          <w:spacing w:val="0"/>
          <w:sz w:val="41"/>
        </w:rPr>
      </w:pPr>
      <w:r>
        <w:rPr>
          <w:color w:val="212121"/>
          <w:spacing w:val="0"/>
          <w:sz w:val="41"/>
        </w:rPr>
        <w:t>Conducted user story meetings, actively engaging in product development</w:t>
      </w:r>
    </w:p>
    <w:p>
      <w:pPr>
        <w:tabs>
          <w:tab w:val="left" w:pos="4116"/>
          <w:tab w:val="left" w:pos="16401"/>
        </w:tabs>
        <w:spacing w:before="211"/>
        <w:ind w:left="111" w:right="0" w:firstLine="0"/>
        <w:jc w:val="left"/>
        <w:rPr>
          <w:rFonts w:hint="default"/>
          <w:sz w:val="41"/>
          <w:lang w:val="en-US"/>
        </w:rPr>
      </w:pPr>
      <w:r>
        <w:rPr>
          <w:b w:val="0"/>
          <w:bCs w:val="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3050540</wp:posOffset>
            </wp:positionH>
            <wp:positionV relativeFrom="paragraph">
              <wp:posOffset>297180</wp:posOffset>
            </wp:positionV>
            <wp:extent cx="180340" cy="342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2" cy="3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color w:val="1F1F1F"/>
          <w:spacing w:val="-6"/>
          <w:sz w:val="44"/>
          <w:lang w:val="en-US"/>
        </w:rPr>
        <w:t>Frontend</w:t>
      </w:r>
      <w:r>
        <w:rPr>
          <w:b w:val="0"/>
          <w:bCs w:val="0"/>
          <w:color w:val="1F1F1F"/>
          <w:spacing w:val="-19"/>
          <w:sz w:val="44"/>
        </w:rPr>
        <w:t xml:space="preserve"> </w:t>
      </w:r>
      <w:r>
        <w:rPr>
          <w:b w:val="0"/>
          <w:bCs w:val="0"/>
          <w:color w:val="1F1F1F"/>
          <w:spacing w:val="-2"/>
          <w:sz w:val="44"/>
        </w:rPr>
        <w:t>Engineer</w:t>
      </w:r>
      <w:r>
        <w:rPr>
          <w:rFonts w:hint="default"/>
          <w:color w:val="1F1F1F"/>
          <w:spacing w:val="-2"/>
          <w:sz w:val="44"/>
          <w:lang w:val="en-US"/>
        </w:rPr>
        <w:t xml:space="preserve">    </w:t>
      </w:r>
      <w:r>
        <w:rPr>
          <w:rFonts w:hint="default"/>
          <w:color w:val="1F1F1F"/>
          <w:sz w:val="44"/>
          <w:lang w:val="en-US"/>
        </w:rPr>
        <w:t xml:space="preserve">CodeTech Agency                                                                        </w:t>
      </w:r>
      <w:r>
        <w:rPr>
          <w:color w:val="1F1F1F"/>
          <w:spacing w:val="-6"/>
          <w:sz w:val="41"/>
        </w:rPr>
        <w:t>Dec</w:t>
      </w:r>
      <w:r>
        <w:rPr>
          <w:color w:val="1F1F1F"/>
          <w:spacing w:val="-23"/>
          <w:sz w:val="41"/>
        </w:rPr>
        <w:t xml:space="preserve"> </w:t>
      </w:r>
      <w:r>
        <w:rPr>
          <w:color w:val="1F1F1F"/>
          <w:spacing w:val="-6"/>
          <w:sz w:val="41"/>
        </w:rPr>
        <w:t>20</w:t>
      </w:r>
      <w:r>
        <w:rPr>
          <w:rFonts w:hint="default"/>
          <w:color w:val="1F1F1F"/>
          <w:spacing w:val="-6"/>
          <w:sz w:val="41"/>
          <w:lang w:val="en-US"/>
        </w:rPr>
        <w:t>20</w:t>
      </w:r>
      <w:r>
        <w:rPr>
          <w:color w:val="1F1F1F"/>
          <w:spacing w:val="-22"/>
          <w:sz w:val="41"/>
        </w:rPr>
        <w:t xml:space="preserve"> </w:t>
      </w:r>
      <w:r>
        <w:rPr>
          <w:color w:val="1F1F1F"/>
          <w:spacing w:val="-6"/>
          <w:sz w:val="41"/>
        </w:rPr>
        <w:t>-</w:t>
      </w:r>
      <w:r>
        <w:rPr>
          <w:color w:val="1F1F1F"/>
          <w:spacing w:val="-17"/>
          <w:sz w:val="41"/>
        </w:rPr>
        <w:t xml:space="preserve"> </w:t>
      </w:r>
      <w:r>
        <w:rPr>
          <w:rFonts w:hint="default"/>
          <w:color w:val="1F1F1F"/>
          <w:spacing w:val="-17"/>
          <w:sz w:val="41"/>
          <w:lang w:val="en-US"/>
        </w:rPr>
        <w:t>Jan</w:t>
      </w:r>
      <w:r>
        <w:rPr>
          <w:color w:val="1F1F1F"/>
          <w:spacing w:val="-22"/>
          <w:sz w:val="41"/>
        </w:rPr>
        <w:t xml:space="preserve"> </w:t>
      </w:r>
      <w:r>
        <w:rPr>
          <w:rFonts w:hint="default"/>
          <w:color w:val="1F1F1F"/>
          <w:spacing w:val="-22"/>
          <w:sz w:val="41"/>
          <w:lang w:val="en-US"/>
        </w:rPr>
        <w:t>2023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233" w:after="0" w:line="240" w:lineRule="auto"/>
        <w:ind w:left="742" w:right="0" w:hanging="384"/>
        <w:jc w:val="left"/>
        <w:rPr>
          <w:color w:val="1F1F1F"/>
          <w:sz w:val="41"/>
        </w:rPr>
      </w:pPr>
      <w:r>
        <w:rPr>
          <w:rFonts w:hint="default"/>
          <w:color w:val="1F1F1F"/>
          <w:sz w:val="41"/>
          <w:lang w:val="en-US"/>
        </w:rPr>
        <w:t>Maintained 4 apps for local businesses.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233" w:after="0" w:line="240" w:lineRule="auto"/>
        <w:ind w:left="742" w:right="0" w:hanging="384"/>
        <w:jc w:val="left"/>
        <w:rPr>
          <w:color w:val="1F1F1F"/>
          <w:sz w:val="41"/>
        </w:rPr>
      </w:pPr>
      <w:r>
        <w:rPr>
          <w:rFonts w:hint="default"/>
          <w:color w:val="1F1F1F"/>
          <w:sz w:val="41"/>
          <w:lang w:val="en-US"/>
        </w:rPr>
        <w:t>Developed CRM with a role-based security approach for a logistic cargo center for 100+ transport system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233" w:after="0" w:line="240" w:lineRule="auto"/>
        <w:ind w:left="742" w:right="0" w:hanging="384"/>
        <w:jc w:val="left"/>
        <w:rPr>
          <w:color w:val="1F1F1F"/>
          <w:sz w:val="41"/>
        </w:rPr>
      </w:pPr>
      <w:r>
        <w:rPr>
          <w:rFonts w:hint="default"/>
          <w:color w:val="1F1F1F"/>
          <w:sz w:val="41"/>
          <w:lang w:val="en-US"/>
        </w:rPr>
        <w:t>Speed up app’s startup time and data-fetching by 70% using caching solutions like React Query and RTK Query</w:t>
      </w:r>
    </w:p>
    <w:p>
      <w:pPr>
        <w:pStyle w:val="11"/>
        <w:numPr>
          <w:ilvl w:val="0"/>
          <w:numId w:val="1"/>
        </w:numPr>
        <w:tabs>
          <w:tab w:val="left" w:pos="743"/>
        </w:tabs>
        <w:spacing w:before="233" w:after="0" w:line="240" w:lineRule="auto"/>
        <w:ind w:left="742" w:right="0" w:hanging="384"/>
        <w:jc w:val="left"/>
        <w:rPr>
          <w:color w:val="1F1F1F"/>
          <w:sz w:val="41"/>
        </w:rPr>
      </w:pPr>
      <w:r>
        <w:rPr>
          <w:rFonts w:hint="default"/>
          <w:color w:val="1F1F1F"/>
          <w:sz w:val="41"/>
          <w:lang w:val="en-US"/>
        </w:rPr>
        <w:t xml:space="preserve">Improved scalability of codebases by 60% using DRY, SOLID and other principles </w:t>
      </w:r>
    </w:p>
    <w:p>
      <w:pPr>
        <w:tabs>
          <w:tab w:val="left" w:pos="5862"/>
          <w:tab w:val="left" w:pos="16212"/>
        </w:tabs>
        <w:spacing w:before="240"/>
        <w:ind w:left="121" w:right="0" w:firstLine="0"/>
        <w:jc w:val="left"/>
        <w:rPr>
          <w:rFonts w:hint="default"/>
          <w:sz w:val="41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4159250</wp:posOffset>
            </wp:positionH>
            <wp:positionV relativeFrom="paragraph">
              <wp:posOffset>297180</wp:posOffset>
            </wp:positionV>
            <wp:extent cx="180340" cy="342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2" cy="3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color w:val="1F1F1F"/>
          <w:spacing w:val="-14"/>
          <w:sz w:val="41"/>
          <w:lang w:val="en-US"/>
        </w:rPr>
        <w:t>Frontend</w:t>
      </w:r>
      <w:r>
        <w:rPr>
          <w:b/>
          <w:color w:val="1F1F1F"/>
          <w:spacing w:val="-4"/>
          <w:sz w:val="41"/>
        </w:rPr>
        <w:t xml:space="preserve"> </w:t>
      </w:r>
      <w:r>
        <w:rPr>
          <w:b/>
          <w:color w:val="1F1F1F"/>
          <w:spacing w:val="-14"/>
          <w:sz w:val="41"/>
        </w:rPr>
        <w:t>Engineering</w:t>
      </w:r>
      <w:r>
        <w:rPr>
          <w:b/>
          <w:color w:val="1F1F1F"/>
          <w:spacing w:val="-1"/>
          <w:sz w:val="41"/>
        </w:rPr>
        <w:t xml:space="preserve"> </w:t>
      </w:r>
      <w:r>
        <w:rPr>
          <w:b/>
          <w:color w:val="1F1F1F"/>
          <w:spacing w:val="-14"/>
          <w:sz w:val="41"/>
        </w:rPr>
        <w:t>Intern</w:t>
      </w:r>
      <w:r>
        <w:rPr>
          <w:b/>
          <w:color w:val="1F1F1F"/>
          <w:sz w:val="41"/>
        </w:rPr>
        <w:tab/>
      </w:r>
      <w:r>
        <w:rPr>
          <w:rFonts w:hint="default"/>
          <w:color w:val="1F1F1F"/>
          <w:spacing w:val="-7"/>
          <w:sz w:val="41"/>
          <w:lang w:val="en-US"/>
        </w:rPr>
        <w:t>Mohirpool</w:t>
      </w:r>
      <w:r>
        <w:rPr>
          <w:color w:val="1F1F1F"/>
          <w:sz w:val="41"/>
        </w:rPr>
        <w:tab/>
      </w:r>
      <w:r>
        <w:rPr>
          <w:rFonts w:hint="default"/>
          <w:color w:val="1F1F1F"/>
          <w:sz w:val="41"/>
          <w:lang w:val="en-US"/>
        </w:rPr>
        <w:t xml:space="preserve">  </w:t>
      </w:r>
      <w:r>
        <w:rPr>
          <w:rFonts w:hint="default"/>
          <w:color w:val="1F1F1F"/>
          <w:spacing w:val="-6"/>
          <w:sz w:val="41"/>
          <w:lang w:val="en-US"/>
        </w:rPr>
        <w:t>Sep</w:t>
      </w:r>
      <w:r>
        <w:rPr>
          <w:color w:val="1F1F1F"/>
          <w:spacing w:val="-23"/>
          <w:sz w:val="41"/>
        </w:rPr>
        <w:t xml:space="preserve"> </w:t>
      </w:r>
      <w:r>
        <w:rPr>
          <w:color w:val="1F1F1F"/>
          <w:spacing w:val="-6"/>
          <w:sz w:val="41"/>
        </w:rPr>
        <w:t>20</w:t>
      </w:r>
      <w:r>
        <w:rPr>
          <w:rFonts w:hint="default"/>
          <w:color w:val="1F1F1F"/>
          <w:spacing w:val="-6"/>
          <w:sz w:val="41"/>
          <w:lang w:val="en-US"/>
        </w:rPr>
        <w:t>20</w:t>
      </w:r>
      <w:r>
        <w:rPr>
          <w:color w:val="1F1F1F"/>
          <w:spacing w:val="-22"/>
          <w:sz w:val="41"/>
        </w:rPr>
        <w:t xml:space="preserve"> </w:t>
      </w:r>
      <w:r>
        <w:rPr>
          <w:color w:val="1F1F1F"/>
          <w:spacing w:val="-6"/>
          <w:sz w:val="41"/>
        </w:rPr>
        <w:t>-</w:t>
      </w:r>
      <w:r>
        <w:rPr>
          <w:color w:val="1F1F1F"/>
          <w:spacing w:val="-8"/>
          <w:sz w:val="41"/>
        </w:rPr>
        <w:t xml:space="preserve"> </w:t>
      </w:r>
      <w:r>
        <w:rPr>
          <w:rFonts w:hint="default"/>
          <w:color w:val="1F1F1F"/>
          <w:spacing w:val="-8"/>
          <w:sz w:val="41"/>
          <w:lang w:val="en-US"/>
        </w:rPr>
        <w:t>Nov</w:t>
      </w:r>
      <w:r>
        <w:rPr>
          <w:color w:val="1F1F1F"/>
          <w:spacing w:val="-23"/>
          <w:sz w:val="41"/>
        </w:rPr>
        <w:t xml:space="preserve"> </w:t>
      </w:r>
      <w:r>
        <w:rPr>
          <w:color w:val="1F1F1F"/>
          <w:spacing w:val="-6"/>
          <w:sz w:val="41"/>
        </w:rPr>
        <w:t>2</w:t>
      </w:r>
      <w:r>
        <w:rPr>
          <w:rFonts w:hint="default"/>
          <w:color w:val="1F1F1F"/>
          <w:spacing w:val="-6"/>
          <w:sz w:val="41"/>
          <w:lang w:val="en-US"/>
        </w:rPr>
        <w:t>020</w:t>
      </w:r>
    </w:p>
    <w:p>
      <w:pPr>
        <w:pStyle w:val="11"/>
        <w:numPr>
          <w:ilvl w:val="0"/>
          <w:numId w:val="1"/>
        </w:numPr>
        <w:tabs>
          <w:tab w:val="left" w:pos="742"/>
        </w:tabs>
        <w:spacing w:before="229" w:after="0" w:line="240" w:lineRule="auto"/>
        <w:ind w:left="741" w:right="0" w:hanging="383"/>
        <w:jc w:val="left"/>
        <w:rPr>
          <w:color w:val="212121"/>
          <w:sz w:val="42"/>
        </w:rPr>
      </w:pPr>
      <w:r>
        <w:rPr>
          <w:rFonts w:hint="default"/>
          <w:color w:val="212121"/>
          <w:sz w:val="42"/>
          <w:lang w:val="en-US"/>
        </w:rPr>
        <w:t>Collaborated with a Senior Frontend Engineer to develop a scalable e-commerce platform for business</w:t>
      </w:r>
    </w:p>
    <w:p>
      <w:pPr>
        <w:pStyle w:val="11"/>
        <w:numPr>
          <w:ilvl w:val="0"/>
          <w:numId w:val="1"/>
        </w:numPr>
        <w:tabs>
          <w:tab w:val="left" w:pos="742"/>
        </w:tabs>
        <w:spacing w:before="229" w:after="0" w:line="240" w:lineRule="auto"/>
        <w:ind w:left="741" w:right="0" w:hanging="383"/>
        <w:jc w:val="left"/>
        <w:rPr>
          <w:color w:val="212121"/>
          <w:sz w:val="42"/>
        </w:rPr>
      </w:pPr>
      <w:r>
        <w:rPr>
          <w:rFonts w:hint="default"/>
          <w:color w:val="212121"/>
          <w:sz w:val="42"/>
          <w:lang w:val="en-US"/>
        </w:rPr>
        <w:t>Fixed bugs of reusable components, built updates, modules with React Library using Tailwind</w:t>
      </w:r>
    </w:p>
    <w:p>
      <w:pPr>
        <w:pStyle w:val="11"/>
        <w:numPr>
          <w:ilvl w:val="0"/>
          <w:numId w:val="1"/>
        </w:numPr>
        <w:tabs>
          <w:tab w:val="left" w:pos="742"/>
        </w:tabs>
        <w:spacing w:before="229" w:after="0" w:line="240" w:lineRule="auto"/>
        <w:ind w:left="741" w:right="0" w:hanging="383"/>
        <w:jc w:val="left"/>
        <w:rPr>
          <w:color w:val="212121"/>
          <w:sz w:val="42"/>
        </w:rPr>
      </w:pPr>
      <w:r>
        <w:rPr>
          <w:rFonts w:hint="default"/>
          <w:color w:val="212121"/>
          <w:sz w:val="42"/>
          <w:lang w:val="en-US"/>
        </w:rPr>
        <w:t xml:space="preserve">Identified 100+ UI drawbacks, using pixel-perfect browser extensions and tools </w:t>
      </w:r>
    </w:p>
    <w:p>
      <w:pPr>
        <w:pStyle w:val="11"/>
        <w:numPr>
          <w:ilvl w:val="0"/>
          <w:numId w:val="1"/>
        </w:numPr>
        <w:tabs>
          <w:tab w:val="left" w:pos="742"/>
        </w:tabs>
        <w:spacing w:before="229" w:after="0" w:line="240" w:lineRule="auto"/>
        <w:ind w:left="741" w:right="0" w:hanging="383"/>
        <w:jc w:val="left"/>
        <w:rPr>
          <w:color w:val="212121"/>
          <w:sz w:val="42"/>
        </w:rPr>
      </w:pPr>
      <w:r>
        <w:rPr>
          <w:rFonts w:hint="default"/>
          <w:color w:val="212121"/>
          <w:sz w:val="42"/>
          <w:lang w:val="en-US"/>
        </w:rPr>
        <w:t>Worked with cross-functional team of  ~15 people: engineering, design, QA,project management specialists</w:t>
      </w:r>
    </w:p>
    <w:p>
      <w:pPr>
        <w:pStyle w:val="11"/>
        <w:numPr>
          <w:ilvl w:val="0"/>
          <w:numId w:val="1"/>
        </w:numPr>
        <w:tabs>
          <w:tab w:val="left" w:pos="742"/>
        </w:tabs>
        <w:spacing w:before="229" w:after="0" w:line="240" w:lineRule="auto"/>
        <w:ind w:left="741" w:right="0" w:hanging="383"/>
        <w:jc w:val="left"/>
        <w:rPr>
          <w:color w:val="212121"/>
          <w:sz w:val="42"/>
        </w:rPr>
      </w:pPr>
      <w:r>
        <w:rPr>
          <w:rFonts w:hint="default"/>
          <w:color w:val="212121"/>
          <w:sz w:val="42"/>
          <w:lang w:val="en-US"/>
        </w:rPr>
        <w:t xml:space="preserve">Reviewed code of fellow engineers 1-2 PRs reviewed per day  </w:t>
      </w:r>
      <w:r>
        <w:rPr>
          <w:rFonts w:hint="default"/>
          <w:color w:val="212121"/>
          <w:sz w:val="42"/>
          <w:lang w:val="en-US"/>
        </w:rPr>
        <w:tab/>
        <w:t xml:space="preserve"> </w:t>
      </w:r>
    </w:p>
    <w:p>
      <w:pPr>
        <w:pStyle w:val="2"/>
        <w:rPr>
          <w:rFonts w:hint="default" w:ascii="Arial" w:hAnsi="Arial" w:cs="Arial"/>
          <w:color w:val="4F81BD" w:themeColor="accent1"/>
          <w:sz w:val="54"/>
          <w:szCs w:val="5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4F81BD" w:themeColor="accent1"/>
          <w:sz w:val="54"/>
          <w:szCs w:val="54"/>
          <w:lang w:val="en-US"/>
          <w14:textFill>
            <w14:solidFill>
              <w14:schemeClr w14:val="accent1"/>
            </w14:solidFill>
          </w14:textFill>
        </w:rPr>
        <w:t>Projects</w:t>
      </w:r>
    </w:p>
    <w:p>
      <w:pPr>
        <w:spacing w:before="188"/>
        <w:ind w:left="118" w:right="0" w:firstLine="0"/>
        <w:jc w:val="left"/>
        <w:rPr>
          <w:rFonts w:hint="default"/>
          <w:sz w:val="41"/>
          <w:lang w:val="en-US"/>
        </w:rPr>
      </w:pPr>
      <w:r>
        <w:rPr>
          <w:rFonts w:hint="default"/>
          <w:b/>
          <w:color w:val="212121"/>
          <w:spacing w:val="-14"/>
          <w:sz w:val="41"/>
          <w:lang w:val="en-US"/>
        </w:rPr>
        <w:t>Max-way e-commercial website</w:t>
      </w:r>
      <w:r>
        <w:rPr>
          <w:b/>
          <w:color w:val="212121"/>
          <w:sz w:val="41"/>
        </w:rPr>
        <w:t xml:space="preserve"> </w:t>
      </w:r>
      <w:r>
        <w:rPr>
          <w:color w:val="212121"/>
          <w:spacing w:val="-14"/>
          <w:sz w:val="41"/>
        </w:rPr>
        <w:t>—</w:t>
      </w:r>
      <w:r>
        <w:rPr>
          <w:color w:val="212121"/>
          <w:spacing w:val="-7"/>
          <w:sz w:val="41"/>
        </w:rPr>
        <w:t xml:space="preserve"> </w:t>
      </w:r>
      <w:r>
        <w:rPr>
          <w:rFonts w:hint="default"/>
          <w:color w:val="4F81BD" w:themeColor="accent1"/>
          <w:spacing w:val="-7"/>
          <w:sz w:val="41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4F81BD" w:themeColor="accent1"/>
          <w:spacing w:val="-7"/>
          <w:sz w:val="41"/>
          <w:lang w:val="en-US"/>
          <w14:textFill>
            <w14:solidFill>
              <w14:schemeClr w14:val="accent1"/>
            </w14:solidFill>
          </w14:textFill>
        </w:rPr>
        <w:instrText xml:space="preserve"> HYPERLINK "max-way.uz" </w:instrText>
      </w:r>
      <w:r>
        <w:rPr>
          <w:rFonts w:hint="default"/>
          <w:color w:val="4F81BD" w:themeColor="accent1"/>
          <w:spacing w:val="-7"/>
          <w:sz w:val="41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/>
          <w:color w:val="4F81BD" w:themeColor="accent1"/>
          <w:spacing w:val="-7"/>
          <w:sz w:val="41"/>
          <w:lang w:val="en-US"/>
          <w14:textFill>
            <w14:solidFill>
              <w14:schemeClr w14:val="accent1"/>
            </w14:solidFill>
          </w14:textFill>
        </w:rPr>
        <w:t>visit</w:t>
      </w:r>
      <w:r>
        <w:rPr>
          <w:rFonts w:hint="default"/>
          <w:color w:val="4F81BD" w:themeColor="accent1"/>
          <w:spacing w:val="-7"/>
          <w:sz w:val="41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7"/>
        <w:spacing w:before="246"/>
        <w:ind w:left="131"/>
        <w:rPr>
          <w:spacing w:val="0"/>
        </w:rPr>
      </w:pPr>
      <w:r>
        <w:rPr>
          <w:color w:val="212121"/>
          <w:spacing w:val="0"/>
        </w:rPr>
        <w:t xml:space="preserve">A </w:t>
      </w:r>
      <w:r>
        <w:rPr>
          <w:rFonts w:hint="default"/>
          <w:color w:val="212121"/>
          <w:spacing w:val="0"/>
          <w:lang w:val="en-US"/>
        </w:rPr>
        <w:t>website</w:t>
      </w:r>
      <w:r>
        <w:rPr>
          <w:color w:val="212121"/>
          <w:spacing w:val="0"/>
        </w:rPr>
        <w:t xml:space="preserve"> where people can order different types of groceries to their doors.</w:t>
      </w:r>
    </w:p>
    <w:p>
      <w:pPr>
        <w:pStyle w:val="11"/>
        <w:numPr>
          <w:ilvl w:val="0"/>
          <w:numId w:val="1"/>
        </w:numPr>
        <w:tabs>
          <w:tab w:val="left" w:pos="742"/>
          <w:tab w:val="left" w:pos="13162"/>
        </w:tabs>
        <w:spacing w:before="230" w:after="0" w:line="240" w:lineRule="auto"/>
        <w:ind w:left="741" w:right="0" w:hanging="383"/>
        <w:jc w:val="left"/>
        <w:rPr>
          <w:color w:val="212121"/>
          <w:spacing w:val="0"/>
          <w:sz w:val="41"/>
          <w:szCs w:val="41"/>
        </w:rPr>
      </w:pPr>
      <w:r>
        <w:rPr>
          <w:color w:val="212121"/>
          <w:spacing w:val="0"/>
          <w:sz w:val="41"/>
          <w:szCs w:val="41"/>
        </w:rPr>
        <w:t>Designed a scalable architecture</w:t>
      </w:r>
      <w:r>
        <w:rPr>
          <w:rFonts w:hint="default"/>
          <w:color w:val="212121"/>
          <w:spacing w:val="0"/>
          <w:sz w:val="41"/>
          <w:szCs w:val="41"/>
          <w:lang w:val="en-US"/>
        </w:rPr>
        <w:t xml:space="preserve">                                             </w:t>
      </w:r>
      <w:r>
        <w:rPr>
          <w:color w:val="212121"/>
          <w:spacing w:val="0"/>
          <w:sz w:val="41"/>
          <w:szCs w:val="41"/>
        </w:rPr>
        <w:t>• Daily 50+ orders with $150+ revenue</w:t>
      </w:r>
    </w:p>
    <w:p>
      <w:pPr>
        <w:pStyle w:val="3"/>
        <w:numPr>
          <w:ilvl w:val="0"/>
          <w:numId w:val="1"/>
        </w:numPr>
        <w:tabs>
          <w:tab w:val="left" w:pos="740"/>
          <w:tab w:val="left" w:pos="13161"/>
        </w:tabs>
        <w:spacing w:before="57" w:after="0" w:line="240" w:lineRule="auto"/>
        <w:ind w:left="739" w:right="0" w:hanging="383"/>
        <w:jc w:val="left"/>
        <w:rPr>
          <w:color w:val="212121"/>
          <w:spacing w:val="0"/>
          <w:sz w:val="41"/>
          <w:szCs w:val="41"/>
        </w:rPr>
      </w:pPr>
      <w:r>
        <w:rPr>
          <w:color w:val="212121"/>
          <w:spacing w:val="0"/>
          <w:sz w:val="41"/>
          <w:szCs w:val="41"/>
        </w:rPr>
        <w:t>7% increase in sales of the physical store</w:t>
      </w:r>
      <w:r>
        <w:rPr>
          <w:rFonts w:hint="default"/>
          <w:color w:val="212121"/>
          <w:spacing w:val="0"/>
          <w:sz w:val="41"/>
          <w:szCs w:val="41"/>
          <w:lang w:val="en-US"/>
        </w:rPr>
        <w:t xml:space="preserve">                               </w:t>
      </w:r>
      <w:r>
        <w:rPr>
          <w:color w:val="212121"/>
          <w:spacing w:val="0"/>
          <w:sz w:val="41"/>
          <w:szCs w:val="41"/>
        </w:rPr>
        <w:t>• $100,000+ revenue in total</w:t>
      </w:r>
    </w:p>
    <w:p>
      <w:pPr>
        <w:spacing w:before="212"/>
        <w:ind w:left="121" w:right="0" w:firstLine="0"/>
        <w:jc w:val="left"/>
        <w:rPr>
          <w:rFonts w:hint="default"/>
          <w:sz w:val="43"/>
          <w:lang w:val="en-US"/>
        </w:rPr>
      </w:pPr>
      <w:r>
        <w:rPr>
          <w:rFonts w:hint="default"/>
          <w:b/>
          <w:color w:val="212121"/>
          <w:spacing w:val="-14"/>
          <w:sz w:val="41"/>
          <w:lang w:val="en-US"/>
        </w:rPr>
        <w:t xml:space="preserve">Yoshop terminal </w:t>
      </w:r>
      <w:r>
        <w:rPr>
          <w:color w:val="212121"/>
          <w:spacing w:val="-14"/>
          <w:sz w:val="41"/>
        </w:rPr>
        <w:t>—</w:t>
      </w:r>
      <w:r>
        <w:rPr>
          <w:rFonts w:hint="default"/>
          <w:color w:val="212121"/>
          <w:spacing w:val="-14"/>
          <w:sz w:val="41"/>
          <w:lang w:val="en-US"/>
        </w:rPr>
        <w:t xml:space="preserve"> </w:t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instrText xml:space="preserve"> HYPERLINK "yoshop.kz" </w:instrText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t>visit</w:t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7"/>
        <w:spacing w:before="235"/>
        <w:ind w:left="131"/>
        <w:jc w:val="both"/>
        <w:rPr>
          <w:rFonts w:hint="default"/>
          <w:lang w:val="en-US"/>
        </w:rPr>
      </w:pPr>
      <w:r>
        <w:rPr>
          <w:color w:val="212121"/>
        </w:rPr>
        <w:t>A</w:t>
      </w:r>
      <w:r>
        <w:rPr>
          <w:color w:val="212121"/>
          <w:spacing w:val="-29"/>
        </w:rPr>
        <w:t xml:space="preserve"> </w:t>
      </w:r>
      <w:r>
        <w:rPr>
          <w:rFonts w:hint="default"/>
          <w:color w:val="212121"/>
          <w:spacing w:val="0"/>
          <w:sz w:val="40"/>
          <w:szCs w:val="40"/>
          <w:lang w:val="en-US"/>
        </w:rPr>
        <w:t>website where market  cashiers uses for cash payments with terminal products</w:t>
      </w:r>
    </w:p>
    <w:p>
      <w:pPr>
        <w:spacing w:before="212"/>
        <w:ind w:left="121" w:right="0" w:firstLine="0"/>
        <w:jc w:val="left"/>
        <w:rPr>
          <w:rFonts w:hint="default"/>
          <w:color w:val="212121"/>
          <w:sz w:val="41"/>
          <w:lang w:val="en-US"/>
        </w:rPr>
      </w:pPr>
      <w:r>
        <w:rPr>
          <w:rFonts w:hint="default"/>
          <w:b/>
          <w:color w:val="212121"/>
          <w:spacing w:val="-14"/>
          <w:sz w:val="41"/>
          <w:lang w:val="en-US"/>
        </w:rPr>
        <w:t xml:space="preserve">Vixpay Blockchain </w:t>
      </w:r>
      <w:r>
        <w:rPr>
          <w:color w:val="212121"/>
          <w:spacing w:val="-14"/>
          <w:sz w:val="41"/>
        </w:rPr>
        <w:t>—</w:t>
      </w:r>
      <w:r>
        <w:rPr>
          <w:rFonts w:hint="default"/>
          <w:color w:val="212121"/>
          <w:spacing w:val="-14"/>
          <w:sz w:val="41"/>
          <w:lang w:val="en-US"/>
        </w:rPr>
        <w:t xml:space="preserve"> </w:t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instrText xml:space="preserve"> HYPERLINK "vixpay.net" </w:instrText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t>visit</w:t>
      </w:r>
      <w:r>
        <w:rPr>
          <w:rFonts w:hint="default"/>
          <w:color w:val="4F81BD" w:themeColor="accent1"/>
          <w:spacing w:val="-14"/>
          <w:sz w:val="41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before="80"/>
        <w:ind w:left="132" w:right="0" w:firstLine="0"/>
        <w:jc w:val="left"/>
        <w:rPr>
          <w:rFonts w:hint="default"/>
          <w:color w:val="4F81BD" w:themeColor="accent1"/>
          <w:sz w:val="54"/>
          <w:szCs w:val="5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F81BD" w:themeColor="accent1"/>
          <w:sz w:val="54"/>
          <w:szCs w:val="54"/>
          <w:lang w:val="en-US"/>
          <w14:textFill>
            <w14:solidFill>
              <w14:schemeClr w14:val="accent1"/>
            </w14:solidFill>
          </w14:textFill>
        </w:rPr>
        <w:t>Awards and Activities</w:t>
      </w:r>
    </w:p>
    <w:p>
      <w:pPr>
        <w:pStyle w:val="11"/>
        <w:numPr>
          <w:ilvl w:val="0"/>
          <w:numId w:val="1"/>
        </w:numPr>
        <w:tabs>
          <w:tab w:val="left" w:pos="740"/>
        </w:tabs>
        <w:spacing w:before="136" w:after="0" w:line="240" w:lineRule="auto"/>
        <w:ind w:left="739" w:right="0" w:hanging="383"/>
        <w:jc w:val="left"/>
        <w:rPr>
          <w:color w:val="212121"/>
          <w:sz w:val="46"/>
        </w:rPr>
      </w:pPr>
      <w:r>
        <w:rPr>
          <w:rFonts w:hint="default"/>
          <w:color w:val="212121"/>
          <w:sz w:val="46"/>
          <w:lang w:val="en-US"/>
        </w:rPr>
        <w:t>IELTS certificate 6.0                                                                                       Apr 2021 - Apr 2023</w:t>
      </w:r>
    </w:p>
    <w:p>
      <w:pPr>
        <w:pStyle w:val="11"/>
        <w:numPr>
          <w:ilvl w:val="0"/>
          <w:numId w:val="1"/>
        </w:numPr>
        <w:tabs>
          <w:tab w:val="left" w:pos="740"/>
        </w:tabs>
        <w:spacing w:before="136" w:after="0" w:line="240" w:lineRule="auto"/>
        <w:ind w:left="739" w:right="0" w:hanging="383"/>
        <w:jc w:val="left"/>
        <w:rPr>
          <w:color w:val="212121"/>
          <w:sz w:val="46"/>
        </w:rPr>
      </w:pPr>
      <w:r>
        <w:rPr>
          <w:rFonts w:hint="default"/>
          <w:color w:val="212121"/>
          <w:sz w:val="46"/>
          <w:lang w:val="en-US"/>
        </w:rPr>
        <w:t>Understanding TypeScript, React - The Complete Guide ( incl Hook, React Router, Redux ), Next.js &amp; React - The Complete Guide ( incl. Two Paths! ) mentored by Maximillian Schwarzmuller certificate</w:t>
      </w:r>
    </w:p>
    <w:p>
      <w:pPr>
        <w:spacing w:before="54"/>
        <w:ind w:left="731" w:right="0" w:firstLine="0"/>
        <w:jc w:val="left"/>
        <w:rPr>
          <w:sz w:val="44"/>
        </w:rPr>
      </w:pPr>
    </w:p>
    <w:sectPr>
      <w:type w:val="continuous"/>
      <w:pgSz w:w="22380" w:h="31660"/>
      <w:pgMar w:top="94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745" w:hanging="383"/>
      </w:pPr>
      <w:rPr>
        <w:rFonts w:hint="default" w:ascii="Arial" w:hAnsi="Arial" w:eastAsia="Arial" w:cs="Arial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7" w:hanging="3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34" w:hanging="3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581" w:hanging="3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529" w:hanging="3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476" w:hanging="3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23" w:hanging="3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70" w:hanging="3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8" w:hanging="3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0E87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6"/>
      <w:ind w:left="111"/>
      <w:outlineLvl w:val="1"/>
    </w:pPr>
    <w:rPr>
      <w:rFonts w:ascii="Arial" w:hAnsi="Arial" w:eastAsia="Arial" w:cs="Arial"/>
      <w:sz w:val="59"/>
      <w:szCs w:val="5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49"/>
      <w:ind w:left="739" w:hanging="391"/>
      <w:outlineLvl w:val="2"/>
    </w:pPr>
    <w:rPr>
      <w:rFonts w:ascii="Arial" w:hAnsi="Arial" w:eastAsia="Arial" w:cs="Arial"/>
      <w:sz w:val="45"/>
      <w:szCs w:val="45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54"/>
      <w:ind w:left="113"/>
      <w:outlineLvl w:val="3"/>
    </w:pPr>
    <w:rPr>
      <w:rFonts w:ascii="Arial" w:hAnsi="Arial" w:eastAsia="Arial" w:cs="Arial"/>
      <w:sz w:val="44"/>
      <w:szCs w:val="4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90"/>
      <w:ind w:left="742"/>
    </w:pPr>
    <w:rPr>
      <w:rFonts w:ascii="Arial" w:hAnsi="Arial" w:eastAsia="Arial" w:cs="Arial"/>
      <w:sz w:val="41"/>
      <w:szCs w:val="41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52"/>
      <w:ind w:left="120"/>
    </w:pPr>
    <w:rPr>
      <w:rFonts w:ascii="Arial" w:hAnsi="Arial" w:eastAsia="Arial" w:cs="Arial"/>
      <w:sz w:val="89"/>
      <w:szCs w:val="8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97"/>
      <w:ind w:left="742" w:hanging="384"/>
    </w:pPr>
    <w:rPr>
      <w:rFonts w:ascii="Arial" w:hAnsi="Arial" w:eastAsia="Arial" w:cs="Arial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2023-04-06T12:47:00Z</dcterms:created>
  <dc:creator>User</dc:creator>
  <cp:lastModifiedBy>Sardor Xayitmurodov</cp:lastModifiedBy>
  <dcterms:modified xsi:type="dcterms:W3CDTF">2023-04-06T16:09:06Z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2023-04-06T00:00:00Z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1033-11.2.0.11219</vt:lpwstr>
  </property>
  <property fmtid="{D5CDD505-2E9C-101B-9397-08002B2CF9AE}" pid="5" name="ICV">
    <vt:lpwstr>8E0F0DB19FEA4B87A46F502A4FCFD240</vt:lpwstr>
  </property>
</Properties>
</file>