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“O'zbekistonning Mustaqillikka erishish yo'li”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O'zbekiston Mustaqillik Tarixi: Kontekst, Sabablar va Siyosiy Asoslar</w:t>
      </w:r>
    </w:p>
    <w:p>
      <w:pPr>
        <w:spacing w:line="360" w:lineRule="auto"/>
      </w:pPr>
      <w:r>
        <w:rPr>
          <w:rFonts w:ascii="Times New Roman" w:hAnsi="Times New Roman"/>
          <w:sz w:val="28"/>
        </w:rPr>
        <w:t>1.1. Mustaqillik jarayonining tarixiy ildizlari va sovuq urush davrining ta'siri</w:t>
      </w:r>
    </w:p>
    <w:p>
      <w:pPr>
        <w:spacing w:line="360" w:lineRule="auto"/>
      </w:pPr>
      <w:r>
        <w:rPr>
          <w:rFonts w:ascii="Times New Roman" w:hAnsi="Times New Roman"/>
          <w:sz w:val="28"/>
        </w:rPr>
        <w:t>1.2. Milliy siyosiy va iqtisodiy omillar: O'zbekistonning o'zaro bog'liqligi va tashqi ta'sirlar</w:t>
      </w:r>
    </w:p>
    <w:p>
      <w:pPr>
        <w:spacing w:line="360" w:lineRule="auto"/>
      </w:pPr>
      <w:r>
        <w:rPr>
          <w:rFonts w:ascii="Times New Roman" w:hAnsi="Times New Roman"/>
          <w:sz w:val="28"/>
        </w:rPr>
        <w:t>1.3. Mustaqillikning nazariy asoslari: Milliy o'zgarish va siyosiy nazariya</w:t>
      </w:r>
    </w:p>
    <w:p>
      <w:pPr>
        <w:spacing w:line="360" w:lineRule="auto"/>
      </w:pPr>
      <w:r>
        <w:rPr>
          <w:rFonts w:ascii="Times New Roman" w:hAnsi="Times New Roman"/>
          <w:sz w:val="28"/>
        </w:rPr>
        <w:t>II BOB. Mustaqillikning Rasmiy Yangi Davri: Qonunchilik, Iqtisodiy Islohotlar va Tashqi Siyosat</w:t>
      </w:r>
    </w:p>
    <w:p>
      <w:pPr>
        <w:spacing w:line="360" w:lineRule="auto"/>
      </w:pPr>
      <w:r>
        <w:rPr>
          <w:rFonts w:ascii="Times New Roman" w:hAnsi="Times New Roman"/>
          <w:sz w:val="28"/>
        </w:rPr>
        <w:t>2.1. Mustaqillik deklaratsiyasi va asosiy qonunlar: Yangi davlat tuzilmasi</w:t>
      </w:r>
    </w:p>
    <w:p>
      <w:pPr>
        <w:spacing w:line="360" w:lineRule="auto"/>
      </w:pPr>
      <w:r>
        <w:rPr>
          <w:rFonts w:ascii="Times New Roman" w:hAnsi="Times New Roman"/>
          <w:sz w:val="28"/>
        </w:rPr>
        <w:t>2.2. Iqtisodiy islohotlar va bozor iqtisodiyoti: Mustaqillikdan keyingi siyosiy hamkorlik</w:t>
      </w:r>
    </w:p>
    <w:p>
      <w:pPr>
        <w:spacing w:line="360" w:lineRule="auto"/>
      </w:pPr>
      <w:r>
        <w:rPr>
          <w:rFonts w:ascii="Times New Roman" w:hAnsi="Times New Roman"/>
          <w:sz w:val="28"/>
        </w:rPr>
        <w:t>2.3. O'zbekistonning tashqi siyosati va mintaqaviy integratsiyasi</w:t>
      </w:r>
    </w:p>
    <w:p>
      <w:pPr>
        <w:spacing w:line="360" w:lineRule="auto"/>
      </w:pPr>
      <w:r>
        <w:rPr>
          <w:rFonts w:ascii="Times New Roman" w:hAnsi="Times New Roman"/>
          <w:sz w:val="28"/>
        </w:rPr>
        <w:t>III BOB. Mustaqillikning Ijtimoiy, Madaniy va Xalqaro Ta'siri: Milliy Identifikatsiya va Hamkorlik</w:t>
      </w:r>
    </w:p>
    <w:p>
      <w:pPr>
        <w:spacing w:line="360" w:lineRule="auto"/>
      </w:pPr>
      <w:r>
        <w:rPr>
          <w:rFonts w:ascii="Times New Roman" w:hAnsi="Times New Roman"/>
          <w:sz w:val="28"/>
        </w:rPr>
        <w:t>3.1. Milliy identifikatsiya va madaniy yangiliklar: Mustaqillik davrida ijtimoiy o'zgarishlar</w:t>
      </w:r>
    </w:p>
    <w:p>
      <w:pPr>
        <w:spacing w:line="360" w:lineRule="auto"/>
      </w:pPr>
      <w:r>
        <w:rPr>
          <w:rFonts w:ascii="Times New Roman" w:hAnsi="Times New Roman"/>
          <w:sz w:val="28"/>
        </w:rPr>
        <w:t>3.2. Xalqaro munosabatlar va mintaqaviy hamkorlik: Mustaqillikning tashqi siyosiy natijalari</w:t>
      </w:r>
    </w:p>
    <w:p>
      <w:pPr>
        <w:spacing w:line="360" w:lineRule="auto"/>
      </w:pPr>
      <w:r>
        <w:rPr>
          <w:rFonts w:ascii="Times New Roman" w:hAnsi="Times New Roman"/>
          <w:sz w:val="28"/>
        </w:rPr>
        <w:t>3.3. Mustaqillikning ijtimoiy-iylik va iqtisodiy rivojlanishdagi roli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O'zbekistonning mustaqillikka erishish yo'li zamonaviy siyosiy, iqtisodiy va ijtimoiy o'zgarishlarning murakkab interaksiyasi natijasida yuzaga kelgan muhim tarixiy voqea sifatida tan olinadi. Ushbu tadqiqot, Mustaqillik jarayonining tahliliy yondashuvini takomillashtirish, uning tarixiy ildizlari, nazariy asoslari va dolzarb oqibatlarini ilmiy nuqtai nazardan o'rganish maqsadida amalga oshiriladi. Mustaqillikning o'ziga xos sharoitlari, milliy va xalqaro darajadagi siyosiy hamkorlik, hamda iqtisodiy islohotlar kontekstida tahlil qilinadi, bu esa O'zbekistonning hozirgi va kelajakdagi siyosiy strukturasini tushunishga xizmat qiladi.</w:t>
      </w:r>
    </w:p>
    <w:p>
      <w:pPr>
        <w:spacing w:line="360" w:lineRule="auto" w:after="120"/>
        <w:ind w:firstLine="706"/>
        <w:jc w:val="both"/>
      </w:pPr>
      <w:r>
        <w:rPr>
          <w:rFonts w:ascii="Times New Roman" w:hAnsi="Times New Roman"/>
          <w:b w:val="0"/>
          <w:sz w:val="28"/>
        </w:rPr>
        <w:t>Tadqiqotning asosiy maqsadi – O'zbekistonning mustaqillikka erishish jarayonini ilmiy nazariyalar va amaliy misollar asosida chuqur tahlil qilish, shuningdek, bu jarayonning milliy identifikatsiya, iqtisodiy islohotlar va tashqi siyosatga ta'sirini baholashdir. Ustuvor vazifalar sifatida, Mustaqillikning tarixiy ildizlari, sovuq urush davrining ta'siri, milliy siyosiy va iqtisodiy omillar, hamda nazariy asoslarning o'zaro bog'liqligini aniqlash; Mustaqillik deklaratsiyasi va asosiy qonunlar, bozor iqtisodiyoti islohotlari, va tashqi siyosatning yangi davrini tahlil qilish; va oxirgi bosqichda, milliy identifikatsiya, madaniy yangiliklar hamda xalqaro hamkorlikning mustaqillik jarayonidagi roli va ta'sirini baholash ko'zda tutilgan. Shu bilan birga, tadqiqotning metodologik yondashuvi sifatida, tarixiy-dasturiy materiallar, rasmiy hujjatlar, ilmiy maqolalar va statistik ma'lumotlar asosida tahliliy va komparativ usullar qo'llaniladi.</w:t>
      </w:r>
    </w:p>
    <w:p>
      <w:pPr>
        <w:spacing w:line="360" w:lineRule="auto" w:after="120"/>
        <w:ind w:firstLine="706"/>
        <w:jc w:val="both"/>
      </w:pPr>
      <w:r>
        <w:rPr>
          <w:rFonts w:ascii="Times New Roman" w:hAnsi="Times New Roman"/>
          <w:b w:val="0"/>
          <w:sz w:val="28"/>
        </w:rPr>
        <w:t>Yuqorida belgilangan maqsad va vazifalar asosida, tadqiqotning ilmiy ahamiyati O'zbekistonning mustaqillikka erishish yo'lini ilmiy nuqtai nazardan chuqurroq tushunishga, milliy siyosiy va iqtisodiy tizimlarining rivojlanish yo'nalishlarini belgilashga, shuningdek, o'zbekistonlik akademik hamjamiyatga mustaqillik jarayonining hozirgi va kelajakdagi siyosiy hamkorlik va iqtisodiy islohotlarga ta'sirini tahlil qilish imkonini beradi. Bu yondashuv, O'zbekistonning mustaqil davlat sifatida o'z o'rnini mustahkamlash va mintaqaviy hamkorlikni kengaytirish strategiyalarini ishlab chiqishda ilmiy asos yaratadi.</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1.1. Mustaqillik jarayonining tarixiy ildizlari va sovuq urush davrining ta'siri</w:t>
      </w:r>
    </w:p>
    <w:p>
      <w:pPr>
        <w:spacing w:line="360" w:lineRule="auto" w:after="120"/>
        <w:ind w:firstLine="706"/>
        <w:jc w:val="both"/>
      </w:pPr>
      <w:r>
        <w:rPr>
          <w:rFonts w:ascii="Times New Roman" w:hAnsi="Times New Roman"/>
          <w:b w:val="0"/>
          <w:sz w:val="28"/>
        </w:rPr>
        <w:t>Oʻzbekistonning mustaqillikka erishish tarixi, mamlakatning geografik joylashuvi, etnik tarkibi va iqtisodiy strukturasining murakkabligi bilan birga, Sovet Ittifoqining tugashidan keyingi global siyosiy dinamikalarga ham chuqur bogʻliqdir. Tarixiy ildizlar, asosan, 19‑XX asr boshlarida Oʻrta Osiyoda yuzaga kelgan milliy harakatlar, mamlakatning o‘ziga xos madaniy va iqtisodiy rivojlanish yo‘nalishlari orqali belgilangan. 1868‑yilda Oʻrta Osiyoda o‘rnatilgan “Oʻrta Osiyo milliy tajovuzlari” va 1917‑1918 yillarda Oʻzbekistonning Sovet Ittifoqiga qo‘shilishi, mamlakatning milliy kimligini shakllantirishda muhim bosqichlar bo‘lib, bu jarayon 1945‑1953 yillarda Sovet Ittifoqining sovuq urush davrida yuzaga keltirgan strategik va iqtisodiy siyosatlari bilan yanada kuchaydi. Sovuq urush davrida Oʻzbekiston, Sovet Ittifoqining strategik armiyaviy va energetik markazlaridan biri sifatida, o‘zining sanoat va energetik infrastrukturasini rivojlantirishga katta e'tibor qaratdi. Bu davrda amalga oshirilgan sanoat rivojlanishi, transport tarmog‘ining kengayishi va qishloq xo‘jaligining modernizatsiyasi, Oʻzbekistonning milliy iqtisodiy strukturasini o‘zgartirishga olib keldi.</w:t>
      </w:r>
    </w:p>
    <w:p>
      <w:pPr>
        <w:spacing w:line="360" w:lineRule="auto" w:after="120"/>
        <w:ind w:firstLine="706"/>
        <w:jc w:val="both"/>
      </w:pPr>
      <w:r>
        <w:rPr>
          <w:rFonts w:ascii="Times New Roman" w:hAnsi="Times New Roman"/>
          <w:b w:val="0"/>
          <w:sz w:val="28"/>
        </w:rPr>
        <w:t>Sovet Ittifoqining tugashidan keyin, 1991‑yilda Oʻzbekiston mustaqil davlat sifatida e’lon qilindi. Bu jarayon, 1990‑1991 yillarda yuzaga kelgan siyosiy va iqtisodiy o‘zgarishlar, milliy harakatlar va xalqaro siyosiy kontekst bilan birga, Oʻzbekistonning mustaqil davlat sifatida o‘z yo‘lini belgilashiga yo‘l ochdi. 1991‑yil 25‑avgustda Oʻzbekiston Respublikasi Mustaqillik Deklaratsiyasini qabul qilganida, mamlakatning milliy siyosiy va iqtisodiy asoslari, shuningdek, xalqaro hamkorlikdagi o‘rni aniq belgilandi. Mustaqillik jarayonining tarixiy ildizlari, sovuq urush davrining ta'siri bilan birgalikda, Oʻzbekistonning milliy, iqtisodiy va siyosiy yo‘nalishlarini belgilashda muhim rol o‘ynadi.</w:t>
      </w:r>
    </w:p>
    <w:p>
      <w:pPr>
        <w:spacing w:line="360" w:lineRule="auto" w:after="120"/>
        <w:ind w:firstLine="706"/>
        <w:jc w:val="both"/>
      </w:pPr>
      <w:r>
        <w:rPr>
          <w:rFonts w:ascii="Times New Roman" w:hAnsi="Times New Roman"/>
          <w:b w:val="0"/>
          <w:sz w:val="28"/>
        </w:rPr>
        <w:t>1.2. Milliy siyosiy va iqtisodiy omillar: O'zbekistonning o'zaro bog'liqligi va tashqi ta'sirlar</w:t>
      </w:r>
    </w:p>
    <w:p>
      <w:pPr>
        <w:spacing w:line="360" w:lineRule="auto" w:after="120"/>
        <w:ind w:firstLine="706"/>
        <w:jc w:val="both"/>
      </w:pPr>
      <w:r>
        <w:rPr>
          <w:rFonts w:ascii="Times New Roman" w:hAnsi="Times New Roman"/>
          <w:b w:val="0"/>
          <w:sz w:val="28"/>
        </w:rPr>
        <w:t>Oʻzbekistonning mustaqillikka erishish jarayonida milliy siyosiy va iqtisodiy omillar, mamlakatning o‘zaro bog‘liqligi va tashqi ta'sirlar bilan birga, muhim ahamiyat kasb etdi. Milliy siyosiy omillar, asosan, milliy harakatlar, siyosiy partiyalar va siyosiy institutlarning rivojlanishi orqali o‘z aksini ko‘rsatdi. Milliy harakatlar, milliy kimlikni mustahkamlash, milliy qadriyatlarni saqlash va milliy siyosiy tizimni rivojlantirishga qaratilgan. Milliy siyosiy institutlar, milliy siyosiy tizimni tashkil etish, milliy siyosiy tizimni rivojlantirish va milliy siyosiy tizimni mustahkamlashga qaratilgan.</w:t>
      </w:r>
    </w:p>
    <w:p>
      <w:pPr>
        <w:spacing w:line="360" w:lineRule="auto" w:after="120"/>
        <w:ind w:firstLine="706"/>
        <w:jc w:val="both"/>
      </w:pPr>
      <w:r>
        <w:rPr>
          <w:rFonts w:ascii="Times New Roman" w:hAnsi="Times New Roman"/>
          <w:b w:val="0"/>
          <w:sz w:val="28"/>
        </w:rPr>
        <w:t>Milliy iqtisodiy omillar, asosan, sanoat, qishloq xo‘jaligi, transport va energetika sohalaridagi o‘zgarishlar bilan bog‘liq. Sanoat sohasida, Oʻzbekistonning sanoat tarmog‘i, sanoat korxonalarining rivojlanishi va sanoatning diversifikatsiyasi orqali, iqtisodiy o‘sishga erishildi. Qishloq xo‘jaligi sohasida, qishloq xo‘jalik tizimining modernizatsiyasi, qishloq xo‘jalik mahsulotlarining sifatini oshirish va qishloq xo‘jalik mahsulotlarining eksportini rivojlantirish orqali, iqtisodiy o‘sishga erishildi. Transport sohasida, transport tarmog‘ining kengayishi, transport infratuzilmasining rivojlanishi va transport xizmatlarining sifatini oshirish orqali, iqtisodiy o‘sishga erishildi. Energetika sohasida, energetika tizimining modernizatsiyasi, energetika resurslarining samarali ishlatilishi va energetika mahsulotlarining eksportini rivojlantirish orqali, iqtisodiy o‘sishga erishildi.</w:t>
      </w:r>
    </w:p>
    <w:p>
      <w:pPr>
        <w:spacing w:line="360" w:lineRule="auto" w:after="120"/>
        <w:ind w:firstLine="706"/>
        <w:jc w:val="both"/>
      </w:pPr>
      <w:r>
        <w:rPr>
          <w:rFonts w:ascii="Times New Roman" w:hAnsi="Times New Roman"/>
          <w:b w:val="0"/>
          <w:sz w:val="28"/>
        </w:rPr>
        <w:t>Tashqi ta'sirlar, asosan, xalqaro hamkorlik, xalqaro moliyaviy tashkilotlar, xalqaro savdo va xalqaro siyosiy hamkorlik orqali o‘z aksini ko‘rsatdi. Xalqaro hamkorlik, Oʻzbekistonning tashqi siyosatini, iqtisodiy hamkorlikni va iqtisodiy o‘sishni rivojlantirishga qaratilgan. Xalq</w:t>
      </w:r>
    </w:p>
    <w:p>
      <w:pPr>
        <w:spacing w:line="360" w:lineRule="auto" w:after="120"/>
        <w:ind w:firstLine="706"/>
        <w:jc w:val="both"/>
      </w:pPr>
      <w:r>
        <w:rPr>
          <w:rFonts w:ascii="Times New Roman" w:hAnsi="Times New Roman"/>
          <w:b w:val="0"/>
          <w:sz w:val="28"/>
        </w:rPr>
        <w:t>1.3. Mustaqillikning nazariy asoslari: Milliy o'zgarish va siyosiy nazariya</w:t>
      </w:r>
    </w:p>
    <w:p>
      <w:pPr>
        <w:spacing w:line="360" w:lineRule="auto" w:after="120"/>
        <w:ind w:firstLine="706"/>
        <w:jc w:val="both"/>
      </w:pPr>
      <w:r>
        <w:rPr>
          <w:rFonts w:ascii="Times New Roman" w:hAnsi="Times New Roman"/>
          <w:b w:val="0"/>
          <w:sz w:val="28"/>
        </w:rPr>
        <w:t>Mustaqillik jarayonining nazariy asoslari, milliy o‘zgarish va siyosiy nazariyaga asoslanadi. Milliy o‘zgarish, milliy kimlikni, milliy qadriyatlarni va milliy siyosiy tizimni rivojlantirishga qaratilgan. Milliy kimlik, milliy qadriyatlar, milliy tarix, milliy madaniyat va milliy tarixiy merosni o‘z ichiga oladi. Milliy qadriyatlar, milliy tarixiy meros, milliy madaniyat va milliy qadriyatlarni o‘z ichiga oladi. Milliy siyosiy tizim, milliy siyosiy tizimni tashkil etish, milliy siyosiy tizimni rivojlantirish va milliy siyosiy tizimni mustahkamlashga qaratilgan.</w:t>
      </w:r>
    </w:p>
    <w:p>
      <w:pPr>
        <w:spacing w:line="360" w:lineRule="auto" w:after="120"/>
        <w:ind w:firstLine="706"/>
        <w:jc w:val="both"/>
      </w:pPr>
      <w:r>
        <w:rPr>
          <w:rFonts w:ascii="Times New Roman" w:hAnsi="Times New Roman"/>
          <w:b w:val="0"/>
          <w:sz w:val="28"/>
        </w:rPr>
        <w:t>Siyosiy nazariya, milliy siyosiy tizimni tashkil etish, milliy siyosiy tizimni rivojlantirish va milliy siyosiy tizimni mustahkamlashga qaratilgan. Siyosiy nazariya, milliy siyosiy tizimni tashkil etish, milliy siyosiy tizimni rivojlantirish va milliy siyosiy tizimni mustahkamlashga qaratilgan. Siyosiy nazariya, milliy siyosiy tizimni tashkil etish, milliy siyosiy tizimni rivojlantirish va milliy siyosiy tizimni mustahkamlashga qaratilgan.</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2.1. Mustaqillik deklaratsiyasi va asosiy qonunlar: Yangi davlat tuzilmasi</w:t>
      </w:r>
    </w:p>
    <w:p>
      <w:pPr>
        <w:spacing w:line="360" w:lineRule="auto" w:after="120"/>
        <w:ind w:firstLine="706"/>
        <w:jc w:val="both"/>
      </w:pPr>
      <w:r>
        <w:rPr>
          <w:rFonts w:ascii="Times New Roman" w:hAnsi="Times New Roman"/>
          <w:b w:val="0"/>
          <w:sz w:val="28"/>
        </w:rPr>
        <w:t>Mustaqillik deklaratsiyasi 1991 yil 1 sentyabrda O‘zbekiston Respublikasi parlamenti tomonidan qabul qilingan bo‘lib, bu hujjat mamlakatning sovet hukumatidan mustaqil davlat sifatida ajralishini rasmiylashtirdi. Deklaratsiya, O‘zbekistonning sovet davrida mavjud bo‘lgan “O‘rta Osiyo Sotsiistik Sanoat Respublikasi” maqomini bekor qilib, yangi siyosiy, iqtisodiy va huquqiy tizimning asosini yaratdi. Deklaratsiyaga asoslangan birinchi qonunlar majmuasi, “O‘zbekiston Respublikasi Konstitutsiyasi” va “O‘zbekiston Respublikasi Qonunlari” bilan birgalikda, yangi davlat tuzilmasining yadro prinsiplarini belgiladi.</w:t>
      </w:r>
    </w:p>
    <w:p>
      <w:pPr>
        <w:spacing w:line="360" w:lineRule="auto" w:after="120"/>
        <w:ind w:firstLine="706"/>
        <w:jc w:val="both"/>
      </w:pPr>
      <w:r>
        <w:rPr>
          <w:rFonts w:ascii="Times New Roman" w:hAnsi="Times New Roman"/>
          <w:b w:val="0"/>
          <w:sz w:val="28"/>
        </w:rPr>
        <w:t>Konstitutsiya, davlatning demokratik, respublika, ijtimoiy va bozor iqtisodiyoti tizimiga asoslanganligini, fuqarolarning huquq va erkinliklarini himoya qilishni, shuningdek, davlat organlarining vakolatlarini va fuqarolarning davlatga nisbatan mas’uliyatini belgilab berdi. Konstitutsiyaning muhim jihatlari orasida, fuqarolik huquqlari, inson huquqlari, siyosiy partiyalar, erkin nutq va ommaviy tadbirlar kabi asosiy prinsiplar mavjud bo‘lib, ularning hammasi mustaqil davlatning yuksak demokratik standartlariga mos kelishini ta’minladi.</w:t>
      </w:r>
    </w:p>
    <w:p>
      <w:pPr>
        <w:spacing w:line="360" w:lineRule="auto" w:after="120"/>
        <w:ind w:firstLine="706"/>
        <w:jc w:val="both"/>
      </w:pPr>
      <w:r>
        <w:rPr>
          <w:rFonts w:ascii="Times New Roman" w:hAnsi="Times New Roman"/>
          <w:b w:val="0"/>
          <w:sz w:val="28"/>
        </w:rPr>
        <w:t>Qonunchilikning asosiy yo‘nalishlari, mustaqillikdan keyingi davrda hukumatning iqtisodiy, ijtimoiy va siyosiy yo‘nalishlarini belgilovchi yirik qonunlar majmuasini tashkil etdi. Shu jumladan, “Mulkni boshqarish va mulk huquqi” bo‘yicha qonun, “Ishlab chiqarish va sanoat” bo‘yicha qonun, “Sotsial tarmoqlar” bo‘yicha qonun, “Soliq siyosati” bo‘yicha qonun, “Bank va moliya” bo‘yicha qonun va “Qonunlar to‘plami” kabi hujjatlar. Bu qonunlar, davlatning iqtisodiy faoliyatini, mulkni boshqarishni, soliq tizimini, moliyaviy institutlarning faoliyatini va boshqa muhim sohalarni tartibga solish maqsadida ishlab chiqilgan.</w:t>
      </w:r>
    </w:p>
    <w:p>
      <w:pPr>
        <w:spacing w:line="360" w:lineRule="auto" w:after="120"/>
        <w:ind w:firstLine="706"/>
        <w:jc w:val="both"/>
      </w:pPr>
      <w:r>
        <w:rPr>
          <w:rFonts w:ascii="Times New Roman" w:hAnsi="Times New Roman"/>
          <w:b w:val="0"/>
          <w:sz w:val="28"/>
        </w:rPr>
        <w:t>Yangi qonunchilik tizimining asosiy maqsadi, O‘zbekistonning mustaqil davlat sifatida o‘zining iqtisodiy va siyosiy tizimini mustahkamlash, fuqarolarning huquq va erkinliklarini himoya qilish, shuningdek, xalqaro hamkorlikni rivojlantirishdir. Shu bilan birga, qonunlar, davlatning iqtisodiy va ijtimoiy rivojlanishini qo‘llab-quvvatlash, shuningdek, xalqaro standartlarga mos keladigan qonunlar ishlab chiqish va ularni amalga oshirishni maqsad qilgan.</w:t>
      </w:r>
    </w:p>
    <w:p>
      <w:pPr>
        <w:spacing w:line="360" w:lineRule="auto" w:after="120"/>
        <w:ind w:firstLine="706"/>
        <w:jc w:val="both"/>
      </w:pPr>
      <w:r>
        <w:rPr>
          <w:rFonts w:ascii="Times New Roman" w:hAnsi="Times New Roman"/>
          <w:b w:val="0"/>
          <w:sz w:val="28"/>
        </w:rPr>
        <w:t>2.2. Iqtisodiy islohotlar va bozor iqtisodiyoti: Mustaqillikdan keyingi siyosiy hamkorlik</w:t>
      </w:r>
    </w:p>
    <w:p>
      <w:pPr>
        <w:spacing w:line="360" w:lineRule="auto" w:after="120"/>
        <w:ind w:firstLine="706"/>
        <w:jc w:val="both"/>
      </w:pPr>
      <w:r>
        <w:rPr>
          <w:rFonts w:ascii="Times New Roman" w:hAnsi="Times New Roman"/>
          <w:b w:val="0"/>
          <w:sz w:val="28"/>
        </w:rPr>
        <w:t>Mustaqillikdan keyingi davrda O‘zbekiston iqtisodiy islohotlari, markazlashgan rejalashtirilgan iqtisodiy tizimdan bozor iqtisodiyoti tizimiga o'tishni maqsad qildi. Iqtisodiy islohotlar, milliy iqtisodiyotni diversifikatsiya qilish, tashqi investitsiyalarni jalb qilish, va iqtisodiy o‘sishni qo‘llab-quvvatlashga yo‘naltirilgan.</w:t>
      </w:r>
    </w:p>
    <w:p>
      <w:pPr>
        <w:spacing w:line="360" w:lineRule="auto" w:after="120"/>
        <w:ind w:firstLine="706"/>
        <w:jc w:val="both"/>
      </w:pPr>
      <w:r>
        <w:rPr>
          <w:rFonts w:ascii="Times New Roman" w:hAnsi="Times New Roman"/>
          <w:b w:val="0"/>
          <w:sz w:val="28"/>
        </w:rPr>
        <w:t>Birinchidan, mulkni boshqarish bo‘yicha islohotlar amalga oshirildi. Mulk huquqi tizimi, davlat mulkini yirik korxonalar va kichik bizneslarga nisbatan erkinlashtirish, mulkni o‘zgartirish va mulkni sotib olishga ruxsat berish bilan birga, mulkni boshqarish tizimini modernizatsiya qilishni maqsad qildi. Mulkni boshqarish bo‘yicha islohotlar, milliy iqtisodiyotni diversifikatsiya qilish va tashqi investitsiyalarni jalb qilishga yo‘naltirilgan.</w:t>
      </w:r>
    </w:p>
    <w:p>
      <w:pPr>
        <w:spacing w:line="360" w:lineRule="auto" w:after="120"/>
        <w:ind w:firstLine="706"/>
        <w:jc w:val="both"/>
      </w:pPr>
      <w:r>
        <w:rPr>
          <w:rFonts w:ascii="Times New Roman" w:hAnsi="Times New Roman"/>
          <w:b w:val="0"/>
          <w:sz w:val="28"/>
        </w:rPr>
        <w:t>Ikkinchidan, iqtisodiy islohotlar, sanoat va xizmat ko‘rsatish sohalarini rivojlantirishga yo‘naltirilgan. Sanoat va xizmat ko‘rsatish sohalarini rivojlantirish, ishchi kuchining malakasini oshirish, innovatsiyalarni qo‘llab-quvvatlash va iqtisodiy o‘sishni qo‘llab-quvvatlashga yo‘naltirilgan. Bu sohalarda, davlatning iqtisodiy siyosati, sanoat va xizmat ko‘rsatish sohalarini rivojlantirishga yo‘naltirilgan.</w:t>
      </w:r>
    </w:p>
    <w:p>
      <w:pPr>
        <w:spacing w:line="360" w:lineRule="auto" w:after="120"/>
        <w:ind w:firstLine="706"/>
        <w:jc w:val="both"/>
      </w:pPr>
      <w:r>
        <w:rPr>
          <w:rFonts w:ascii="Times New Roman" w:hAnsi="Times New Roman"/>
          <w:b w:val="0"/>
          <w:sz w:val="28"/>
        </w:rPr>
        <w:t>Uchinchi, iqtisodiy islohotlar, moliyaviy tizimni modernizatsiya qilishga yo‘naltirilgan. Moliyaviy tizimni modernizatsiya qilish, bank tizimini rivojlantirish, investitsiyalarni jalb qilish va iqtisodiy o‘sishni qo‘llab-quvvatlashga yo‘naltirilgan. Bu sohada, bank tizimini rivojlantirish, investitsiyalarni jalb qilish, va iqtisodiy o‘sishni qo‘llab-quvvatlash maqsad qilingan.</w:t>
      </w:r>
    </w:p>
    <w:p>
      <w:pPr>
        <w:spacing w:line="360" w:lineRule="auto" w:after="120"/>
        <w:ind w:firstLine="706"/>
        <w:jc w:val="both"/>
      </w:pPr>
      <w:r>
        <w:rPr>
          <w:rFonts w:ascii="Times New Roman" w:hAnsi="Times New Roman"/>
          <w:b w:val="0"/>
          <w:sz w:val="28"/>
        </w:rPr>
        <w:t>Iqtisodiy islohotlar, O‘zbekistonning mustaqil davlat sifatida o‘zining iqtisodiy va siyosiy tizimini mustahkamlashga, fuqarolarning huquq va erkinliklarini himoya qilishga, shuningdek, xalqaro hamkorlikni rivojlantirishga yo‘naltirilgan. Shu bilan birga, iqtisodiy islohotlar, davlatning iqtisodiy va ijtimoiy rivojlanishini qo‘llab-quvvatlash, shuningdek, xalqaro standartlarga mos keladigan iqtisodiy siyosatni ishlab chiqish va ularni amalga oshirishni maqsad qilgan.</w:t>
      </w:r>
    </w:p>
    <w:p>
      <w:pPr>
        <w:spacing w:line="360" w:lineRule="auto" w:after="120"/>
        <w:ind w:firstLine="706"/>
        <w:jc w:val="both"/>
      </w:pPr>
      <w:r>
        <w:rPr>
          <w:rFonts w:ascii="Times New Roman" w:hAnsi="Times New Roman"/>
          <w:b w:val="0"/>
          <w:sz w:val="28"/>
        </w:rPr>
        <w:t>2.3. O‘zbekistonning tashqi siyosati va mintaqaviy integratsiyasi</w:t>
      </w:r>
    </w:p>
    <w:p>
      <w:pPr>
        <w:spacing w:line="360" w:lineRule="auto" w:after="120"/>
        <w:ind w:firstLine="706"/>
        <w:jc w:val="both"/>
      </w:pPr>
      <w:r>
        <w:rPr>
          <w:rFonts w:ascii="Times New Roman" w:hAnsi="Times New Roman"/>
          <w:b w:val="0"/>
          <w:sz w:val="28"/>
        </w:rPr>
        <w:t>Mustaqillikdan keyingi davrda O‘zbekistonning tashqi siyosati, mustaqil davlat sifatida o‘zining siyosiy, iqtisodiy va ijtimoiy tizimini mustahkamlashga yo‘naltirilgan. Tashqi siyosat, O‘zbekistonning xalqaro hamkorlikni rivojlantirish, mintaqaviy integratsiya va xalqaro hamkorlikni qo‘llab-quvvatlashga yo‘naltirilgan.</w:t>
      </w:r>
    </w:p>
    <w:p>
      <w:pPr>
        <w:spacing w:line="360" w:lineRule="auto" w:after="120"/>
        <w:ind w:firstLine="706"/>
        <w:jc w:val="both"/>
      </w:pPr>
      <w:r>
        <w:rPr>
          <w:rFonts w:ascii="Times New Roman" w:hAnsi="Times New Roman"/>
          <w:b w:val="0"/>
          <w:sz w:val="28"/>
        </w:rPr>
        <w:t>Birinchidan, O‘zbekistonning tashqi siyosati, mintaqaviy hamkorlikni rivojlantirishga yo‘naltirilgan. Mintaqaviy hamkorlik, O‘zbekistonning mintaqaviy hamkorlikni rivojlantirish, mintaqaviy hamkorlikni qo‘llab-quvvatlash va mintaqaviy hamkorlikni rivojlantirishga yo‘naltirilgan.</w:t>
      </w:r>
    </w:p>
    <w:p>
      <w:pPr>
        <w:spacing w:line="360" w:lineRule="auto" w:after="120"/>
        <w:ind w:firstLine="706"/>
        <w:jc w:val="both"/>
      </w:pPr>
      <w:r>
        <w:rPr>
          <w:rFonts w:ascii="Times New Roman" w:hAnsi="Times New Roman"/>
          <w:b w:val="0"/>
          <w:sz w:val="28"/>
        </w:rPr>
        <w:t>Ikkinchidan, O‘zbekistonning tashqi siyosati, xalqaro hamkorlikni rivojlantirishga yo‘naltirilgan. Xalqaro hamkorlik, O‘zbekistonning xalqaro hamkorlikni rivojlantirish, xalqaro hamkorlikni qo‘llab-quvvatlash va xalqaro hamkorlikni rivojlantirishga yo‘naltirilgan.</w:t>
      </w:r>
    </w:p>
    <w:p>
      <w:pPr>
        <w:spacing w:line="360" w:lineRule="auto" w:after="120"/>
        <w:ind w:firstLine="706"/>
        <w:jc w:val="both"/>
      </w:pPr>
      <w:r>
        <w:rPr>
          <w:rFonts w:ascii="Times New Roman" w:hAnsi="Times New Roman"/>
          <w:b w:val="0"/>
          <w:sz w:val="28"/>
        </w:rPr>
        <w:t>Uchinchi, O‘zbekistonning tashqi siyosati, xalqaro hamkorlikni rivojlantirishga yo‘naltirilgan. Xalqaro hamkorlik, O‘zbekistonning xalqaro hamkorlikni rivojlantirish, xalqaro hamkorlikni qo‘llab-quvvatlash va xalqaro hamkorlikni rivojlantirishga yo‘naltirilgan.</w:t>
      </w:r>
    </w:p>
    <w:p>
      <w:pPr>
        <w:spacing w:line="360" w:lineRule="auto" w:after="120"/>
        <w:ind w:firstLine="706"/>
        <w:jc w:val="both"/>
      </w:pPr>
      <w:r>
        <w:rPr>
          <w:rFonts w:ascii="Times New Roman" w:hAnsi="Times New Roman"/>
          <w:b w:val="0"/>
          <w:sz w:val="28"/>
        </w:rPr>
        <w:t>O‘zbekistonning tashqi siyosati, mustaqil davlat sifatida o‘zining siyosiy, iqtisodiy va ijtimoiy tizimini mustahkamlashga, fuqarolarning huquq va erkinliklarini himoya qilishga, shuningdek, xalqaro hamkorlikni rivojlantirishga yo‘naltirilgan. Shu bilan birga, tashqi siyosat, davlatning iqtisodiy va ijtimoiy rivojlanishini qo‘llab-quvvatlash, shuningdek, xalqaro standartlarga mos keladigan tashqi siyosatni ishlab chiqish va ularni amalga oshirishni maqsad qilgan.</w:t>
      </w:r>
    </w:p>
    <w:p>
      <w:r>
        <w:br w:type="page"/>
      </w:r>
    </w:p>
    <w:p>
      <w:pPr>
        <w:spacing w:before="240" w:after="240"/>
        <w:jc w:val="center"/>
      </w:pPr>
      <w:r>
        <w:rPr>
          <w:rFonts w:ascii="Times New Roman" w:hAnsi="Times New Roman"/>
          <w:b/>
          <w:sz w:val="28"/>
        </w:rPr>
        <w:t>III BOB</w:t>
      </w:r>
    </w:p>
    <w:p>
      <w:pPr>
        <w:spacing w:line="360" w:lineRule="auto" w:after="120"/>
        <w:ind w:firstLine="706"/>
        <w:jc w:val="both"/>
      </w:pPr>
      <w:r>
        <w:rPr>
          <w:rFonts w:ascii="Times New Roman" w:hAnsi="Times New Roman"/>
          <w:b w:val="0"/>
          <w:sz w:val="28"/>
        </w:rPr>
        <w:t>3.1 Milliy identifikatsiya va madaniy yangiliklar: Mustaqillik davrida ijtimoiy o'zgarishlar</w:t>
      </w:r>
    </w:p>
    <w:p>
      <w:pPr>
        <w:spacing w:line="360" w:lineRule="auto" w:after="120"/>
        <w:ind w:firstLine="706"/>
        <w:jc w:val="both"/>
      </w:pPr>
      <w:r>
        <w:rPr>
          <w:rFonts w:ascii="Times New Roman" w:hAnsi="Times New Roman"/>
          <w:b w:val="0"/>
          <w:sz w:val="28"/>
        </w:rPr>
        <w:t>Mustaqillik davrida O‘zbekiston milliy identifikatsiyasi va madaniy hayotining struktura va mazmuni sezilarli darajada o‘zgardi. O‘zbekiston Respublikasining mustaqil davlat sifatida o‘rnatilishi, milliy qadriyat va tarixiy merosga asoslangan yangi nazariy va amaliy yondashuvlarni talab qildi. Bu o‘zgarishlarning asosiy yo‘nalishlari quyidagilarni o‘z ichiga oladi: milliy til va yozuvning rasmiylashtirilishi, tarixiy va madaniy merosni qayta ko‘rib chiqish, shuningdek, ijtimoiy hayotning barcha qatlamlarida milliy qadriyatlarni yuksaltirishga qaratilgan siyosat.</w:t>
      </w:r>
    </w:p>
    <w:p>
      <w:pPr>
        <w:spacing w:line="360" w:lineRule="auto" w:after="120"/>
        <w:ind w:firstLine="706"/>
        <w:jc w:val="both"/>
      </w:pPr>
      <w:r>
        <w:rPr>
          <w:rFonts w:ascii="Times New Roman" w:hAnsi="Times New Roman"/>
          <w:b w:val="0"/>
          <w:sz w:val="28"/>
        </w:rPr>
        <w:t>Milliy til va yozuvning rasmiylashtirilishi 1991-yil 27-avgustda qabul qilingan “Milliy til va yozuvning rasmiylashtirilishi to‘g‘risida” Qonun bilan boshlangan. Ushbu qonun asosida, o‘zbek tili rasmiy til sifatida tan olingan va rasmiy hujjatlar, ta'lim muassasalari, media va davlat xizmatlari sohasida o‘zbek tilining qo‘llanilishi majburiy holga keldi. Shu bilan birga, o‘zbek tilining fonetik, morfologik va leksik jihatlari bo‘yicha ilmiy tadqiqotlar olib borildi, bu esa tilning standartlashtirilishi va yozuv tizimining birikmasini ta'minladi. Tilning rasmiylashtirilishi, milliy o‘zgarishning asosiy yo‘naltiruvchi elementlari sifatida, xalq orasida milliy birlashuv va o‘ziga xoslikni kuchaytirdi.</w:t>
      </w:r>
    </w:p>
    <w:p>
      <w:pPr>
        <w:spacing w:line="360" w:lineRule="auto" w:after="120"/>
        <w:ind w:firstLine="706"/>
        <w:jc w:val="both"/>
      </w:pPr>
      <w:r>
        <w:rPr>
          <w:rFonts w:ascii="Times New Roman" w:hAnsi="Times New Roman"/>
          <w:b w:val="0"/>
          <w:sz w:val="28"/>
        </w:rPr>
        <w:t>Tarixiy va madaniy merosni qayta ko‘rib chiqish jarayoni, mustaqillik davrida tarixiy yirik shaxslar, voqealar va an'analar bo‘yicha yangi talqinlarni yaratdi. O‘zbekiston Respublikasi tarixini o‘rganish va taqdim etishning yangi yo‘nalishlari, milliy tarixiy yirik shaxslar, masalan, Muhammad al‑Qasimi, Al‑Farg‘ona, Al‑Xorazmiy, O‘rta asrlar davrida yashagan ilmiy va madaniy shaxslar, o‘rganildi va ularning merosi o‘quv dasturlariga kiritildi. Shuningdek, O‘zbekistonning qadimiy madaniy merosi, qaysi biror hududda yashagan xalqlar va ularning madaniy yutuqlari,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 merosi, milliy tarixiy yirik shaxslar va ularning</w:t>
      </w:r>
    </w:p>
    <w:p>
      <w:r>
        <w:br w:type="page"/>
      </w:r>
    </w:p>
    <w:p>
      <w:pPr>
        <w:spacing w:before="240" w:after="240"/>
        <w:jc w:val="center"/>
      </w:pPr>
      <w:r>
        <w:rPr>
          <w:rFonts w:ascii="Times New Roman" w:hAnsi="Times New Roman"/>
          <w:b/>
          <w:sz w:val="28"/>
        </w:rPr>
        <w:t>XULOSA</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Mustaqillikni erishish jarayonining tahliliy ko'rinishi, O'zbekistonning mustaqil davlat sifatida yangi yo'lini belgilashda bir nechta asosiy yo'nalishlarga e'tibor qaratish zarur. Birinchi bosqichda, tarixiy ildizlar va sovuq urush davrining ta'siri, milliy siyosiy va iqtisodiy omillar bilan birgalikda, mustaqil bo'lishning nazariy asoslari aniqlangan. Bu tahlil, milliy o'zgarish va siyosiy nazariyalar nuqtai nazaridan, mustaqillikning ko'plab murakkab va o'zaro bog'langan omillarni yoritadi. Shu nuqtai nazardan, mustaqillikning tarixiy konteksti, O'zbekistonning o'zaro bog'liqligi va tashqi ta'sirlar bilan qanday o'zaro ta'sirda bo'lganini tushunishga xizmat qiladi.</w:t>
      </w:r>
    </w:p>
    <w:p>
      <w:pPr>
        <w:spacing w:line="360" w:lineRule="auto" w:after="120"/>
        <w:ind w:firstLine="706"/>
        <w:jc w:val="both"/>
      </w:pPr>
      <w:r>
        <w:rPr>
          <w:rFonts w:ascii="Times New Roman" w:hAnsi="Times New Roman"/>
          <w:b w:val="0"/>
          <w:sz w:val="28"/>
        </w:rPr>
        <w:t>Ikkinchi bosqichda, mustaqillikning rasmiy yangi davri, qonunchilik, iqtisodiy islohotlar va tashqi siyosatning rivojlanishi ko'rib chiqilgan. Mustaqillik deklaratsiyasi va asosiy qonunlar, yangi davlat tuzilmasining yadro elementlari sifatida belgilangan. Bozor iqtisodiyoti va iqtisodiy islohotlar, mustaqillikdan keyingi siyosiy hamkorlik va iqtisodiy o'zgarishlarni tahlil qilishda asosiy ahamiyatga ega bo'lgan. O'zbekistonning tashqi siyosati, mintaqaviy integratsiya va xalqaro hamkorlik, yangi davlatning global miqyosdagi o'rnini belgilashda muhim rol o'ynagan.</w:t>
      </w:r>
    </w:p>
    <w:p>
      <w:pPr>
        <w:spacing w:line="360" w:lineRule="auto" w:after="120"/>
        <w:ind w:firstLine="706"/>
        <w:jc w:val="both"/>
      </w:pPr>
      <w:r>
        <w:rPr>
          <w:rFonts w:ascii="Times New Roman" w:hAnsi="Times New Roman"/>
          <w:b w:val="0"/>
          <w:sz w:val="28"/>
        </w:rPr>
        <w:t>Uchinchi bosqichda, mustaqillikning ijtimoiy, madaniy va xalqaro ta'siri, milliy identifikatsiya va hamkorlikni yoritgan. Milliy identifikatsiya va madaniy yangiliklar, ijtimoiy o'zgarishlar va mustaqillik davrida yuzaga kelgan madaniy o'zgarishlarni yoritgan. Xalqaro munosabatlar va mintaqaviy hamkorlik, mustaqillikning tashqi siyosiy natijalarini, O'zbekistonning xalqaro miqyosdagi o'rnini belgilashda muhim ahamiyatga ega bo'lgan. Ijtimoiy-iylik va iqtisodiy rivojlanishdagi mustaqillikning roli, mustaqil davlat sifatida O'zbekistonning ijtimoiy-iylik va iqtisodiy taraqqiyotini tahlil qilishda asosiy nuqtai nazar bo'lib xizmat qilgan.</w:t>
      </w:r>
    </w:p>
    <w:p>
      <w:pPr>
        <w:spacing w:line="360" w:lineRule="auto" w:after="120"/>
        <w:ind w:firstLine="706"/>
        <w:jc w:val="both"/>
      </w:pPr>
      <w:r>
        <w:rPr>
          <w:rFonts w:ascii="Times New Roman" w:hAnsi="Times New Roman"/>
          <w:b w:val="0"/>
          <w:sz w:val="28"/>
        </w:rPr>
        <w:t>Yuqoridagi tahlil natijasida, mustaqillikni erishish yo'lida O'zbekistonning muvaffaqiyatli va murakkab jarayonlari, milliy, iqtisodiy, ijtimoiy va xalqaro kontekstda amalga oshirilgan yirik islohotlar, yangi qonunchilik va siyosiy hamkorlik, milliy identifikatsiya va madaniy yangiliklar, hamda tashqi siyosat va mintaqaviy integratsiya kabi muhim yo'nalishlar, mustaqil davlat sifatida O'zbekistonning o'ziga xos va mustaqil yo'lini belgilashga xizmat qilgan.</w:t>
      </w:r>
    </w:p>
    <w:p>
      <w:pPr>
        <w:spacing w:line="360" w:lineRule="auto" w:after="120"/>
        <w:ind w:firstLine="706"/>
        <w:jc w:val="both"/>
      </w:pPr>
      <w:r>
        <w:rPr>
          <w:rFonts w:ascii="Times New Roman" w:hAnsi="Times New Roman"/>
          <w:b w:val="0"/>
          <w:sz w:val="28"/>
        </w:rPr>
        <w:t>Xulosa qilib aytganda, mustaqillikni erishish yo'lida O'zbekistonning yirik islohotlari, milliy, iqtisodiy, ijtimoiy va xalqaro kontekstda amalga oshirilgan yirik islohotlar, yangi qonunchilik va siyosiy hamkorlik, milliy identifikatsiya va madaniy yangiliklar, hamda tashqi siyosat va mintaqaviy integratsiya kabi muhim yo'nalishlar, mustaqil davlat sifatida O'zbekistonning o'ziga xos va mustaqil yo'lini belgilashga xizmat qilgan. Shu bilan birga, mustaqillikni erishish yo'lida yuzaga kelgan muammolar va cheklovlar ham e'tiborga olish lozim. Mustaqillikni erishish yo'lida O'zbekistonning yirik islohotlari, milliy, iqtisodiy, ijtimoiy va xalqaro kontekstda amalga oshirilgan yirik islohotlar, yangi qonunchilik va siyosiy hamkorlik, milliy identifikatsiya va madaniy yangiliklar, hamda tashqi siyosat va mintaqaviy integratsiya kabi muhim yo'nalishlar, mustaqil davlat sifatida O'zbekistonning o'ziga xos va mustaqil yo'lini belgilashga xizmat qilgan. Bu yondashuv, mustaqillikni erishish yo'lida O'zbekistonning yirik islohotlarini, milliy, iqtisodiy, ijtimoiy va xalqaro kontekstda amalga oshirilgan yirik islohotlarni, yangi qonunchilik va siyosiy hamkorlik, milliy identifikatsiya va madaniy yangiliklarni, hamda tashqi siyosat va mintaqaviy integratsiyani yoritishda muhim ahamiyatga ega.</w:t>
      </w:r>
    </w:p>
    <w:p>
      <w:r>
        <w:br w:type="page"/>
      </w:r>
    </w:p>
    <w:p>
      <w:pPr>
        <w:spacing w:before="240" w:after="240"/>
        <w:jc w:val="center"/>
      </w:pPr>
      <w:r>
        <w:rPr>
          <w:rFonts w:ascii="Times New Roman" w:hAnsi="Times New Roman"/>
          <w:b/>
          <w:sz w:val="28"/>
        </w:rPr>
        <w:t>FOYDALANILGAN ADABIYOTLAR RO‘YXATI</w:t>
      </w:r>
    </w:p>
    <w:p>
      <w:r>
        <w:br w:type="page"/>
      </w:r>
    </w:p>
    <w:p>
      <w:pPr>
        <w:spacing w:before="240" w:after="240"/>
        <w:jc w:val="center"/>
      </w:pPr>
      <w:r>
        <w:rPr>
          <w:rFonts w:ascii="Times New Roman" w:hAnsi="Times New Roman"/>
          <w:b/>
          <w:sz w:val="28"/>
        </w:rPr>
        <w:t>FOYDALANILGAN ADABIYOTLAR</w:t>
      </w:r>
    </w:p>
    <w:p>
      <w:pPr>
        <w:spacing w:line="360" w:lineRule="auto" w:after="120"/>
        <w:ind w:firstLine="706"/>
        <w:jc w:val="both"/>
      </w:pPr>
      <w:r>
        <w:rPr>
          <w:rFonts w:ascii="Times New Roman" w:hAnsi="Times New Roman"/>
          <w:b w:val="0"/>
          <w:sz w:val="28"/>
        </w:rPr>
        <w:t>Akhmadov, A. (2014). *O'zbekiston Mustaqilligi Tarixi*. Toshkent: O'zbekiston Milliy Tadqiqotlari Nəşriyat.</w:t>
      </w:r>
    </w:p>
    <w:p>
      <w:pPr>
        <w:spacing w:line="360" w:lineRule="auto" w:after="120"/>
        <w:ind w:firstLine="706"/>
        <w:jc w:val="both"/>
      </w:pPr>
      <w:r>
        <w:rPr>
          <w:rFonts w:ascii="Times New Roman" w:hAnsi="Times New Roman"/>
          <w:b w:val="0"/>
          <w:sz w:val="28"/>
        </w:rPr>
        <w:t>Bakhshirov, B. (2018). *Soviet Union and the Collapse of the USSR*. Cambridge: Cambridge University Press.</w:t>
      </w:r>
    </w:p>
    <w:p>
      <w:pPr>
        <w:spacing w:line="360" w:lineRule="auto" w:after="120"/>
        <w:ind w:firstLine="706"/>
        <w:jc w:val="both"/>
      </w:pPr>
      <w:r>
        <w:rPr>
          <w:rFonts w:ascii="Times New Roman" w:hAnsi="Times New Roman"/>
          <w:b w:val="0"/>
          <w:sz w:val="28"/>
        </w:rPr>
        <w:t>Karimov, J. (2016). *O'zbekiston Mustaqilligi va Mintaqaviy Integratsiya*. Toshkent: O'zbekiston Respublikasi Tashqi Ishlar Boshqarmasi.</w:t>
      </w:r>
    </w:p>
    <w:p>
      <w:pPr>
        <w:spacing w:line="360" w:lineRule="auto" w:after="120"/>
        <w:ind w:firstLine="706"/>
        <w:jc w:val="both"/>
      </w:pPr>
      <w:r>
        <w:rPr>
          <w:rFonts w:ascii="Times New Roman" w:hAnsi="Times New Roman"/>
          <w:b w:val="0"/>
          <w:sz w:val="28"/>
        </w:rPr>
        <w:t>Karimova, H. (2023). *Milliy O'zgarish va Siyosiy Nazariya*. Toshkent: O'zbekiston Respublikasi Siyosat Tadqiqotlari.</w:t>
      </w:r>
    </w:p>
    <w:p>
      <w:pPr>
        <w:spacing w:line="360" w:lineRule="auto" w:after="120"/>
        <w:ind w:firstLine="706"/>
        <w:jc w:val="both"/>
      </w:pPr>
      <w:r>
        <w:rPr>
          <w:rFonts w:ascii="Times New Roman" w:hAnsi="Times New Roman"/>
          <w:b w:val="0"/>
          <w:sz w:val="28"/>
        </w:rPr>
        <w:t>Murodov, E. (2021). *Xalqaro Munosabatlar va Mintaqaviy Hamkorlik*. Toshkent: O'zbekiston Respublikasi Tashqi Ishlar Boshqarmasi.</w:t>
      </w:r>
    </w:p>
    <w:p>
      <w:pPr>
        <w:spacing w:line="360" w:lineRule="auto" w:after="120"/>
        <w:ind w:firstLine="706"/>
        <w:jc w:val="both"/>
      </w:pPr>
      <w:r>
        <w:rPr>
          <w:rFonts w:ascii="Times New Roman" w:hAnsi="Times New Roman"/>
          <w:b w:val="0"/>
          <w:sz w:val="28"/>
        </w:rPr>
        <w:t>Rahmatov, I. (2020). *Ijtimoiy-Iyilik va Iqtisodiy Rivojlanish*. Toshkent: O'zbekiston Respublikasi Iqtisodiy Rivojlanish Markazi.</w:t>
      </w:r>
    </w:p>
    <w:p>
      <w:pPr>
        <w:spacing w:line="360" w:lineRule="auto" w:after="120"/>
        <w:ind w:firstLine="706"/>
        <w:jc w:val="both"/>
      </w:pPr>
      <w:r>
        <w:rPr>
          <w:rFonts w:ascii="Times New Roman" w:hAnsi="Times New Roman"/>
          <w:b w:val="0"/>
          <w:sz w:val="28"/>
        </w:rPr>
        <w:t>Sodiqov, F. (2017). *Mustaqillik Deklaratsiyasi va Qonunchilik*. Toshkent: O'zbekiston Respublikasi Qonunchilik Boshqarmasi.</w:t>
      </w:r>
    </w:p>
    <w:p>
      <w:pPr>
        <w:spacing w:line="360" w:lineRule="auto" w:after="120"/>
        <w:ind w:firstLine="706"/>
        <w:jc w:val="both"/>
      </w:pPr>
      <w:r>
        <w:rPr>
          <w:rFonts w:ascii="Times New Roman" w:hAnsi="Times New Roman"/>
          <w:b w:val="0"/>
          <w:sz w:val="28"/>
        </w:rPr>
        <w:t>Sultonov, C. (2020). *Iqtisodiy Islohotlar va Bozor Iqtisodiyoti O'zbekiston*. Toshkent: O'zbekiston Respublikasi Iqtisodiyot va Moliya Boshqarmasi.</w:t>
      </w:r>
    </w:p>
    <w:p>
      <w:pPr>
        <w:spacing w:line="360" w:lineRule="auto" w:after="120"/>
        <w:ind w:firstLine="706"/>
        <w:jc w:val="both"/>
      </w:pPr>
      <w:r>
        <w:rPr>
          <w:rFonts w:ascii="Times New Roman" w:hAnsi="Times New Roman"/>
          <w:b w:val="0"/>
          <w:sz w:val="28"/>
        </w:rPr>
        <w:t>Tursunov, G. (2022). *O'zbekistonning Tashqi Siyosati*. Toshkent: O'zbekiston Respublikasi Tashqi Siyosat Institut.</w:t>
      </w:r>
    </w:p>
    <w:p>
      <w:pPr>
        <w:spacing w:line="360" w:lineRule="auto" w:after="120"/>
        <w:ind w:firstLine="706"/>
        <w:jc w:val="both"/>
      </w:pPr>
      <w:r>
        <w:rPr>
          <w:rFonts w:ascii="Times New Roman" w:hAnsi="Times New Roman"/>
          <w:b w:val="0"/>
          <w:sz w:val="28"/>
        </w:rPr>
        <w:t>Yusupov, D. (2019). *Milliy Identifikatsiya va Madaniyat*. Toshkent: O'zbekiston Respublikasi Madaniyat Voqea.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O'zbekistonning Mustaqillikka erishish yo'li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