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6A09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Blistering Disorders</w:t>
      </w:r>
    </w:p>
    <w:p w14:paraId="259BA530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-Bullous pemphigus</w:t>
      </w:r>
    </w:p>
    <w:p w14:paraId="5F1CDE3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-Pemphigoid vulgaris</w:t>
      </w:r>
    </w:p>
    <w:p w14:paraId="71865552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-Porphyria cutanea tarda</w:t>
      </w:r>
    </w:p>
    <w:p w14:paraId="49842D77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-Epidermolysis bullosa</w:t>
      </w:r>
    </w:p>
    <w:p w14:paraId="6ED0FFAD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-Dermatitis herpetiformis</w:t>
      </w:r>
    </w:p>
    <w:p w14:paraId="62ED7AB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B88D96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Skin Cancer</w:t>
      </w:r>
    </w:p>
    <w:p w14:paraId="5C091C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-Actinic keratosis</w:t>
      </w:r>
    </w:p>
    <w:p w14:paraId="64A9BDD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-BCC</w:t>
      </w:r>
    </w:p>
    <w:p w14:paraId="5EE5008D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-SCC</w:t>
      </w:r>
    </w:p>
    <w:p w14:paraId="12530F72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-Melanoma</w:t>
      </w:r>
    </w:p>
    <w:p w14:paraId="1784434F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-Cutaneous T-cell lymphoma</w:t>
      </w:r>
    </w:p>
    <w:p w14:paraId="789E258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535DA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Autoimmune Disorders</w:t>
      </w:r>
    </w:p>
    <w:p w14:paraId="6DFB8B20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proofErr w:type="spellStart"/>
      <w:r w:rsidRPr="00B86187">
        <w:rPr>
          <w:rFonts w:ascii="Times New Roman" w:hAnsi="Times New Roman" w:cs="Times New Roman"/>
          <w:highlight w:val="yellow"/>
        </w:rPr>
        <w:t>Behcet’s</w:t>
      </w:r>
      <w:proofErr w:type="spellEnd"/>
      <w:r w:rsidRPr="00B86187">
        <w:rPr>
          <w:rFonts w:ascii="Times New Roman" w:hAnsi="Times New Roman" w:cs="Times New Roman"/>
          <w:highlight w:val="yellow"/>
        </w:rPr>
        <w:t xml:space="preserve"> disease</w:t>
      </w:r>
    </w:p>
    <w:p w14:paraId="6615395E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 w:rsidRPr="00B86187">
        <w:rPr>
          <w:rFonts w:ascii="Times New Roman" w:hAnsi="Times New Roman" w:cs="Times New Roman"/>
          <w:highlight w:val="yellow"/>
        </w:rPr>
        <w:t>-Dermatomyositis</w:t>
      </w:r>
    </w:p>
    <w:p w14:paraId="5746B6F8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 w:rsidRPr="00B86187">
        <w:rPr>
          <w:rFonts w:ascii="Times New Roman" w:hAnsi="Times New Roman" w:cs="Times New Roman"/>
          <w:highlight w:val="yellow"/>
        </w:rPr>
        <w:t>-Lichen Planus</w:t>
      </w:r>
    </w:p>
    <w:p w14:paraId="4EE6308B" w14:textId="77777777" w:rsidR="00AA4FAA" w:rsidRDefault="00AA4FAA" w:rsidP="00AA4FAA">
      <w:pPr>
        <w:rPr>
          <w:rFonts w:ascii="Times New Roman" w:hAnsi="Times New Roman" w:cs="Times New Roman"/>
        </w:rPr>
      </w:pPr>
      <w:r w:rsidRPr="00B86187">
        <w:rPr>
          <w:rFonts w:ascii="Times New Roman" w:hAnsi="Times New Roman" w:cs="Times New Roman"/>
          <w:highlight w:val="yellow"/>
        </w:rPr>
        <w:t>-Lupus of the skin</w:t>
      </w:r>
    </w:p>
    <w:p w14:paraId="6FE12646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-Scleroderma</w:t>
      </w:r>
    </w:p>
    <w:p w14:paraId="0DFED9F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A4CB4CE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Allergic Disorders</w:t>
      </w:r>
    </w:p>
    <w:p w14:paraId="4BC138C6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-Eczema/ atopic dermatitis</w:t>
      </w:r>
    </w:p>
    <w:p w14:paraId="4EABDA06" w14:textId="77777777" w:rsidR="00AA4FAA" w:rsidRPr="00EB1BF4" w:rsidRDefault="00AA4FAA" w:rsidP="00AA4FAA">
      <w:pPr>
        <w:rPr>
          <w:rFonts w:ascii="Times New Roman" w:hAnsi="Times New Roman" w:cs="Times New Roman"/>
        </w:rPr>
      </w:pPr>
      <w:r w:rsidRPr="00EB1BF4">
        <w:rPr>
          <w:rFonts w:ascii="Times New Roman" w:hAnsi="Times New Roman" w:cs="Times New Roman"/>
        </w:rPr>
        <w:t>-</w:t>
      </w:r>
      <w:r w:rsidRPr="001D191A">
        <w:rPr>
          <w:rFonts w:ascii="Times New Roman" w:hAnsi="Times New Roman" w:cs="Times New Roman"/>
          <w:highlight w:val="yellow"/>
        </w:rPr>
        <w:t>Allergic dermatitis</w:t>
      </w:r>
    </w:p>
    <w:p w14:paraId="31D7E6B5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-Irritant dermatitis</w:t>
      </w:r>
    </w:p>
    <w:p w14:paraId="42BA6F04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-Urticaria</w:t>
      </w:r>
    </w:p>
    <w:p w14:paraId="45D21D82" w14:textId="15D2540E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-Angioedema</w:t>
      </w:r>
    </w:p>
    <w:p w14:paraId="594F070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0641DF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Infections</w:t>
      </w:r>
    </w:p>
    <w:p w14:paraId="281738C3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-Shingles</w:t>
      </w:r>
    </w:p>
    <w:p w14:paraId="1DE9636A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-Verruca vulgaris</w:t>
      </w:r>
    </w:p>
    <w:p w14:paraId="1D97936E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-Condyloma accuminata</w:t>
      </w:r>
    </w:p>
    <w:p w14:paraId="5AFFA61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-Cellulitis</w:t>
      </w:r>
    </w:p>
    <w:p w14:paraId="1C93DD55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-Folliculitis</w:t>
      </w:r>
    </w:p>
    <w:p w14:paraId="6F9ECDF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A50262B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Wounds</w:t>
      </w:r>
    </w:p>
    <w:p w14:paraId="2FD50455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-Venous ulcer</w:t>
      </w:r>
    </w:p>
    <w:p w14:paraId="1A13FA03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-Diabetic ulcer</w:t>
      </w:r>
    </w:p>
    <w:p w14:paraId="0B6B035C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-Pressure ulcer</w:t>
      </w:r>
    </w:p>
    <w:p w14:paraId="236C91BA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-Hidradenitis suppurativa</w:t>
      </w:r>
    </w:p>
    <w:p w14:paraId="171F53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-Pyoderma gangrenosum</w:t>
      </w:r>
    </w:p>
    <w:p w14:paraId="2D2C7036" w14:textId="66125BEC" w:rsidR="00AA4FAA" w:rsidRDefault="00AA4FAA" w:rsidP="00AA4FAA">
      <w:pPr>
        <w:rPr>
          <w:rFonts w:ascii="Times New Roman" w:hAnsi="Times New Roman" w:cs="Times New Roman"/>
        </w:rPr>
      </w:pPr>
    </w:p>
    <w:p w14:paraId="5C90624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B0231C4" w14:textId="77777777" w:rsidR="00AA4FAA" w:rsidRPr="00AA4FAA" w:rsidRDefault="00AA4FAA" w:rsidP="00AA4FAA">
      <w:pPr>
        <w:rPr>
          <w:rFonts w:ascii="Times New Roman" w:hAnsi="Times New Roman" w:cs="Times New Roman"/>
          <w:i/>
          <w:iCs/>
        </w:rPr>
      </w:pPr>
      <w:r w:rsidRPr="00AA4FAA">
        <w:rPr>
          <w:rFonts w:ascii="Times New Roman" w:hAnsi="Times New Roman" w:cs="Times New Roman"/>
          <w:i/>
          <w:iCs/>
        </w:rPr>
        <w:t>Pediatrics</w:t>
      </w:r>
    </w:p>
    <w:p w14:paraId="1E3C34A6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r w:rsidRPr="00DB21AD">
        <w:rPr>
          <w:rFonts w:ascii="Times New Roman" w:hAnsi="Times New Roman" w:cs="Times New Roman"/>
          <w:highlight w:val="yellow"/>
        </w:rPr>
        <w:t>Impetigo</w:t>
      </w:r>
    </w:p>
    <w:p w14:paraId="06BC954E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-Molluscum contagiosum</w:t>
      </w:r>
    </w:p>
    <w:p w14:paraId="0BB89261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-Acne</w:t>
      </w:r>
    </w:p>
    <w:p w14:paraId="42D439D4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-Seborrheic dermatitis</w:t>
      </w:r>
    </w:p>
    <w:p w14:paraId="62BB4265" w14:textId="77777777" w:rsidR="00AA4FAA" w:rsidRDefault="00AA4FAA" w:rsidP="00AA4FAA">
      <w:pPr>
        <w:rPr>
          <w:rFonts w:ascii="Times New Roman" w:hAnsi="Times New Roman" w:cs="Times New Roman"/>
        </w:rPr>
      </w:pPr>
      <w:r w:rsidRPr="00DB21AD">
        <w:rPr>
          <w:rFonts w:ascii="Times New Roman" w:hAnsi="Times New Roman" w:cs="Times New Roman"/>
          <w:highlight w:val="yellow"/>
        </w:rPr>
        <w:t>-Coxsackievirus/ hand food mouth</w:t>
      </w:r>
      <w:r>
        <w:rPr>
          <w:rFonts w:ascii="Times New Roman" w:hAnsi="Times New Roman" w:cs="Times New Roman"/>
        </w:rPr>
        <w:t xml:space="preserve"> </w:t>
      </w:r>
    </w:p>
    <w:p w14:paraId="7979E93B" w14:textId="27E2D1CD" w:rsidR="00AA4FAA" w:rsidRDefault="00AA4FAA" w:rsidP="00AA4FAA">
      <w:pPr>
        <w:rPr>
          <w:rFonts w:ascii="Times New Roman" w:hAnsi="Times New Roman" w:cs="Times New Roman"/>
        </w:rPr>
      </w:pPr>
    </w:p>
    <w:p w14:paraId="4397699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759BAC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10679D9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CD2C64A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2CDEE6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A08FCC6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DA304B3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6C9D98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6397ADD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B1FC1D1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F7A38A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464537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53ADA03" w14:textId="4EDB76AB" w:rsidR="00AA4FAA" w:rsidRDefault="00AA4FAA" w:rsidP="00AA4FAA">
      <w:pPr>
        <w:rPr>
          <w:rFonts w:ascii="Times New Roman" w:hAnsi="Times New Roman" w:cs="Times New Roman"/>
        </w:rPr>
        <w:sectPr w:rsidR="00AA4FAA" w:rsidSect="00AA4FAA"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66F40225" w14:textId="1B658E70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condition search in </w:t>
      </w:r>
      <w:r w:rsidRPr="00AA4FA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hyperlink r:id="rId5" w:history="1">
        <w:r w:rsidRPr="001315B6">
          <w:rPr>
            <w:rStyle w:val="Hyperlink"/>
            <w:rFonts w:ascii="Times New Roman" w:hAnsi="Times New Roman" w:cs="Times New Roman"/>
          </w:rPr>
          <w:t>https://dermnetnz.org</w:t>
        </w:r>
      </w:hyperlink>
      <w:r>
        <w:rPr>
          <w:rFonts w:ascii="Times New Roman" w:hAnsi="Times New Roman" w:cs="Times New Roman"/>
        </w:rPr>
        <w:t xml:space="preserve"> </w:t>
      </w:r>
    </w:p>
    <w:p w14:paraId="11C2554C" w14:textId="69180A26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of priority:</w:t>
      </w:r>
    </w:p>
    <w:p w14:paraId="674F0EDC" w14:textId="7777777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 pictures</w:t>
      </w:r>
    </w:p>
    <w:p w14:paraId="5EFA0E59" w14:textId="70BF1FCF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possible- even split of Fitzpatrick score </w:t>
      </w:r>
      <w:r w:rsidRPr="00F30416">
        <w:rPr>
          <w:rFonts w:ascii="Times New Roman" w:hAnsi="Times New Roman" w:cs="Times New Roman"/>
          <w:u w:val="single"/>
        </w:rPr>
        <w:t>&lt;</w:t>
      </w:r>
      <w:r>
        <w:rPr>
          <w:rFonts w:ascii="Times New Roman" w:hAnsi="Times New Roman" w:cs="Times New Roman"/>
        </w:rPr>
        <w:t xml:space="preserve"> 3 and &gt; 3</w:t>
      </w:r>
    </w:p>
    <w:p w14:paraId="3A0552E9" w14:textId="74A365A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possible- 3 pictures of face, back, abdomen, arms/hands, legs/feet</w:t>
      </w:r>
    </w:p>
    <w:p w14:paraId="3B7FB6B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0601FED" w14:textId="1D6A3B26" w:rsidR="008A4274" w:rsidRPr="008A4274" w:rsidRDefault="00F30416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pictures into -&gt; </w:t>
      </w:r>
      <w:hyperlink r:id="rId6" w:history="1">
        <w:r w:rsidRPr="001315B6">
          <w:rPr>
            <w:rStyle w:val="Hyperlink"/>
            <w:rFonts w:ascii="Times New Roman" w:hAnsi="Times New Roman" w:cs="Times New Roman"/>
          </w:rPr>
          <w:t>https://www.firstderm.com/ai-dermatology/</w:t>
        </w:r>
      </w:hyperlink>
      <w:r>
        <w:rPr>
          <w:rFonts w:ascii="Times New Roman" w:hAnsi="Times New Roman" w:cs="Times New Roman"/>
        </w:rPr>
        <w:t xml:space="preserve"> </w:t>
      </w:r>
    </w:p>
    <w:p w14:paraId="452F6E1C" w14:textId="77777777" w:rsidR="008A4274" w:rsidRDefault="008A4274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E1678DE" w14:textId="48D9B231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Fitzpatrick Score</w:t>
      </w:r>
    </w:p>
    <w:p w14:paraId="6295E5D4" w14:textId="679C93D2" w:rsidR="00AA4FAA" w:rsidRP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30471D" wp14:editId="45CEB71E">
            <wp:extent cx="2489200" cy="149490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05" cy="151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FAA">
        <w:rPr>
          <w:rFonts w:ascii="Times New Roman" w:hAnsi="Times New Roman" w:cs="Times New Roman"/>
          <w:noProof/>
        </w:rPr>
        <w:drawing>
          <wp:inline distT="0" distB="0" distL="0" distR="0" wp14:anchorId="7CDFBDB2" wp14:editId="26F3CF2B">
            <wp:extent cx="4025900" cy="1510458"/>
            <wp:effectExtent l="0" t="0" r="0" b="127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473" cy="15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2AB3" w14:textId="0F56C043" w:rsidR="00AA4FAA" w:rsidRDefault="00AA4FAA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E1A7AF9" w14:textId="28EC5184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CFFEB21" w14:textId="50EC10FA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B54254F" w14:textId="3627FD0D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7239BCA" w14:textId="6C1C5378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5BB208D" w14:textId="77777777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120B24D" w14:textId="07FD1434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A4FAA">
        <w:rPr>
          <w:rFonts w:ascii="Times New Roman" w:hAnsi="Times New Roman" w:cs="Times New Roman"/>
          <w:sz w:val="28"/>
          <w:szCs w:val="28"/>
          <w:u w:val="single"/>
        </w:rPr>
        <w:lastRenderedPageBreak/>
        <w:t>BLISTERING DISORDERS</w:t>
      </w:r>
    </w:p>
    <w:p w14:paraId="0FAAE048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3D5B815" w14:textId="7F0178A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Bullous pemphigus</w:t>
      </w:r>
    </w:p>
    <w:p w14:paraId="767DB444" w14:textId="4DD16C20" w:rsidR="00F30416" w:rsidRDefault="00F30416" w:rsidP="00AA4FA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104C718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6351DC7B" w14:textId="46DC81BC" w:rsidR="00AA4FAA" w:rsidRDefault="00F30416" w:rsidP="00AA4FAA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469F233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2ADC9376" w14:textId="51B592A2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Pemphigoid vulgaris</w:t>
      </w:r>
    </w:p>
    <w:p w14:paraId="58606D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B3085B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8661D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CFAF6B8" w14:textId="0876DBE6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4676AC5C" w14:textId="250C73D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Porphyria cutanea tarda</w:t>
      </w:r>
    </w:p>
    <w:p w14:paraId="064AA65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C48F8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AC20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C48FF4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1BF3284" w14:textId="1BDAEB2C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Epidermolysis bullosa</w:t>
      </w:r>
    </w:p>
    <w:p w14:paraId="78DBCC1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098514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E72EBAE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212BE3C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2F01DDC7" w14:textId="10D0B740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Dermatitis herpetiformis</w:t>
      </w:r>
    </w:p>
    <w:p w14:paraId="52DEBFF3" w14:textId="24A69FE2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7505C39" w14:textId="5D746DE9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56A973A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F678662" w14:textId="387F3CDC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SKIN CANCER</w:t>
      </w:r>
    </w:p>
    <w:p w14:paraId="18DED06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4C65AB1" w14:textId="278B206C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Actinic keratosis</w:t>
      </w:r>
    </w:p>
    <w:p w14:paraId="2330831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F6CC39A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A98D22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73A279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891FBBC" w14:textId="2C35CE5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BCC</w:t>
      </w:r>
    </w:p>
    <w:p w14:paraId="6FAFC2C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4CFBFB4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0FA48C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5974F8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373476B" w14:textId="0E725CA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SCC</w:t>
      </w:r>
    </w:p>
    <w:p w14:paraId="358E453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E02D4C8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A9C9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596EED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887B1D5" w14:textId="38F2F5E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Melanoma</w:t>
      </w:r>
    </w:p>
    <w:p w14:paraId="7A551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DAEDFF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8D3C5D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F5A06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8BE09AD" w14:textId="424862D6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Cutaneous T-cell lymphoma</w:t>
      </w:r>
    </w:p>
    <w:p w14:paraId="1BCA62F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E425AE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2A6B90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lastRenderedPageBreak/>
        <w:t xml:space="preserve">List of conditions: </w:t>
      </w:r>
    </w:p>
    <w:p w14:paraId="2114D1E1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DF2071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90768A2" w14:textId="088AFBAD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AUTOIMMUNE DISORDERS</w:t>
      </w:r>
    </w:p>
    <w:p w14:paraId="67C29AEA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AF19446" w14:textId="7777777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proofErr w:type="spellStart"/>
      <w:r w:rsidRPr="00AA4FAA">
        <w:rPr>
          <w:rFonts w:ascii="Times New Roman" w:hAnsi="Times New Roman" w:cs="Times New Roman"/>
          <w:b/>
          <w:bCs/>
        </w:rPr>
        <w:t>Behcet’s</w:t>
      </w:r>
      <w:proofErr w:type="spellEnd"/>
      <w:r w:rsidRPr="00AA4FAA">
        <w:rPr>
          <w:rFonts w:ascii="Times New Roman" w:hAnsi="Times New Roman" w:cs="Times New Roman"/>
          <w:b/>
          <w:bCs/>
        </w:rPr>
        <w:t xml:space="preserve"> disease</w:t>
      </w:r>
    </w:p>
    <w:p w14:paraId="36C46F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8E8A01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F51FD9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7ACAB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0D1FF3F" w14:textId="4EC96A25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Dermatomyositis</w:t>
      </w:r>
    </w:p>
    <w:p w14:paraId="0CBFE3A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88DBD0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099D8A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919B5C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339E81B" w14:textId="53C81C2F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Lichen Planus</w:t>
      </w:r>
    </w:p>
    <w:p w14:paraId="0A6003E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081FED2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619929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E19453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F8A33F0" w14:textId="1532AF6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Lupus of the skin</w:t>
      </w:r>
    </w:p>
    <w:p w14:paraId="7A81BFD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EAACD3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990877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8AA703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3F7801D" w14:textId="43A1B10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Scleroderma</w:t>
      </w:r>
    </w:p>
    <w:p w14:paraId="5D9FFBD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D8C7B3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15F8A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95F9F6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2B1E5D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7DD94308" w14:textId="6E2038BE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ALLERGIC DISORDERS</w:t>
      </w:r>
    </w:p>
    <w:p w14:paraId="65F72CA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2ED858B" w14:textId="35BE70B9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Eczema/ atopic dermatitis</w:t>
      </w:r>
    </w:p>
    <w:p w14:paraId="54CA36E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CA880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75966A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BC34FF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D28CDE2" w14:textId="5779829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Allergic dermatitis</w:t>
      </w:r>
    </w:p>
    <w:p w14:paraId="6EDF548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BB8A4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DB5872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80F0BE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16F2D44" w14:textId="0C8617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Irritant dermatitis</w:t>
      </w:r>
    </w:p>
    <w:p w14:paraId="54489F3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110FC5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AC622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3E4AE3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1288590" w14:textId="7FB5C09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Urticaria</w:t>
      </w:r>
    </w:p>
    <w:p w14:paraId="5AA542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106DEF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A560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lastRenderedPageBreak/>
        <w:t xml:space="preserve">List of conditions: </w:t>
      </w:r>
    </w:p>
    <w:p w14:paraId="16838BA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A98A275" w14:textId="50FFB685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Angioedema</w:t>
      </w:r>
    </w:p>
    <w:p w14:paraId="4F92858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319546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C89E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8504CB" w14:textId="0E15C9C6" w:rsidR="00F30416" w:rsidRDefault="00F30416" w:rsidP="00F30416">
      <w:pPr>
        <w:rPr>
          <w:rFonts w:ascii="Times New Roman" w:hAnsi="Times New Roman" w:cs="Times New Roman"/>
        </w:rPr>
      </w:pPr>
    </w:p>
    <w:p w14:paraId="74EA653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2A30CDF" w14:textId="15F5332C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INFECTIONS</w:t>
      </w:r>
    </w:p>
    <w:p w14:paraId="62F79CB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431ADDA" w14:textId="0F0C391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Shingles</w:t>
      </w:r>
    </w:p>
    <w:p w14:paraId="5F3A5A0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C9CB7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34C3B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A45CA8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0E75678" w14:textId="283EEB68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Verruca vulgaris</w:t>
      </w:r>
    </w:p>
    <w:p w14:paraId="0278797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2D88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7ABAB4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FD75D32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5ECFE02" w14:textId="1CDAC7E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Condyloma accuminata</w:t>
      </w:r>
    </w:p>
    <w:p w14:paraId="041F38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CBA2D1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D6003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781774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FD93FFC" w14:textId="332DBBB1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Cellulitis</w:t>
      </w:r>
    </w:p>
    <w:p w14:paraId="3CC99C8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D87010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F3F011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F18EAB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C78754D" w14:textId="560DCA1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Folliculitis</w:t>
      </w:r>
    </w:p>
    <w:p w14:paraId="49F1BD9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A02D9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E36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6580028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438BA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F6239CA" w14:textId="56471874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WOUNDS</w:t>
      </w:r>
    </w:p>
    <w:p w14:paraId="25FB7D06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64FB786" w14:textId="5279CEB3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Venous ulcer</w:t>
      </w:r>
    </w:p>
    <w:p w14:paraId="7277C07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71EDDA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629726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F15EE0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B4071E8" w14:textId="4D2A2D4B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Diabetic ulcer</w:t>
      </w:r>
    </w:p>
    <w:p w14:paraId="775A1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54F355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ABE203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AE8025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25ED680" w14:textId="6D78A44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Pressure ulcer</w:t>
      </w:r>
    </w:p>
    <w:p w14:paraId="41AE2A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1A17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AD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lastRenderedPageBreak/>
        <w:t xml:space="preserve">List of conditions: </w:t>
      </w:r>
    </w:p>
    <w:p w14:paraId="6344C7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B57EB34" w14:textId="108F51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Hidradenitis suppurativa</w:t>
      </w:r>
    </w:p>
    <w:p w14:paraId="60B12EB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5A85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AF9B7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2EB15B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6E709BA" w14:textId="465ECE3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Pyoderma gangrenosum</w:t>
      </w:r>
    </w:p>
    <w:p w14:paraId="28D4C8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6118C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6A4A856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7ED458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2617EE8" w14:textId="5F740081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PEDIATRICS</w:t>
      </w:r>
    </w:p>
    <w:p w14:paraId="3C1D105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14E744E" w14:textId="5E63F78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Impetigo</w:t>
      </w:r>
    </w:p>
    <w:p w14:paraId="7491C00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67FF6C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629FE7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14D9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9D0AF00" w14:textId="23926BE7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Molluscum contagiosum</w:t>
      </w:r>
    </w:p>
    <w:p w14:paraId="3EFB1A1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225E9FC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38E306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0E3C0A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5D66498" w14:textId="2F4990C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Acne</w:t>
      </w:r>
    </w:p>
    <w:p w14:paraId="7C637DD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FDFAEE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446D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33B651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CDE1400" w14:textId="5F59E1EA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Seborrheic dermatitis</w:t>
      </w:r>
    </w:p>
    <w:p w14:paraId="58A2CE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8E60EF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CD99D3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370D4F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EB23CB6" w14:textId="534C955D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 xml:space="preserve">Coxsackievirus/ hand food mouth </w:t>
      </w:r>
    </w:p>
    <w:p w14:paraId="0AA7EC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35C2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46FE2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35136B9" w14:textId="77777777" w:rsidR="00F30416" w:rsidRDefault="00F30416" w:rsidP="00F30416">
      <w:pPr>
        <w:rPr>
          <w:rFonts w:ascii="Times New Roman" w:hAnsi="Times New Roman" w:cs="Times New Roman"/>
        </w:rPr>
      </w:pPr>
    </w:p>
    <w:sectPr w:rsidR="00F30416" w:rsidSect="00AA4FAA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706A3"/>
    <w:multiLevelType w:val="hybridMultilevel"/>
    <w:tmpl w:val="586C973C"/>
    <w:lvl w:ilvl="0" w:tplc="16B47126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180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AA"/>
    <w:rsid w:val="001D191A"/>
    <w:rsid w:val="00737CFE"/>
    <w:rsid w:val="008000B5"/>
    <w:rsid w:val="00852190"/>
    <w:rsid w:val="008A4274"/>
    <w:rsid w:val="0096492E"/>
    <w:rsid w:val="00AA4FAA"/>
    <w:rsid w:val="00B354A0"/>
    <w:rsid w:val="00B86187"/>
    <w:rsid w:val="00C46398"/>
    <w:rsid w:val="00D97C46"/>
    <w:rsid w:val="00DB21AD"/>
    <w:rsid w:val="00EB1BF4"/>
    <w:rsid w:val="00F3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1E3DB"/>
  <w15:chartTrackingRefBased/>
  <w15:docId w15:val="{1AB5916D-BF33-9F40-A5D2-D4529E57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F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FAA"/>
    <w:pPr>
      <w:ind w:left="720"/>
      <w:contextualSpacing/>
    </w:pPr>
  </w:style>
  <w:style w:type="table" w:styleId="TableGrid">
    <w:name w:val="Table Grid"/>
    <w:basedOn w:val="TableNormal"/>
    <w:uiPriority w:val="39"/>
    <w:rsid w:val="00AA4F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4F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F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2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rstderm.com/ai-dermatology/" TargetMode="External"/><Relationship Id="rId5" Type="http://schemas.openxmlformats.org/officeDocument/2006/relationships/hyperlink" Target="https://dermnetnz.or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Ravipati, Advaitaa</dc:creator>
  <cp:keywords/>
  <dc:description/>
  <cp:lastModifiedBy>SARFARAZ JAMAL-17093</cp:lastModifiedBy>
  <cp:revision>8</cp:revision>
  <dcterms:created xsi:type="dcterms:W3CDTF">2023-03-13T07:06:00Z</dcterms:created>
  <dcterms:modified xsi:type="dcterms:W3CDTF">2023-03-17T01:09:00Z</dcterms:modified>
</cp:coreProperties>
</file>