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74" w:rsidRDefault="00862A90" w:rsidP="00862A90">
      <w:pPr>
        <w:spacing w:after="0"/>
        <w:jc w:val="center"/>
        <w:rPr>
          <w:sz w:val="28"/>
          <w:szCs w:val="28"/>
        </w:rPr>
      </w:pPr>
      <w:r w:rsidRPr="00033431">
        <w:rPr>
          <w:rFonts w:ascii="Segoe UI" w:hAnsi="Segoe UI" w:cs="Segoe UI"/>
          <w:sz w:val="40"/>
          <w:szCs w:val="40"/>
          <w:shd w:val="clear" w:color="auto" w:fill="A8D08D" w:themeFill="accent6" w:themeFillTint="99"/>
        </w:rPr>
        <w:t>EXCEL</w:t>
      </w:r>
      <w:r w:rsidRPr="00033431">
        <w:rPr>
          <w:rFonts w:ascii="Segoe UI" w:hAnsi="Segoe UI" w:cs="Segoe UI"/>
          <w:sz w:val="40"/>
          <w:szCs w:val="40"/>
        </w:rPr>
        <w:t xml:space="preserve"> Project Details</w:t>
      </w:r>
    </w:p>
    <w:tbl>
      <w:tblPr>
        <w:tblStyle w:val="TableGrid"/>
        <w:tblpPr w:leftFromText="180" w:rightFromText="180" w:vertAnchor="text" w:horzAnchor="margin" w:tblpXSpec="center" w:tblpY="306"/>
        <w:tblW w:w="10932" w:type="dxa"/>
        <w:tblLook w:val="04A0" w:firstRow="1" w:lastRow="0" w:firstColumn="1" w:lastColumn="0" w:noHBand="0" w:noVBand="1"/>
      </w:tblPr>
      <w:tblGrid>
        <w:gridCol w:w="796"/>
        <w:gridCol w:w="2370"/>
        <w:gridCol w:w="7766"/>
      </w:tblGrid>
      <w:tr w:rsidR="009F0B7B" w:rsidTr="005A351D">
        <w:tc>
          <w:tcPr>
            <w:tcW w:w="10932" w:type="dxa"/>
            <w:gridSpan w:val="3"/>
          </w:tcPr>
          <w:p w:rsidR="009F0B7B" w:rsidRPr="00033431" w:rsidRDefault="009F0B7B" w:rsidP="00862A90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033431">
              <w:rPr>
                <w:rFonts w:ascii="Segoe UI" w:hAnsi="Segoe UI" w:cs="Segoe UI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134539</wp:posOffset>
                  </wp:positionH>
                  <wp:positionV relativeFrom="paragraph">
                    <wp:posOffset>3105</wp:posOffset>
                  </wp:positionV>
                  <wp:extent cx="690644" cy="338275"/>
                  <wp:effectExtent l="0" t="0" r="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7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9" cy="34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2A90">
              <w:rPr>
                <w:rFonts w:ascii="Segoe UI" w:hAnsi="Segoe UI" w:cs="Segoe UI"/>
                <w:sz w:val="40"/>
                <w:szCs w:val="40"/>
              </w:rPr>
              <w:t>S.N Shopmart</w:t>
            </w:r>
            <w:bookmarkStart w:id="0" w:name="_GoBack"/>
            <w:bookmarkEnd w:id="0"/>
          </w:p>
        </w:tc>
      </w:tr>
      <w:tr w:rsidR="00535191" w:rsidRPr="00862A90" w:rsidTr="00337BAF">
        <w:tc>
          <w:tcPr>
            <w:tcW w:w="796" w:type="dxa"/>
          </w:tcPr>
          <w:p w:rsidR="009F0B7B" w:rsidRPr="00862A90" w:rsidRDefault="00535191" w:rsidP="005A01DC">
            <w:pPr>
              <w:jc w:val="center"/>
              <w:rPr>
                <w:rFonts w:ascii="Segoe UI" w:hAnsi="Segoe UI" w:cs="Segoe UI"/>
                <w:b/>
              </w:rPr>
            </w:pPr>
            <w:r w:rsidRPr="00862A90">
              <w:rPr>
                <w:rFonts w:ascii="Segoe UI" w:hAnsi="Segoe UI" w:cs="Segoe UI"/>
                <w:b/>
              </w:rPr>
              <w:t>Index</w:t>
            </w:r>
          </w:p>
        </w:tc>
        <w:tc>
          <w:tcPr>
            <w:tcW w:w="2370" w:type="dxa"/>
          </w:tcPr>
          <w:p w:rsidR="009F0B7B" w:rsidRPr="00862A90" w:rsidRDefault="00033431" w:rsidP="009F0B7B">
            <w:pPr>
              <w:rPr>
                <w:rFonts w:ascii="Segoe UI" w:hAnsi="Segoe UI" w:cs="Segoe UI"/>
                <w:b/>
              </w:rPr>
            </w:pPr>
            <w:r w:rsidRPr="00862A90">
              <w:rPr>
                <w:rFonts w:ascii="Segoe UI" w:hAnsi="Segoe UI" w:cs="Segoe UI"/>
                <w:b/>
              </w:rPr>
              <w:t>Heading</w:t>
            </w:r>
          </w:p>
        </w:tc>
        <w:tc>
          <w:tcPr>
            <w:tcW w:w="7766" w:type="dxa"/>
          </w:tcPr>
          <w:p w:rsidR="009F0B7B" w:rsidRPr="00862A90" w:rsidRDefault="00033431" w:rsidP="009F0B7B">
            <w:pPr>
              <w:rPr>
                <w:rFonts w:ascii="Segoe UI" w:hAnsi="Segoe UI" w:cs="Segoe UI"/>
                <w:b/>
              </w:rPr>
            </w:pPr>
            <w:r w:rsidRPr="00862A90">
              <w:rPr>
                <w:rFonts w:ascii="Segoe UI" w:hAnsi="Segoe UI" w:cs="Segoe UI"/>
                <w:b/>
              </w:rPr>
              <w:t>Description</w:t>
            </w:r>
          </w:p>
        </w:tc>
      </w:tr>
      <w:tr w:rsidR="00862A90" w:rsidRPr="00862A90" w:rsidTr="00337BAF">
        <w:tc>
          <w:tcPr>
            <w:tcW w:w="796" w:type="dxa"/>
          </w:tcPr>
          <w:p w:rsidR="00862A90" w:rsidRPr="00862A90" w:rsidRDefault="00862A90" w:rsidP="005A01DC">
            <w:pPr>
              <w:jc w:val="center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1</w:t>
            </w:r>
          </w:p>
        </w:tc>
        <w:tc>
          <w:tcPr>
            <w:tcW w:w="2370" w:type="dxa"/>
          </w:tcPr>
          <w:p w:rsidR="00862A90" w:rsidRPr="00862A90" w:rsidRDefault="00E416B0" w:rsidP="009F0B7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 w:rsidR="00862A90" w:rsidRPr="00862A90">
              <w:rPr>
                <w:rFonts w:ascii="Segoe UI" w:hAnsi="Segoe UI" w:cs="Segoe UI"/>
              </w:rPr>
              <w:t>omain</w:t>
            </w:r>
          </w:p>
        </w:tc>
        <w:tc>
          <w:tcPr>
            <w:tcW w:w="7766" w:type="dxa"/>
          </w:tcPr>
          <w:p w:rsidR="00862A90" w:rsidRPr="00862A90" w:rsidRDefault="00862A90" w:rsidP="009F0B7B">
            <w:pPr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E-Commerce</w:t>
            </w:r>
          </w:p>
        </w:tc>
      </w:tr>
      <w:tr w:rsidR="00033431" w:rsidRPr="00862A90" w:rsidTr="00337BAF">
        <w:tc>
          <w:tcPr>
            <w:tcW w:w="796" w:type="dxa"/>
          </w:tcPr>
          <w:p w:rsidR="00033431" w:rsidRPr="00862A90" w:rsidRDefault="00337BAF" w:rsidP="005A01DC">
            <w:pPr>
              <w:jc w:val="center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2</w:t>
            </w:r>
          </w:p>
        </w:tc>
        <w:tc>
          <w:tcPr>
            <w:tcW w:w="2370" w:type="dxa"/>
          </w:tcPr>
          <w:p w:rsidR="00033431" w:rsidRPr="00862A90" w:rsidRDefault="00033431" w:rsidP="009F0B7B">
            <w:pPr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Overview</w:t>
            </w:r>
          </w:p>
        </w:tc>
        <w:tc>
          <w:tcPr>
            <w:tcW w:w="7766" w:type="dxa"/>
          </w:tcPr>
          <w:p w:rsidR="00033431" w:rsidRPr="00862A90" w:rsidRDefault="00033431" w:rsidP="00033431">
            <w:pPr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 xml:space="preserve">“S.N </w:t>
            </w:r>
            <w:r w:rsidR="00862A90">
              <w:rPr>
                <w:rFonts w:ascii="Segoe UI" w:hAnsi="Segoe UI" w:cs="Segoe UI"/>
              </w:rPr>
              <w:t>Shopm</w:t>
            </w:r>
            <w:r w:rsidR="00862A90" w:rsidRPr="00862A90">
              <w:rPr>
                <w:rFonts w:ascii="Segoe UI" w:hAnsi="Segoe UI" w:cs="Segoe UI"/>
              </w:rPr>
              <w:t>art</w:t>
            </w:r>
            <w:r w:rsidRPr="00862A90">
              <w:rPr>
                <w:rFonts w:ascii="Segoe UI" w:hAnsi="Segoe UI" w:cs="Segoe UI"/>
              </w:rPr>
              <w:t>” is an e-commerce company, unit of S.N Group of Company.</w:t>
            </w:r>
            <w:r w:rsidR="00862A90">
              <w:rPr>
                <w:rFonts w:ascii="Segoe UI" w:hAnsi="Segoe UI" w:cs="Segoe UI"/>
              </w:rPr>
              <w:t xml:space="preserve"> S.N Shopm</w:t>
            </w:r>
            <w:r w:rsidRPr="00862A90">
              <w:rPr>
                <w:rFonts w:ascii="Segoe UI" w:hAnsi="Segoe UI" w:cs="Segoe UI"/>
              </w:rPr>
              <w:t>art deals diverse products and categories like Phones, Chairs, Storage, Tablets and many more.  Based on the several years of sales data S.N Mart want to create a Sales Analysis Report with Dashboard, so that they can understand their customers and grow more sales in future.</w:t>
            </w:r>
          </w:p>
          <w:p w:rsidR="00033431" w:rsidRPr="00862A90" w:rsidRDefault="00033431" w:rsidP="009F0B7B">
            <w:pPr>
              <w:rPr>
                <w:rFonts w:ascii="Segoe UI" w:hAnsi="Segoe UI" w:cs="Segoe UI"/>
              </w:rPr>
            </w:pPr>
          </w:p>
        </w:tc>
      </w:tr>
      <w:tr w:rsidR="00337BAF" w:rsidRPr="00862A90" w:rsidTr="00337BAF">
        <w:tc>
          <w:tcPr>
            <w:tcW w:w="796" w:type="dxa"/>
          </w:tcPr>
          <w:p w:rsidR="00337BAF" w:rsidRPr="00862A90" w:rsidRDefault="00337BAF" w:rsidP="005A01DC">
            <w:pPr>
              <w:jc w:val="center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3</w:t>
            </w:r>
          </w:p>
        </w:tc>
        <w:tc>
          <w:tcPr>
            <w:tcW w:w="2370" w:type="dxa"/>
          </w:tcPr>
          <w:p w:rsidR="00337BAF" w:rsidRPr="00862A90" w:rsidRDefault="00337BAF" w:rsidP="00337BAF">
            <w:pPr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Objective</w:t>
            </w:r>
          </w:p>
        </w:tc>
        <w:tc>
          <w:tcPr>
            <w:tcW w:w="7766" w:type="dxa"/>
          </w:tcPr>
          <w:p w:rsidR="00337BAF" w:rsidRPr="00862A90" w:rsidRDefault="00337BAF" w:rsidP="00033431">
            <w:pPr>
              <w:rPr>
                <w:rFonts w:ascii="Segoe UI" w:hAnsi="Segoe UI" w:cs="Segoe UI"/>
              </w:rPr>
            </w:pPr>
          </w:p>
        </w:tc>
      </w:tr>
      <w:tr w:rsidR="00535191" w:rsidRPr="00862A90" w:rsidTr="00337BAF">
        <w:tc>
          <w:tcPr>
            <w:tcW w:w="796" w:type="dxa"/>
          </w:tcPr>
          <w:p w:rsidR="009F0B7B" w:rsidRPr="00862A90" w:rsidRDefault="009F0B7B" w:rsidP="005A01DC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370" w:type="dxa"/>
          </w:tcPr>
          <w:p w:rsidR="009F0B7B" w:rsidRPr="00862A90" w:rsidRDefault="009F0B7B" w:rsidP="009F0B7B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7766" w:type="dxa"/>
          </w:tcPr>
          <w:p w:rsidR="00337BAF" w:rsidRPr="00862A90" w:rsidRDefault="00337BAF" w:rsidP="009F0B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 xml:space="preserve">Analyze sales data for S.N </w:t>
            </w:r>
            <w:r w:rsidR="00862A90">
              <w:rPr>
                <w:rFonts w:ascii="Segoe UI" w:hAnsi="Segoe UI" w:cs="Segoe UI"/>
              </w:rPr>
              <w:t>Shopm</w:t>
            </w:r>
            <w:r w:rsidRPr="00862A90">
              <w:rPr>
                <w:rFonts w:ascii="Segoe UI" w:hAnsi="Segoe UI" w:cs="Segoe UI"/>
              </w:rPr>
              <w:t>art company based on Year, Category, Segment and cross different regions</w:t>
            </w:r>
          </w:p>
          <w:p w:rsidR="00337BAF" w:rsidRPr="00862A90" w:rsidRDefault="00337BAF" w:rsidP="009F0B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Identify trends and patterns in sales data</w:t>
            </w:r>
            <w:r w:rsidR="009A6F4C" w:rsidRPr="00862A90">
              <w:rPr>
                <w:rFonts w:ascii="Segoe UI" w:hAnsi="Segoe UI" w:cs="Segoe UI"/>
              </w:rPr>
              <w:t xml:space="preserve"> that can help improve business performance.</w:t>
            </w:r>
          </w:p>
          <w:p w:rsidR="009F0B7B" w:rsidRPr="00862A90" w:rsidRDefault="009F0B7B" w:rsidP="009F0B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Create KPI Banner showing Sales, Profit, Quantity, No. of Orders and Profit Margin.</w:t>
            </w:r>
          </w:p>
          <w:p w:rsidR="009F0B7B" w:rsidRPr="00862A90" w:rsidRDefault="009F0B7B" w:rsidP="009F0B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Find Year on Year (YOY) growth for each KPI.</w:t>
            </w:r>
          </w:p>
          <w:p w:rsidR="009F0B7B" w:rsidRPr="00862A90" w:rsidRDefault="009F0B7B" w:rsidP="009F0B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Compare Sales and Profit by using custom combo Chart.</w:t>
            </w:r>
          </w:p>
          <w:p w:rsidR="009F0B7B" w:rsidRPr="00862A90" w:rsidRDefault="009F0B7B" w:rsidP="009F0B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Compare Category wise Profit</w:t>
            </w:r>
          </w:p>
          <w:p w:rsidR="009F0B7B" w:rsidRPr="00862A90" w:rsidRDefault="009F0B7B" w:rsidP="009F0B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Analyze Category wise Sales Share%.</w:t>
            </w:r>
          </w:p>
          <w:p w:rsidR="009F0B7B" w:rsidRPr="00862A90" w:rsidRDefault="009F0B7B" w:rsidP="009F0B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List Top 10 States Contributing to maximum sales.</w:t>
            </w:r>
          </w:p>
          <w:p w:rsidR="009F0B7B" w:rsidRPr="00862A90" w:rsidRDefault="009F0B7B" w:rsidP="009F0B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List Top 5 highest selling Sub-Categories.</w:t>
            </w:r>
          </w:p>
          <w:p w:rsidR="009F0B7B" w:rsidRPr="00862A90" w:rsidRDefault="009F0B7B" w:rsidP="00337BAF">
            <w:pPr>
              <w:jc w:val="both"/>
              <w:rPr>
                <w:rFonts w:ascii="Segoe UI" w:hAnsi="Segoe UI" w:cs="Segoe UI"/>
              </w:rPr>
            </w:pPr>
          </w:p>
        </w:tc>
      </w:tr>
      <w:tr w:rsidR="00535191" w:rsidRPr="00862A90" w:rsidTr="00337BAF">
        <w:tc>
          <w:tcPr>
            <w:tcW w:w="796" w:type="dxa"/>
          </w:tcPr>
          <w:p w:rsidR="009F0B7B" w:rsidRPr="00862A90" w:rsidRDefault="005A01DC" w:rsidP="005A01DC">
            <w:pPr>
              <w:jc w:val="center"/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4</w:t>
            </w:r>
          </w:p>
        </w:tc>
        <w:tc>
          <w:tcPr>
            <w:tcW w:w="2370" w:type="dxa"/>
          </w:tcPr>
          <w:p w:rsidR="009F0B7B" w:rsidRPr="00862A90" w:rsidRDefault="009A6F4C" w:rsidP="00862A90">
            <w:pPr>
              <w:rPr>
                <w:rFonts w:ascii="Segoe UI" w:hAnsi="Segoe UI" w:cs="Segoe UI"/>
              </w:rPr>
            </w:pPr>
            <w:r w:rsidRPr="00862A90">
              <w:rPr>
                <w:rFonts w:ascii="Segoe UI" w:hAnsi="Segoe UI" w:cs="Segoe UI"/>
              </w:rPr>
              <w:t>Project Summary</w:t>
            </w:r>
          </w:p>
        </w:tc>
        <w:tc>
          <w:tcPr>
            <w:tcW w:w="7766" w:type="dxa"/>
          </w:tcPr>
          <w:p w:rsidR="009F0B7B" w:rsidRPr="00862A90" w:rsidRDefault="00862A90" w:rsidP="00F000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Explore S.N Shopm</w:t>
            </w:r>
            <w:r w:rsidR="009A6F4C" w:rsidRPr="00862A90">
              <w:rPr>
                <w:rFonts w:ascii="Segoe UI" w:hAnsi="Segoe UI" w:cs="Segoe UI"/>
              </w:rPr>
              <w:t>art sales data to improve decision-making by analyzing trends and patterns in orders, customers, High selling products and categories, a</w:t>
            </w:r>
            <w:r w:rsidR="00F00031" w:rsidRPr="00862A90">
              <w:rPr>
                <w:rFonts w:ascii="Segoe UI" w:hAnsi="Segoe UI" w:cs="Segoe UI"/>
              </w:rPr>
              <w:t>lso analyze the performance based on region and states.</w:t>
            </w:r>
          </w:p>
        </w:tc>
      </w:tr>
    </w:tbl>
    <w:p w:rsidR="005D0C74" w:rsidRPr="00862A90" w:rsidRDefault="005D0C74" w:rsidP="00406D63">
      <w:pPr>
        <w:spacing w:after="0"/>
      </w:pPr>
    </w:p>
    <w:p w:rsidR="00406D63" w:rsidRPr="00862A90" w:rsidRDefault="00406D63" w:rsidP="00406D63">
      <w:pPr>
        <w:spacing w:after="0"/>
      </w:pPr>
    </w:p>
    <w:p w:rsidR="00406D63" w:rsidRPr="00862A90" w:rsidRDefault="00406D63" w:rsidP="00406D63">
      <w:pPr>
        <w:spacing w:after="0"/>
      </w:pPr>
    </w:p>
    <w:p w:rsidR="00406D63" w:rsidRDefault="00406D63" w:rsidP="00406D63">
      <w:pPr>
        <w:spacing w:after="0"/>
        <w:rPr>
          <w:sz w:val="28"/>
          <w:szCs w:val="28"/>
        </w:rPr>
      </w:pPr>
    </w:p>
    <w:p w:rsidR="00406D63" w:rsidRDefault="00406D63" w:rsidP="00406D63">
      <w:pPr>
        <w:spacing w:after="0"/>
        <w:rPr>
          <w:sz w:val="28"/>
          <w:szCs w:val="28"/>
        </w:rPr>
      </w:pPr>
    </w:p>
    <w:p w:rsidR="00406D63" w:rsidRDefault="00406D63" w:rsidP="00406D63">
      <w:pPr>
        <w:spacing w:after="0"/>
        <w:rPr>
          <w:sz w:val="28"/>
          <w:szCs w:val="28"/>
        </w:rPr>
      </w:pPr>
    </w:p>
    <w:p w:rsidR="00406D63" w:rsidRDefault="00406D63" w:rsidP="00406D63">
      <w:pPr>
        <w:spacing w:after="0"/>
        <w:rPr>
          <w:sz w:val="28"/>
          <w:szCs w:val="28"/>
        </w:rPr>
      </w:pPr>
    </w:p>
    <w:p w:rsidR="00406D63" w:rsidRDefault="00406D63" w:rsidP="00406D63">
      <w:pPr>
        <w:spacing w:after="0"/>
        <w:rPr>
          <w:sz w:val="28"/>
          <w:szCs w:val="28"/>
        </w:rPr>
      </w:pPr>
    </w:p>
    <w:p w:rsidR="00406D63" w:rsidRPr="00406D63" w:rsidRDefault="00406D63" w:rsidP="00406D63">
      <w:pPr>
        <w:spacing w:after="0"/>
        <w:rPr>
          <w:sz w:val="28"/>
          <w:szCs w:val="28"/>
        </w:rPr>
      </w:pPr>
    </w:p>
    <w:sectPr w:rsidR="00406D63" w:rsidRPr="0040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846"/>
    <w:multiLevelType w:val="hybridMultilevel"/>
    <w:tmpl w:val="7A7C4652"/>
    <w:lvl w:ilvl="0" w:tplc="052A6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F04EC"/>
    <w:multiLevelType w:val="hybridMultilevel"/>
    <w:tmpl w:val="8EFCC16C"/>
    <w:lvl w:ilvl="0" w:tplc="052A6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A0907"/>
    <w:multiLevelType w:val="hybridMultilevel"/>
    <w:tmpl w:val="12628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832C9"/>
    <w:multiLevelType w:val="hybridMultilevel"/>
    <w:tmpl w:val="35BA860C"/>
    <w:lvl w:ilvl="0" w:tplc="052A6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AC"/>
    <w:rsid w:val="00033431"/>
    <w:rsid w:val="00053FAA"/>
    <w:rsid w:val="00183698"/>
    <w:rsid w:val="00193E93"/>
    <w:rsid w:val="001A4109"/>
    <w:rsid w:val="00337BAF"/>
    <w:rsid w:val="003909F2"/>
    <w:rsid w:val="003E4C5B"/>
    <w:rsid w:val="00406D63"/>
    <w:rsid w:val="004C50CF"/>
    <w:rsid w:val="00535191"/>
    <w:rsid w:val="005A01DC"/>
    <w:rsid w:val="005A64F7"/>
    <w:rsid w:val="005D0C74"/>
    <w:rsid w:val="00745B03"/>
    <w:rsid w:val="00862A90"/>
    <w:rsid w:val="009549ED"/>
    <w:rsid w:val="00967EC0"/>
    <w:rsid w:val="00980254"/>
    <w:rsid w:val="009A6F4C"/>
    <w:rsid w:val="009F0B7B"/>
    <w:rsid w:val="00A16445"/>
    <w:rsid w:val="00B21E13"/>
    <w:rsid w:val="00B55E69"/>
    <w:rsid w:val="00BA56CE"/>
    <w:rsid w:val="00BD5CAC"/>
    <w:rsid w:val="00C36E0B"/>
    <w:rsid w:val="00C85512"/>
    <w:rsid w:val="00CC57D6"/>
    <w:rsid w:val="00CE017F"/>
    <w:rsid w:val="00CE1962"/>
    <w:rsid w:val="00E416B0"/>
    <w:rsid w:val="00F0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F2EA-DA2E-4FE2-8F16-01B1206F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D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1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19</cp:revision>
  <dcterms:created xsi:type="dcterms:W3CDTF">2024-06-01T13:49:00Z</dcterms:created>
  <dcterms:modified xsi:type="dcterms:W3CDTF">2024-06-15T06:07:00Z</dcterms:modified>
</cp:coreProperties>
</file>