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9831827"/>
        <w:docPartObj>
          <w:docPartGallery w:val="Cover Pages"/>
          <w:docPartUnique/>
        </w:docPartObj>
      </w:sdtPr>
      <w:sdtEndPr>
        <w:rPr>
          <w:color w:val="333333"/>
        </w:rPr>
      </w:sdtEndPr>
      <w:sdtContent>
        <w:p w:rsidR="00ED16A5" w:rsidRDefault="00ED16A5">
          <w:r>
            <w:rPr>
              <w:noProof/>
            </w:rPr>
            <mc:AlternateContent>
              <mc:Choice Requires="wps">
                <w:drawing>
                  <wp:anchor distT="0" distB="0" distL="114300" distR="114300" simplePos="0" relativeHeight="251664384" behindDoc="0" locked="0" layoutInCell="1" allowOverlap="1" wp14:anchorId="471AD551" wp14:editId="6B765D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D16A5" w:rsidRDefault="00ED16A5">
                                <w:pPr>
                                  <w:pStyle w:val="NoSpacing"/>
                                  <w:rPr>
                                    <w:noProof/>
                                    <w:color w:val="1F497D" w:themeColor="text2"/>
                                  </w:rPr>
                                </w:pPr>
                                <w:r>
                                  <w:rPr>
                                    <w:noProof/>
                                    <w:color w:val="1F497D" w:themeColor="text2"/>
                                  </w:rPr>
                                  <w:t xml:space="preserve">Abstract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ED16A5" w:rsidRDefault="00ED16A5">
                          <w:pPr>
                            <w:pStyle w:val="NoSpacing"/>
                            <w:rPr>
                              <w:noProof/>
                              <w:color w:val="1F497D" w:themeColor="text2"/>
                            </w:rPr>
                          </w:pPr>
                          <w:r>
                            <w:rPr>
                              <w:noProof/>
                              <w:color w:val="1F497D" w:themeColor="text2"/>
                            </w:rPr>
                            <w:t xml:space="preserve">Abstract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6F70948" wp14:editId="3E2BDF1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D16A5" w:rsidRDefault="00ED16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ED16A5" w:rsidRDefault="00ED16A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1AE161" wp14:editId="0645268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16A5" w:rsidRPr="00ED16A5" w:rsidRDefault="00ED16A5" w:rsidP="00ED16A5">
                                <w:pPr>
                                  <w:pStyle w:val="NormalWeb"/>
                                  <w:rPr>
                                    <w:b/>
                                    <w:color w:val="FFFFFF" w:themeColor="background1"/>
                                  </w:rPr>
                                </w:pPr>
                                <w:r w:rsidRPr="00ED16A5">
                                  <w:rPr>
                                    <w:b/>
                                    <w:color w:val="FFFFFF" w:themeColor="background1"/>
                                  </w:rPr>
                                  <w:t>A study of Techniques for Software Test Data Generation</w:t>
                                </w:r>
                              </w:p>
                              <w:p w:rsidR="00ED16A5" w:rsidRPr="00ED16A5" w:rsidRDefault="00ED16A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ED16A5" w:rsidRPr="00ED16A5" w:rsidRDefault="00ED16A5" w:rsidP="00ED16A5">
                          <w:pPr>
                            <w:pStyle w:val="NormalWeb"/>
                            <w:rPr>
                              <w:b/>
                              <w:color w:val="FFFFFF" w:themeColor="background1"/>
                            </w:rPr>
                          </w:pPr>
                          <w:r w:rsidRPr="00ED16A5">
                            <w:rPr>
                              <w:b/>
                              <w:color w:val="FFFFFF" w:themeColor="background1"/>
                            </w:rPr>
                            <w:t>A study of Techniques for Software Test Data Generation</w:t>
                          </w:r>
                        </w:p>
                        <w:p w:rsidR="00ED16A5" w:rsidRPr="00ED16A5" w:rsidRDefault="00ED16A5">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5E3A5D1" wp14:editId="295D13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2B56D6D" wp14:editId="3533E4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DBD18D" wp14:editId="6602D7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hAnsi="Times New Roman" w:cs="Times New Roman"/>
                                    <w:noProof/>
                                    <w:color w:val="4F81BD" w:themeColor="accent1"/>
                                    <w:sz w:val="24"/>
                                    <w:szCs w:val="24"/>
                                  </w:rPr>
                                  <w:alias w:val="Title"/>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ED16A5" w:rsidRPr="00ED16A5" w:rsidRDefault="00ED16A5">
                                    <w:pPr>
                                      <w:rPr>
                                        <w:rFonts w:ascii="Times New Roman" w:hAnsi="Times New Roman" w:cs="Times New Roman"/>
                                        <w:noProof/>
                                        <w:color w:val="4F81BD" w:themeColor="accent1"/>
                                        <w:sz w:val="24"/>
                                        <w:szCs w:val="24"/>
                                      </w:rPr>
                                    </w:pPr>
                                    <w:r w:rsidRPr="00ED16A5">
                                      <w:rPr>
                                        <w:rFonts w:ascii="Times New Roman" w:hAnsi="Times New Roman" w:cs="Times New Roman"/>
                                        <w:noProof/>
                                        <w:color w:val="4F81BD" w:themeColor="accent1"/>
                                        <w:sz w:val="24"/>
                                        <w:szCs w:val="24"/>
                                      </w:rPr>
                                      <w:t xml:space="preserve">     </w:t>
                                    </w:r>
                                  </w:p>
                                </w:sdtContent>
                              </w:sdt>
                              <w:sdt>
                                <w:sdtPr>
                                  <w:rPr>
                                    <w:rFonts w:ascii="Times New Roman" w:hAnsi="Times New Roman" w:cs="Times New Roman"/>
                                    <w:b/>
                                    <w:sz w:val="32"/>
                                    <w:szCs w:val="32"/>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ED16A5" w:rsidRPr="00ED16A5" w:rsidRDefault="00ED16A5" w:rsidP="00ED16A5">
                                    <w:pPr>
                                      <w:rPr>
                                        <w:rFonts w:ascii="Times New Roman" w:hAnsi="Times New Roman" w:cs="Times New Roman"/>
                                        <w:noProof/>
                                        <w:color w:val="1F497D" w:themeColor="text2"/>
                                        <w:sz w:val="24"/>
                                        <w:szCs w:val="24"/>
                                      </w:rPr>
                                    </w:pPr>
                                    <w:r w:rsidRPr="00ED16A5">
                                      <w:rPr>
                                        <w:rFonts w:ascii="Times New Roman" w:hAnsi="Times New Roman" w:cs="Times New Roman"/>
                                        <w:b/>
                                        <w:sz w:val="32"/>
                                        <w:szCs w:val="32"/>
                                      </w:rPr>
                                      <w:t xml:space="preserve">Ankita Bihani (10BCE0179)                                                            </w:t>
                                    </w:r>
                                    <w:proofErr w:type="spellStart"/>
                                    <w:r w:rsidRPr="00ED16A5">
                                      <w:rPr>
                                        <w:rFonts w:ascii="Times New Roman" w:hAnsi="Times New Roman" w:cs="Times New Roman"/>
                                        <w:b/>
                                        <w:sz w:val="32"/>
                                        <w:szCs w:val="32"/>
                                      </w:rPr>
                                      <w:t>Sargam</w:t>
                                    </w:r>
                                    <w:proofErr w:type="spellEnd"/>
                                    <w:r w:rsidRPr="00ED16A5">
                                      <w:rPr>
                                        <w:rFonts w:ascii="Times New Roman" w:hAnsi="Times New Roman" w:cs="Times New Roman"/>
                                        <w:b/>
                                        <w:sz w:val="32"/>
                                        <w:szCs w:val="32"/>
                                      </w:rPr>
                                      <w:t xml:space="preserve"> </w:t>
                                    </w:r>
                                    <w:proofErr w:type="spellStart"/>
                                    <w:r w:rsidRPr="00ED16A5">
                                      <w:rPr>
                                        <w:rFonts w:ascii="Times New Roman" w:hAnsi="Times New Roman" w:cs="Times New Roman"/>
                                        <w:b/>
                                        <w:sz w:val="32"/>
                                        <w:szCs w:val="32"/>
                                      </w:rPr>
                                      <w:t>Badyal</w:t>
                                    </w:r>
                                    <w:proofErr w:type="spellEnd"/>
                                    <w:r w:rsidRPr="00ED16A5">
                                      <w:rPr>
                                        <w:rFonts w:ascii="Times New Roman" w:hAnsi="Times New Roman" w:cs="Times New Roman"/>
                                        <w:b/>
                                        <w:sz w:val="32"/>
                                        <w:szCs w:val="32"/>
                                      </w:rPr>
                                      <w:t xml:space="preserve"> (10BCE0385)                                  </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Pooja</w:t>
                                    </w:r>
                                    <w:proofErr w:type="spellEnd"/>
                                    <w:r>
                                      <w:rPr>
                                        <w:rFonts w:ascii="Times New Roman" w:hAnsi="Times New Roman" w:cs="Times New Roman"/>
                                        <w:b/>
                                        <w:sz w:val="32"/>
                                        <w:szCs w:val="32"/>
                                      </w:rPr>
                                      <w:t xml:space="preserve"> </w:t>
                                    </w:r>
                                    <w:proofErr w:type="spellStart"/>
                                    <w:r w:rsidRPr="00ED16A5">
                                      <w:rPr>
                                        <w:rFonts w:ascii="Times New Roman" w:hAnsi="Times New Roman" w:cs="Times New Roman"/>
                                        <w:b/>
                                        <w:sz w:val="32"/>
                                        <w:szCs w:val="32"/>
                                      </w:rPr>
                                      <w:t>Waikar</w:t>
                                    </w:r>
                                    <w:proofErr w:type="spellEnd"/>
                                    <w:r w:rsidR="00DD1F9F">
                                      <w:rPr>
                                        <w:rFonts w:ascii="Times New Roman" w:hAnsi="Times New Roman" w:cs="Times New Roman"/>
                                        <w:b/>
                                        <w:sz w:val="32"/>
                                        <w:szCs w:val="32"/>
                                      </w:rPr>
                                      <w:t xml:space="preserve"> </w:t>
                                    </w:r>
                                    <w:r w:rsidRPr="00ED16A5">
                                      <w:rPr>
                                        <w:rFonts w:ascii="Times New Roman" w:hAnsi="Times New Roman" w:cs="Times New Roman"/>
                                        <w:b/>
                                        <w:sz w:val="32"/>
                                        <w:szCs w:val="32"/>
                                      </w:rPr>
                                      <w:t>(10BCE0430</w:t>
                                    </w:r>
                                    <w:r w:rsidR="003F12E1" w:rsidRPr="00ED16A5">
                                      <w:rPr>
                                        <w:rFonts w:ascii="Times New Roman" w:hAnsi="Times New Roman" w:cs="Times New Roman"/>
                                        <w:b/>
                                        <w:sz w:val="32"/>
                                        <w:szCs w:val="32"/>
                                      </w:rPr>
                                      <w:t>)</w:t>
                                    </w:r>
                                    <w:r w:rsidR="003F12E1">
                                      <w:rPr>
                                        <w:rFonts w:ascii="Times New Roman" w:hAnsi="Times New Roman" w:cs="Times New Roman"/>
                                        <w:b/>
                                        <w:sz w:val="32"/>
                                        <w:szCs w:val="32"/>
                                      </w:rPr>
                                      <w:t xml:space="preserve"> Research</w:t>
                                    </w:r>
                                    <w:r w:rsidR="00DD1F9F">
                                      <w:rPr>
                                        <w:rFonts w:ascii="Times New Roman" w:hAnsi="Times New Roman" w:cs="Times New Roman"/>
                                        <w:b/>
                                        <w:sz w:val="32"/>
                                        <w:szCs w:val="32"/>
                                      </w:rPr>
                                      <w:t xml:space="preserve"> </w:t>
                                    </w:r>
                                    <w:r w:rsidRPr="00ED16A5">
                                      <w:rPr>
                                        <w:rFonts w:ascii="Times New Roman" w:hAnsi="Times New Roman" w:cs="Times New Roman"/>
                                        <w:b/>
                                        <w:sz w:val="32"/>
                                        <w:szCs w:val="32"/>
                                      </w:rPr>
                                      <w:t>guide:</w:t>
                                    </w:r>
                                    <w:r w:rsidR="00DD1F9F">
                                      <w:rPr>
                                        <w:rFonts w:ascii="Times New Roman" w:hAnsi="Times New Roman" w:cs="Times New Roman"/>
                                        <w:b/>
                                        <w:sz w:val="32"/>
                                        <w:szCs w:val="32"/>
                                      </w:rPr>
                                      <w:t xml:space="preserve">                  </w:t>
                                    </w:r>
                                    <w:r w:rsidRPr="00ED16A5">
                                      <w:rPr>
                                        <w:rFonts w:ascii="Times New Roman" w:hAnsi="Times New Roman" w:cs="Times New Roman"/>
                                        <w:b/>
                                        <w:sz w:val="32"/>
                                        <w:szCs w:val="32"/>
                                      </w:rPr>
                                      <w:t xml:space="preserve"> Prof </w:t>
                                    </w:r>
                                    <w:proofErr w:type="spellStart"/>
                                    <w:r w:rsidRPr="00ED16A5">
                                      <w:rPr>
                                        <w:rFonts w:ascii="Times New Roman" w:hAnsi="Times New Roman" w:cs="Times New Roman"/>
                                        <w:b/>
                                        <w:sz w:val="32"/>
                                        <w:szCs w:val="32"/>
                                      </w:rPr>
                                      <w:t>Senthil</w:t>
                                    </w:r>
                                    <w:proofErr w:type="spellEnd"/>
                                    <w:r w:rsidRPr="00ED16A5">
                                      <w:rPr>
                                        <w:rFonts w:ascii="Times New Roman" w:hAnsi="Times New Roman" w:cs="Times New Roman"/>
                                        <w:b/>
                                        <w:sz w:val="32"/>
                                        <w:szCs w:val="32"/>
                                      </w:rPr>
                                      <w:t xml:space="preserve"> J.</w:t>
                                    </w:r>
                                    <w:r>
                                      <w:rPr>
                                        <w:rFonts w:ascii="Times New Roman" w:hAnsi="Times New Roman" w:cs="Times New Roman"/>
                                        <w:b/>
                                        <w:sz w:val="32"/>
                                        <w:szCs w:val="32"/>
                                      </w:rPr>
                                      <w:t xml:space="preserve">  </w:t>
                                    </w:r>
                                    <w:r w:rsidR="00DD1F9F">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D16A5">
                                      <w:rPr>
                                        <w:rFonts w:ascii="Times New Roman" w:hAnsi="Times New Roman" w:cs="Times New Roman"/>
                                        <w:b/>
                                        <w:sz w:val="32"/>
                                        <w:szCs w:val="32"/>
                                      </w:rPr>
                                      <w:t>VIT UNIVERSITY</w:t>
                                    </w:r>
                                    <w:r>
                                      <w:rPr>
                                        <w:rFonts w:ascii="Times New Roman" w:hAnsi="Times New Roman" w:cs="Times New Roman"/>
                                        <w:b/>
                                        <w:sz w:val="32"/>
                                        <w:szCs w:val="32"/>
                                      </w:rPr>
                                      <w:t xml:space="preserve">     </w:t>
                                    </w:r>
                                    <w:r w:rsidRPr="00ED16A5">
                                      <w:rPr>
                                        <w:rFonts w:ascii="Times New Roman" w:hAnsi="Times New Roman" w:cs="Times New Roman"/>
                                        <w:b/>
                                        <w:sz w:val="32"/>
                                        <w:szCs w:val="32"/>
                                      </w:rPr>
                                      <w:t>3/12/2013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imes New Roman" w:hAnsi="Times New Roman" w:cs="Times New Roman"/>
                              <w:noProof/>
                              <w:color w:val="4F81BD" w:themeColor="accent1"/>
                              <w:sz w:val="24"/>
                              <w:szCs w:val="24"/>
                            </w:rPr>
                            <w:alias w:val="Title"/>
                            <w:id w:val="314850067"/>
                            <w:showingPlcHdr/>
                            <w:dataBinding w:prefixMappings="xmlns:ns0='http://schemas.openxmlformats.org/package/2006/metadata/core-properties' xmlns:ns1='http://purl.org/dc/elements/1.1/'" w:xpath="/ns0:coreProperties[1]/ns1:title[1]" w:storeItemID="{6C3C8BC8-F283-45AE-878A-BAB7291924A1}"/>
                            <w:text/>
                          </w:sdtPr>
                          <w:sdtEndPr/>
                          <w:sdtContent>
                            <w:p w:rsidR="00ED16A5" w:rsidRPr="00ED16A5" w:rsidRDefault="00ED16A5">
                              <w:pPr>
                                <w:rPr>
                                  <w:rFonts w:ascii="Times New Roman" w:hAnsi="Times New Roman" w:cs="Times New Roman"/>
                                  <w:noProof/>
                                  <w:color w:val="4F81BD" w:themeColor="accent1"/>
                                  <w:sz w:val="24"/>
                                  <w:szCs w:val="24"/>
                                </w:rPr>
                              </w:pPr>
                              <w:r w:rsidRPr="00ED16A5">
                                <w:rPr>
                                  <w:rFonts w:ascii="Times New Roman" w:hAnsi="Times New Roman" w:cs="Times New Roman"/>
                                  <w:noProof/>
                                  <w:color w:val="4F81BD" w:themeColor="accent1"/>
                                  <w:sz w:val="24"/>
                                  <w:szCs w:val="24"/>
                                </w:rPr>
                                <w:t xml:space="preserve">     </w:t>
                              </w:r>
                            </w:p>
                          </w:sdtContent>
                        </w:sdt>
                        <w:sdt>
                          <w:sdtPr>
                            <w:rPr>
                              <w:rFonts w:ascii="Times New Roman" w:hAnsi="Times New Roman" w:cs="Times New Roman"/>
                              <w:b/>
                              <w:sz w:val="32"/>
                              <w:szCs w:val="32"/>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ED16A5" w:rsidRPr="00ED16A5" w:rsidRDefault="00ED16A5" w:rsidP="00ED16A5">
                              <w:pPr>
                                <w:rPr>
                                  <w:rFonts w:ascii="Times New Roman" w:hAnsi="Times New Roman" w:cs="Times New Roman"/>
                                  <w:noProof/>
                                  <w:color w:val="1F497D" w:themeColor="text2"/>
                                  <w:sz w:val="24"/>
                                  <w:szCs w:val="24"/>
                                </w:rPr>
                              </w:pPr>
                              <w:r w:rsidRPr="00ED16A5">
                                <w:rPr>
                                  <w:rFonts w:ascii="Times New Roman" w:hAnsi="Times New Roman" w:cs="Times New Roman"/>
                                  <w:b/>
                                  <w:sz w:val="32"/>
                                  <w:szCs w:val="32"/>
                                </w:rPr>
                                <w:t xml:space="preserve">Ankita Bihani (10BCE0179)                                                            Sargam Badyal (10BCE0385)                                  </w:t>
                              </w:r>
                              <w:r>
                                <w:rPr>
                                  <w:rFonts w:ascii="Times New Roman" w:hAnsi="Times New Roman" w:cs="Times New Roman"/>
                                  <w:b/>
                                  <w:sz w:val="32"/>
                                  <w:szCs w:val="32"/>
                                </w:rPr>
                                <w:t xml:space="preserve">                          Pooja </w:t>
                              </w:r>
                              <w:r w:rsidRPr="00ED16A5">
                                <w:rPr>
                                  <w:rFonts w:ascii="Times New Roman" w:hAnsi="Times New Roman" w:cs="Times New Roman"/>
                                  <w:b/>
                                  <w:sz w:val="32"/>
                                  <w:szCs w:val="32"/>
                                </w:rPr>
                                <w:t>Waikar</w:t>
                              </w:r>
                              <w:r w:rsidR="00DD1F9F">
                                <w:rPr>
                                  <w:rFonts w:ascii="Times New Roman" w:hAnsi="Times New Roman" w:cs="Times New Roman"/>
                                  <w:b/>
                                  <w:sz w:val="32"/>
                                  <w:szCs w:val="32"/>
                                </w:rPr>
                                <w:t xml:space="preserve"> </w:t>
                              </w:r>
                              <w:r w:rsidRPr="00ED16A5">
                                <w:rPr>
                                  <w:rFonts w:ascii="Times New Roman" w:hAnsi="Times New Roman" w:cs="Times New Roman"/>
                                  <w:b/>
                                  <w:sz w:val="32"/>
                                  <w:szCs w:val="32"/>
                                </w:rPr>
                                <w:t>(10BCE0430</w:t>
                              </w:r>
                              <w:r w:rsidR="003F12E1" w:rsidRPr="00ED16A5">
                                <w:rPr>
                                  <w:rFonts w:ascii="Times New Roman" w:hAnsi="Times New Roman" w:cs="Times New Roman"/>
                                  <w:b/>
                                  <w:sz w:val="32"/>
                                  <w:szCs w:val="32"/>
                                </w:rPr>
                                <w:t>)</w:t>
                              </w:r>
                              <w:r w:rsidR="003F12E1">
                                <w:rPr>
                                  <w:rFonts w:ascii="Times New Roman" w:hAnsi="Times New Roman" w:cs="Times New Roman"/>
                                  <w:b/>
                                  <w:sz w:val="32"/>
                                  <w:szCs w:val="32"/>
                                </w:rPr>
                                <w:t xml:space="preserve"> Research</w:t>
                              </w:r>
                              <w:r w:rsidR="00DD1F9F">
                                <w:rPr>
                                  <w:rFonts w:ascii="Times New Roman" w:hAnsi="Times New Roman" w:cs="Times New Roman"/>
                                  <w:b/>
                                  <w:sz w:val="32"/>
                                  <w:szCs w:val="32"/>
                                </w:rPr>
                                <w:t xml:space="preserve"> </w:t>
                              </w:r>
                              <w:r w:rsidRPr="00ED16A5">
                                <w:rPr>
                                  <w:rFonts w:ascii="Times New Roman" w:hAnsi="Times New Roman" w:cs="Times New Roman"/>
                                  <w:b/>
                                  <w:sz w:val="32"/>
                                  <w:szCs w:val="32"/>
                                </w:rPr>
                                <w:t>guide:</w:t>
                              </w:r>
                              <w:r w:rsidR="00DD1F9F">
                                <w:rPr>
                                  <w:rFonts w:ascii="Times New Roman" w:hAnsi="Times New Roman" w:cs="Times New Roman"/>
                                  <w:b/>
                                  <w:sz w:val="32"/>
                                  <w:szCs w:val="32"/>
                                </w:rPr>
                                <w:t xml:space="preserve">                  </w:t>
                              </w:r>
                              <w:r w:rsidRPr="00ED16A5">
                                <w:rPr>
                                  <w:rFonts w:ascii="Times New Roman" w:hAnsi="Times New Roman" w:cs="Times New Roman"/>
                                  <w:b/>
                                  <w:sz w:val="32"/>
                                  <w:szCs w:val="32"/>
                                </w:rPr>
                                <w:t xml:space="preserve"> Prof Senthil J.</w:t>
                              </w:r>
                              <w:r>
                                <w:rPr>
                                  <w:rFonts w:ascii="Times New Roman" w:hAnsi="Times New Roman" w:cs="Times New Roman"/>
                                  <w:b/>
                                  <w:sz w:val="32"/>
                                  <w:szCs w:val="32"/>
                                </w:rPr>
                                <w:t xml:space="preserve">  </w:t>
                              </w:r>
                              <w:r w:rsidR="00DD1F9F">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D16A5">
                                <w:rPr>
                                  <w:rFonts w:ascii="Times New Roman" w:hAnsi="Times New Roman" w:cs="Times New Roman"/>
                                  <w:b/>
                                  <w:sz w:val="32"/>
                                  <w:szCs w:val="32"/>
                                </w:rPr>
                                <w:t>VIT UNIVERSITY</w:t>
                              </w:r>
                              <w:r>
                                <w:rPr>
                                  <w:rFonts w:ascii="Times New Roman" w:hAnsi="Times New Roman" w:cs="Times New Roman"/>
                                  <w:b/>
                                  <w:sz w:val="32"/>
                                  <w:szCs w:val="32"/>
                                </w:rPr>
                                <w:t xml:space="preserve">     </w:t>
                              </w:r>
                              <w:r w:rsidRPr="00ED16A5">
                                <w:rPr>
                                  <w:rFonts w:ascii="Times New Roman" w:hAnsi="Times New Roman" w:cs="Times New Roman"/>
                                  <w:b/>
                                  <w:sz w:val="32"/>
                                  <w:szCs w:val="32"/>
                                </w:rPr>
                                <w:t>3/12/2013</w:t>
                              </w:r>
                            </w:p>
                          </w:sdtContent>
                        </w:sdt>
                      </w:txbxContent>
                    </v:textbox>
                    <w10:wrap type="square" anchorx="page" anchory="page"/>
                  </v:shape>
                </w:pict>
              </mc:Fallback>
            </mc:AlternateContent>
          </w:r>
        </w:p>
        <w:p w:rsidR="00ED16A5" w:rsidRDefault="00ED16A5">
          <w:pPr>
            <w:rPr>
              <w:rFonts w:ascii="Times New Roman" w:eastAsia="Times New Roman" w:hAnsi="Times New Roman" w:cs="Times New Roman"/>
              <w:color w:val="333333"/>
              <w:sz w:val="24"/>
              <w:szCs w:val="24"/>
            </w:rPr>
          </w:pPr>
          <w:r>
            <w:rPr>
              <w:color w:val="333333"/>
            </w:rPr>
            <w:br w:type="page"/>
          </w:r>
        </w:p>
      </w:sdtContent>
    </w:sdt>
    <w:p w:rsidR="005A52E9" w:rsidRDefault="005A52E9" w:rsidP="005A52E9">
      <w:pPr>
        <w:pStyle w:val="NormalWeb"/>
        <w:shd w:val="clear" w:color="auto" w:fill="FFFFFF"/>
        <w:spacing w:before="150" w:beforeAutospacing="0" w:after="0" w:afterAutospacing="0" w:line="283" w:lineRule="atLeast"/>
        <w:rPr>
          <w:rFonts w:ascii="Tahoma" w:hAnsi="Tahoma" w:cs="Tahoma"/>
          <w:color w:val="333333"/>
          <w:sz w:val="20"/>
          <w:szCs w:val="20"/>
        </w:rPr>
      </w:pPr>
    </w:p>
    <w:p w:rsidR="00485D45" w:rsidRDefault="00485D45" w:rsidP="00485D45">
      <w:pPr>
        <w:pStyle w:val="NormalWeb"/>
        <w:rPr>
          <w:b/>
          <w:color w:val="333333"/>
        </w:rPr>
      </w:pPr>
      <w:r w:rsidRPr="00AE6DC0">
        <w:rPr>
          <w:b/>
          <w:color w:val="333333"/>
        </w:rPr>
        <w:t>A study of Techniques for Software Test Data Generation</w:t>
      </w:r>
    </w:p>
    <w:p w:rsidR="00485D45" w:rsidRPr="002961EC" w:rsidRDefault="00485D45" w:rsidP="00485D45">
      <w:pPr>
        <w:pStyle w:val="NormalWeb"/>
        <w:spacing w:line="360" w:lineRule="auto"/>
        <w:rPr>
          <w:b/>
          <w:color w:val="333333"/>
        </w:rPr>
      </w:pPr>
      <w:r w:rsidRPr="002961EC">
        <w:rPr>
          <w:b/>
          <w:color w:val="333333"/>
        </w:rPr>
        <w:t>Introduction:</w:t>
      </w:r>
    </w:p>
    <w:p w:rsidR="00485D45" w:rsidRPr="000E49A5" w:rsidRDefault="00485D45" w:rsidP="00485D45">
      <w:pPr>
        <w:pStyle w:val="NormalWeb"/>
        <w:spacing w:line="360" w:lineRule="auto"/>
        <w:rPr>
          <w:color w:val="333333"/>
        </w:rPr>
      </w:pPr>
      <w:r w:rsidRPr="002961EC">
        <w:rPr>
          <w:color w:val="333333"/>
        </w:rPr>
        <w:t xml:space="preserve">Software testing is the process of evaluating the capability or any functionality of the system and </w:t>
      </w:r>
      <w:r w:rsidRPr="000E49A5">
        <w:rPr>
          <w:color w:val="333333"/>
        </w:rPr>
        <w:t>comparing it with its desired performance. Testing is not a simple debugging process. It spans across a wide array of activities that include quality assurance, verification, validation and estimation of its reliability, scalability and maintainability. Software testing is a trade-off between budget, time and quality.</w:t>
      </w:r>
    </w:p>
    <w:p w:rsidR="00485D45" w:rsidRPr="000E49A5" w:rsidRDefault="00485D45" w:rsidP="00485D45">
      <w:pPr>
        <w:pStyle w:val="NormalWeb"/>
        <w:spacing w:line="360" w:lineRule="auto"/>
        <w:rPr>
          <w:rStyle w:val="apple-converted-space"/>
          <w:b/>
          <w:color w:val="000000"/>
        </w:rPr>
      </w:pPr>
      <w:r w:rsidRPr="000E49A5">
        <w:rPr>
          <w:rStyle w:val="apple-converted-space"/>
          <w:b/>
          <w:color w:val="000000"/>
        </w:rPr>
        <w:t>Problem Statement:</w:t>
      </w:r>
    </w:p>
    <w:p w:rsidR="00485D45" w:rsidRPr="003650A0" w:rsidRDefault="00485D45" w:rsidP="00485D45">
      <w:pPr>
        <w:pStyle w:val="NormalWeb"/>
        <w:spacing w:line="360" w:lineRule="auto"/>
        <w:rPr>
          <w:color w:val="333333"/>
        </w:rPr>
      </w:pPr>
      <w:r w:rsidRPr="000E49A5">
        <w:rPr>
          <w:rStyle w:val="apple-converted-space"/>
          <w:color w:val="000000"/>
        </w:rPr>
        <w:t> In the current scenario, as the complexity of the software being developed is increasing, software testing is becoming more and more challenging. In cases where no proper software testing is involved, a huge amount of money is spent to compensate the errors occurring. Effective development of a project requires choosing the most appropriate testing techniques suiting the project</w:t>
      </w:r>
      <w:r>
        <w:rPr>
          <w:rStyle w:val="apple-converted-space"/>
          <w:color w:val="000000"/>
        </w:rPr>
        <w:t xml:space="preserve"> requirements</w:t>
      </w:r>
      <w:r w:rsidRPr="000E49A5">
        <w:rPr>
          <w:rStyle w:val="apple-converted-space"/>
          <w:color w:val="000000"/>
        </w:rPr>
        <w:t xml:space="preserve">. Application of genetic algorithms for software testing seems to be a solution but </w:t>
      </w:r>
      <w:r>
        <w:rPr>
          <w:rStyle w:val="apple-converted-space"/>
          <w:color w:val="000000"/>
        </w:rPr>
        <w:t xml:space="preserve">suffers from </w:t>
      </w:r>
      <w:r w:rsidRPr="000E49A5">
        <w:rPr>
          <w:rStyle w:val="apple-converted-space"/>
          <w:color w:val="000000"/>
        </w:rPr>
        <w:t>major</w:t>
      </w:r>
      <w:r>
        <w:rPr>
          <w:rStyle w:val="apple-converted-space"/>
          <w:color w:val="000000"/>
        </w:rPr>
        <w:t xml:space="preserve"> drawbacks like</w:t>
      </w:r>
      <w:r w:rsidRPr="000E49A5">
        <w:rPr>
          <w:rStyle w:val="apple-converted-space"/>
          <w:color w:val="000000"/>
        </w:rPr>
        <w:t xml:space="preserve"> it has too many test cases, is an extremely lengthy process and is expensive.</w:t>
      </w:r>
      <w:r>
        <w:rPr>
          <w:rFonts w:ascii="Tahoma" w:hAnsi="Tahoma" w:cs="Tahoma"/>
          <w:color w:val="333333"/>
        </w:rPr>
        <w:t xml:space="preserve"> </w:t>
      </w:r>
      <w:r>
        <w:rPr>
          <w:color w:val="333333"/>
        </w:rPr>
        <w:t xml:space="preserve">Software testing process can become much easier if the right combination of the various testing techniques is employed. </w:t>
      </w:r>
      <w:r w:rsidRPr="003650A0">
        <w:rPr>
          <w:color w:val="333333"/>
        </w:rPr>
        <w:t>A good test case is a test case whose chances of</w:t>
      </w:r>
      <w:r>
        <w:rPr>
          <w:color w:val="333333"/>
        </w:rPr>
        <w:t xml:space="preserve"> </w:t>
      </w:r>
      <w:r w:rsidRPr="003650A0">
        <w:rPr>
          <w:color w:val="333333"/>
        </w:rPr>
        <w:t>finding a bug are more.</w:t>
      </w:r>
      <w:r>
        <w:rPr>
          <w:color w:val="333333"/>
        </w:rPr>
        <w:t xml:space="preserve"> The challenge is to simplify the process of software test data generation and make it more efficient.</w:t>
      </w:r>
    </w:p>
    <w:p w:rsidR="00485D45" w:rsidRPr="001A6F61" w:rsidRDefault="00485D45" w:rsidP="00485D45">
      <w:pPr>
        <w:pStyle w:val="NormalWeb"/>
        <w:spacing w:line="360" w:lineRule="auto"/>
        <w:rPr>
          <w:b/>
          <w:color w:val="333333"/>
        </w:rPr>
      </w:pPr>
      <w:r w:rsidRPr="001A6F61">
        <w:rPr>
          <w:b/>
          <w:color w:val="333333"/>
        </w:rPr>
        <w:t>Solution:</w:t>
      </w:r>
    </w:p>
    <w:p w:rsidR="00485D45" w:rsidRPr="00310DE1" w:rsidRDefault="00485D45" w:rsidP="00485D45">
      <w:pPr>
        <w:pStyle w:val="NormalWeb"/>
        <w:spacing w:line="360" w:lineRule="auto"/>
        <w:rPr>
          <w:color w:val="333333"/>
        </w:rPr>
      </w:pPr>
      <w:r w:rsidRPr="00310DE1">
        <w:rPr>
          <w:color w:val="333333"/>
        </w:rPr>
        <w:t xml:space="preserve">This paper aims to find the most effective combinations of the various software testing techniques that can be employed. Finally, </w:t>
      </w:r>
      <w:r>
        <w:rPr>
          <w:color w:val="333333"/>
        </w:rPr>
        <w:t xml:space="preserve">a ratio </w:t>
      </w:r>
      <w:r w:rsidRPr="00310DE1">
        <w:rPr>
          <w:color w:val="333333"/>
        </w:rPr>
        <w:t>of each testing to be employed in every phase of software design and development will be derived.</w:t>
      </w:r>
    </w:p>
    <w:p w:rsidR="00E93F57" w:rsidRDefault="00485D45" w:rsidP="00485D45">
      <w:pPr>
        <w:pStyle w:val="NormalWeb"/>
        <w:spacing w:line="360" w:lineRule="auto"/>
        <w:rPr>
          <w:color w:val="333333"/>
        </w:rPr>
      </w:pPr>
      <w:r>
        <w:rPr>
          <w:color w:val="333333"/>
        </w:rPr>
        <w:t xml:space="preserve">A </w:t>
      </w:r>
      <w:r w:rsidRPr="00143226">
        <w:rPr>
          <w:b/>
          <w:i/>
          <w:color w:val="333333"/>
        </w:rPr>
        <w:t>Hamiltonian circuit</w:t>
      </w:r>
      <w:r>
        <w:rPr>
          <w:color w:val="333333"/>
        </w:rPr>
        <w:t xml:space="preserve"> is a closed path in an undirected graph G that visits each vertex exactly once. Thus, it ensures that all the requirements of the system are visited (met) exactly once.</w:t>
      </w:r>
      <w:r w:rsidRPr="00E0199F">
        <w:rPr>
          <w:rFonts w:asciiTheme="minorHAnsi" w:eastAsiaTheme="minorHAnsi" w:hAnsiTheme="minorHAnsi" w:cstheme="minorBidi"/>
          <w:color w:val="333333"/>
          <w:sz w:val="22"/>
          <w:szCs w:val="22"/>
        </w:rPr>
        <w:t xml:space="preserve"> </w:t>
      </w:r>
      <w:r w:rsidRPr="00E0199F">
        <w:rPr>
          <w:color w:val="333333"/>
        </w:rPr>
        <w:t xml:space="preserve">Hence, the concept of Hamiltonian circuit can be used to test that the requirements of the system </w:t>
      </w:r>
      <w:r w:rsidRPr="00E0199F">
        <w:rPr>
          <w:color w:val="333333"/>
        </w:rPr>
        <w:lastRenderedPageBreak/>
        <w:t>and its performance match correctly.</w:t>
      </w:r>
      <w:r>
        <w:rPr>
          <w:color w:val="333333"/>
        </w:rPr>
        <w:t xml:space="preserve"> In addition to the system requirements, compatibility with all platforms can become one of the nodes of the graph. Thus, the software tester doe</w:t>
      </w:r>
      <w:r w:rsidR="00143226">
        <w:rPr>
          <w:color w:val="333333"/>
        </w:rPr>
        <w:t>s not miss out on testing any important functionality of the system.</w:t>
      </w:r>
    </w:p>
    <w:p w:rsidR="00E93F57" w:rsidRDefault="00E93F57" w:rsidP="00485D45">
      <w:pPr>
        <w:pStyle w:val="NormalWeb"/>
        <w:spacing w:line="360" w:lineRule="auto"/>
        <w:rPr>
          <w:color w:val="333333"/>
        </w:rPr>
      </w:pPr>
      <w:r>
        <w:rPr>
          <w:color w:val="333333"/>
        </w:rPr>
        <w:t xml:space="preserve">Functional testing (Specification based) and Structural Testing (Code based) are the two types of automated test data generation techniques. The right mix of the two and at the right phase is the solution proposed. </w:t>
      </w:r>
    </w:p>
    <w:p w:rsidR="00F14CAF" w:rsidRDefault="00F14CAF" w:rsidP="00485D45">
      <w:pPr>
        <w:pStyle w:val="NormalWeb"/>
        <w:spacing w:line="360" w:lineRule="auto"/>
        <w:rPr>
          <w:color w:val="333333"/>
        </w:rPr>
      </w:pPr>
    </w:p>
    <w:p w:rsidR="00F14CAF" w:rsidRPr="00F14CAF" w:rsidRDefault="00F14CAF" w:rsidP="00485D45">
      <w:pPr>
        <w:pStyle w:val="NormalWeb"/>
        <w:spacing w:line="360" w:lineRule="auto"/>
        <w:rPr>
          <w:b/>
          <w:color w:val="333333"/>
        </w:rPr>
      </w:pPr>
      <w:r w:rsidRPr="00F14CAF">
        <w:rPr>
          <w:b/>
          <w:color w:val="333333"/>
        </w:rPr>
        <w:t>References:</w:t>
      </w:r>
      <w:bookmarkStart w:id="0" w:name="_GoBack"/>
      <w:bookmarkEnd w:id="0"/>
    </w:p>
    <w:p w:rsidR="00F14CAF" w:rsidRDefault="00F14CAF" w:rsidP="00485D45">
      <w:pPr>
        <w:pStyle w:val="NormalWeb"/>
        <w:spacing w:line="360" w:lineRule="auto"/>
        <w:rPr>
          <w:color w:val="333333"/>
        </w:rPr>
      </w:pPr>
    </w:p>
    <w:p w:rsidR="00143226" w:rsidRDefault="00143226" w:rsidP="00485D45">
      <w:pPr>
        <w:pStyle w:val="NormalWeb"/>
        <w:spacing w:line="360" w:lineRule="auto"/>
        <w:rPr>
          <w:color w:val="333333"/>
        </w:rPr>
      </w:pPr>
    </w:p>
    <w:p w:rsidR="00485D45" w:rsidRDefault="00485D45" w:rsidP="00485D45">
      <w:pPr>
        <w:spacing w:line="360" w:lineRule="auto"/>
        <w:rPr>
          <w:rFonts w:ascii="Times New Roman" w:hAnsi="Times New Roman" w:cs="Times New Roman"/>
          <w:sz w:val="24"/>
          <w:szCs w:val="24"/>
        </w:rPr>
      </w:pPr>
    </w:p>
    <w:p w:rsidR="00B54DD3" w:rsidRPr="00B54DD3" w:rsidRDefault="00B54DD3" w:rsidP="00B54DD3">
      <w:pPr>
        <w:pStyle w:val="NormalWeb"/>
        <w:rPr>
          <w:color w:val="000000"/>
        </w:rPr>
      </w:pPr>
    </w:p>
    <w:sectPr w:rsidR="00B54DD3" w:rsidRPr="00B54DD3" w:rsidSect="00401F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2E9"/>
    <w:rsid w:val="000E49A5"/>
    <w:rsid w:val="00143226"/>
    <w:rsid w:val="001613BF"/>
    <w:rsid w:val="0016263E"/>
    <w:rsid w:val="001A6F61"/>
    <w:rsid w:val="001C3511"/>
    <w:rsid w:val="001D04CD"/>
    <w:rsid w:val="001E4D02"/>
    <w:rsid w:val="002263CE"/>
    <w:rsid w:val="002961EC"/>
    <w:rsid w:val="00304466"/>
    <w:rsid w:val="00310DE1"/>
    <w:rsid w:val="003517CB"/>
    <w:rsid w:val="003650A0"/>
    <w:rsid w:val="003A4798"/>
    <w:rsid w:val="003F12E1"/>
    <w:rsid w:val="003F7E87"/>
    <w:rsid w:val="00401FB7"/>
    <w:rsid w:val="00485D45"/>
    <w:rsid w:val="00535575"/>
    <w:rsid w:val="005A52E9"/>
    <w:rsid w:val="0061183C"/>
    <w:rsid w:val="00623489"/>
    <w:rsid w:val="006900BE"/>
    <w:rsid w:val="00721895"/>
    <w:rsid w:val="0077618D"/>
    <w:rsid w:val="007D712C"/>
    <w:rsid w:val="007F12B1"/>
    <w:rsid w:val="00843A42"/>
    <w:rsid w:val="00884B63"/>
    <w:rsid w:val="00946DE4"/>
    <w:rsid w:val="0095023D"/>
    <w:rsid w:val="00A142DC"/>
    <w:rsid w:val="00A50A72"/>
    <w:rsid w:val="00A93A57"/>
    <w:rsid w:val="00A93D63"/>
    <w:rsid w:val="00AE3D2D"/>
    <w:rsid w:val="00AE6DC0"/>
    <w:rsid w:val="00B32610"/>
    <w:rsid w:val="00B41DEF"/>
    <w:rsid w:val="00B54DD3"/>
    <w:rsid w:val="00B80CBF"/>
    <w:rsid w:val="00BB37AA"/>
    <w:rsid w:val="00C15478"/>
    <w:rsid w:val="00D7772D"/>
    <w:rsid w:val="00D8423F"/>
    <w:rsid w:val="00DA5305"/>
    <w:rsid w:val="00DD1F9F"/>
    <w:rsid w:val="00DD4041"/>
    <w:rsid w:val="00DF6A65"/>
    <w:rsid w:val="00E0199F"/>
    <w:rsid w:val="00E93F57"/>
    <w:rsid w:val="00ED16A5"/>
    <w:rsid w:val="00F14CAF"/>
    <w:rsid w:val="00FA469C"/>
    <w:rsid w:val="00FB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52E9"/>
  </w:style>
  <w:style w:type="character" w:styleId="Hyperlink">
    <w:name w:val="Hyperlink"/>
    <w:basedOn w:val="DefaultParagraphFont"/>
    <w:uiPriority w:val="99"/>
    <w:semiHidden/>
    <w:unhideWhenUsed/>
    <w:rsid w:val="001613BF"/>
    <w:rPr>
      <w:color w:val="0000FF"/>
      <w:u w:val="single"/>
    </w:rPr>
  </w:style>
  <w:style w:type="paragraph" w:styleId="NoSpacing">
    <w:name w:val="No Spacing"/>
    <w:link w:val="NoSpacingChar"/>
    <w:uiPriority w:val="1"/>
    <w:qFormat/>
    <w:rsid w:val="00ED16A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16A5"/>
    <w:rPr>
      <w:rFonts w:eastAsiaTheme="minorEastAsia"/>
      <w:lang w:eastAsia="ja-JP"/>
    </w:rPr>
  </w:style>
  <w:style w:type="paragraph" w:styleId="BalloonText">
    <w:name w:val="Balloon Text"/>
    <w:basedOn w:val="Normal"/>
    <w:link w:val="BalloonTextChar"/>
    <w:uiPriority w:val="99"/>
    <w:semiHidden/>
    <w:unhideWhenUsed/>
    <w:rsid w:val="00ED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52E9"/>
  </w:style>
  <w:style w:type="character" w:styleId="Hyperlink">
    <w:name w:val="Hyperlink"/>
    <w:basedOn w:val="DefaultParagraphFont"/>
    <w:uiPriority w:val="99"/>
    <w:semiHidden/>
    <w:unhideWhenUsed/>
    <w:rsid w:val="001613BF"/>
    <w:rPr>
      <w:color w:val="0000FF"/>
      <w:u w:val="single"/>
    </w:rPr>
  </w:style>
  <w:style w:type="paragraph" w:styleId="NoSpacing">
    <w:name w:val="No Spacing"/>
    <w:link w:val="NoSpacingChar"/>
    <w:uiPriority w:val="1"/>
    <w:qFormat/>
    <w:rsid w:val="00ED16A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16A5"/>
    <w:rPr>
      <w:rFonts w:eastAsiaTheme="minorEastAsia"/>
      <w:lang w:eastAsia="ja-JP"/>
    </w:rPr>
  </w:style>
  <w:style w:type="paragraph" w:styleId="BalloonText">
    <w:name w:val="Balloon Text"/>
    <w:basedOn w:val="Normal"/>
    <w:link w:val="BalloonTextChar"/>
    <w:uiPriority w:val="99"/>
    <w:semiHidden/>
    <w:unhideWhenUsed/>
    <w:rsid w:val="00ED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7655">
      <w:bodyDiv w:val="1"/>
      <w:marLeft w:val="0"/>
      <w:marRight w:val="0"/>
      <w:marTop w:val="0"/>
      <w:marBottom w:val="0"/>
      <w:divBdr>
        <w:top w:val="none" w:sz="0" w:space="0" w:color="auto"/>
        <w:left w:val="none" w:sz="0" w:space="0" w:color="auto"/>
        <w:bottom w:val="none" w:sz="0" w:space="0" w:color="auto"/>
        <w:right w:val="none" w:sz="0" w:space="0" w:color="auto"/>
      </w:divBdr>
    </w:div>
    <w:div w:id="4403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Ankita Bihani (10BCE0179)                                                            Sargam Badyal (10BCE0385)                                                            Pooja Waikar (10BCE0430) Research guide:                   Prof Senthil J.                       VIT UNIVERSITY     3/12/2013</dc:subject>
  <dc:creator>ANKITA</dc:creator>
  <cp:lastModifiedBy>ANKITA</cp:lastModifiedBy>
  <cp:revision>7</cp:revision>
  <dcterms:created xsi:type="dcterms:W3CDTF">2013-03-11T18:13:00Z</dcterms:created>
  <dcterms:modified xsi:type="dcterms:W3CDTF">2013-03-12T04:16:00Z</dcterms:modified>
</cp:coreProperties>
</file>