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rPr/>
      </w:pPr>
      <w:r>
        <w:rPr/>
        <w:t>Web informativa sobre Irlanda</w:t>
      </w:r>
    </w:p>
    <w:p>
      <w:pPr>
        <w:pStyle w:val="Ttulo2"/>
        <w:rPr/>
      </w:pPr>
      <w:bookmarkStart w:id="0" w:name="__RefHeading___Toc11697_2408134622"/>
      <w:bookmarkEnd w:id="0"/>
      <w:r>
        <w:rPr/>
        <w:t>1. Introducción al problema</w:t>
      </w:r>
    </w:p>
    <w:p>
      <w:pPr>
        <w:pStyle w:val="Normal"/>
        <w:rPr>
          <w:lang w:val="es-ES"/>
        </w:rPr>
      </w:pPr>
      <w:r>
        <w:rPr>
          <w:lang w:val="es-ES"/>
        </w:rPr>
        <w:t xml:space="preserve">Muchas veces moverte a un país nuevo para vivir o buscar trabajo, es una pesadilla, sobre todo porque encontrar información para temas como, dónde buscar trabajo, coste de la vida, el transporte, que zonas no son recomendables para vivir, etc, se hace complicado, ya que la información está dispersa y sino sabes cómo moverte en internet se hacen aún más complicado encontrar aquello que buscas. </w:t>
      </w:r>
    </w:p>
    <w:p>
      <w:pPr>
        <w:pStyle w:val="Normal"/>
        <w:rPr>
          <w:lang w:val="es-ES"/>
        </w:rPr>
      </w:pPr>
      <w:r>
        <w:rPr>
          <w:lang w:val="es-ES"/>
        </w:rPr>
      </w:r>
    </w:p>
    <w:p>
      <w:pPr>
        <w:pStyle w:val="Normal"/>
        <w:rPr>
          <w:lang w:val="es-ES"/>
        </w:rPr>
      </w:pPr>
      <w:r>
        <w:rPr>
          <w:lang w:val="es-ES"/>
        </w:rPr>
        <w:t>En la  actualidad, s</w:t>
      </w:r>
      <w:r>
        <w:rPr>
          <w:lang w:val="es-ES"/>
        </w:rPr>
        <w:t xml:space="preserve">on muchas las personas que actualmente viajan a Irlanda en busca de trabajo, vaciones, erasmus, cambio de residencia de familias, Aupairs, etc y parece que el número irá en aumento a medida que las restricciones actuales vayan disminuyendo, todo ello debido a la actual situación económica que vive España. </w:t>
      </w:r>
    </w:p>
    <w:p>
      <w:pPr>
        <w:pStyle w:val="Normal"/>
        <w:rPr>
          <w:lang w:val="es-ES"/>
        </w:rPr>
      </w:pPr>
      <w:r>
        <w:rPr>
          <w:lang w:val="es-ES"/>
        </w:rPr>
      </w:r>
    </w:p>
    <w:p>
      <w:pPr>
        <w:pStyle w:val="Normal"/>
        <w:rPr>
          <w:lang w:val="es-ES"/>
        </w:rPr>
      </w:pPr>
      <w:r>
        <w:rPr>
          <w:lang w:val="es-ES"/>
        </w:rPr>
        <w:t xml:space="preserve">Otra necesidad detectada, es el poco conocimiento de quienes viajan a Irlanda, con temas como el sistema sanitario y su cobertura, el sistema de tasas, coste de vida, etc, entre otros temas. </w:t>
      </w:r>
    </w:p>
    <w:p>
      <w:pPr>
        <w:pStyle w:val="Normal"/>
        <w:rPr>
          <w:lang w:val="es-ES"/>
        </w:rPr>
      </w:pPr>
      <w:r>
        <w:rPr>
          <w:lang w:val="es-ES"/>
        </w:rPr>
      </w:r>
    </w:p>
    <w:p>
      <w:pPr>
        <w:pStyle w:val="Ttulo2"/>
        <w:rPr/>
      </w:pPr>
      <w:bookmarkStart w:id="1" w:name="__RefHeading___Toc11699_2408134622"/>
      <w:bookmarkEnd w:id="1"/>
      <w:r>
        <w:rPr/>
        <w:t>2.Explicación del servicio</w:t>
      </w:r>
    </w:p>
    <w:p>
      <w:pPr>
        <w:pStyle w:val="Normal"/>
        <w:rPr>
          <w:lang w:val="es-ES"/>
        </w:rPr>
      </w:pPr>
      <w:r>
        <w:rPr>
          <w:lang w:val="es-ES"/>
        </w:rPr>
        <w:t>La creación de una web que aúne toda la información demandada por las personas que viaja</w:t>
      </w:r>
      <w:r>
        <w:rPr>
          <w:lang w:val="es-ES"/>
        </w:rPr>
        <w:t>n</w:t>
      </w:r>
      <w:r>
        <w:rPr>
          <w:lang w:val="es-ES"/>
        </w:rPr>
        <w:t xml:space="preserve"> a Irlanda. </w:t>
      </w:r>
      <w:r>
        <w:rPr>
          <w:lang w:val="es-ES"/>
        </w:rPr>
        <w:t>Se</w:t>
      </w:r>
      <w:r>
        <w:rPr>
          <w:lang w:val="es-ES"/>
        </w:rPr>
        <w:t xml:space="preserve"> busca cubrir y resolver una necesidad latente y con cada vez más demanda. </w:t>
      </w:r>
    </w:p>
    <w:p>
      <w:pPr>
        <w:pStyle w:val="Normal"/>
        <w:rPr>
          <w:lang w:val="es-ES"/>
        </w:rPr>
      </w:pPr>
      <w:r>
        <w:rPr>
          <w:lang w:val="es-ES"/>
        </w:rPr>
      </w:r>
    </w:p>
    <w:p>
      <w:pPr>
        <w:pStyle w:val="Normal"/>
        <w:rPr>
          <w:lang w:val="es-ES"/>
        </w:rPr>
      </w:pPr>
      <w:r>
        <w:rPr>
          <w:lang w:val="es-ES"/>
        </w:rPr>
        <w:t xml:space="preserve">Habilitar dentro de la web un buscador para que la consulta de temas sea más ágil y fácil, un diseño atractivo, pero sobre todo funcional y que permita una fácil navegación para encontrar la información que se requiera. </w:t>
      </w:r>
    </w:p>
    <w:p>
      <w:pPr>
        <w:pStyle w:val="Normal"/>
        <w:rPr>
          <w:lang w:val="es-ES"/>
        </w:rPr>
      </w:pPr>
      <w:r>
        <w:rPr>
          <w:lang w:val="es-ES"/>
        </w:rPr>
      </w:r>
    </w:p>
    <w:p>
      <w:pPr>
        <w:pStyle w:val="Normal"/>
        <w:rPr>
          <w:lang w:val="es-ES"/>
        </w:rPr>
      </w:pPr>
      <w:r>
        <w:rPr>
          <w:lang w:val="es-ES"/>
        </w:rPr>
        <w:t xml:space="preserve">Servicio de suscripción para avisar de nuevo contenido. </w:t>
      </w:r>
      <w:r>
        <w:rPr>
          <w:lang w:val="es-ES"/>
        </w:rPr>
        <w:t>(</w:t>
      </w:r>
      <w:r>
        <w:rPr>
          <w:lang w:val="es-ES"/>
        </w:rPr>
        <w:t>Es muy importante identificar aquellos temas que más demanda tienen entre las personas que viajan a Irlanda</w:t>
      </w:r>
      <w:r>
        <w:rPr>
          <w:lang w:val="es-ES"/>
        </w:rPr>
        <w:t>)</w:t>
      </w:r>
    </w:p>
    <w:p>
      <w:pPr>
        <w:pStyle w:val="Normal"/>
        <w:rPr>
          <w:lang w:val="es-ES"/>
        </w:rPr>
      </w:pPr>
      <w:r>
        <w:rPr>
          <w:lang w:val="es-ES"/>
        </w:rPr>
      </w:r>
    </w:p>
    <w:p>
      <w:pPr>
        <w:pStyle w:val="Normal"/>
        <w:rPr>
          <w:lang w:val="es-ES"/>
        </w:rPr>
      </w:pPr>
      <w:r>
        <w:rPr>
          <w:lang w:val="es-ES"/>
        </w:rPr>
        <w:t xml:space="preserve">La web también creará un catálogo </w:t>
      </w:r>
      <w:r>
        <w:rPr>
          <w:lang w:val="es-ES"/>
        </w:rPr>
        <w:t>por ciudad</w:t>
      </w:r>
      <w:r>
        <w:rPr>
          <w:lang w:val="es-ES"/>
        </w:rPr>
        <w:t xml:space="preserve"> de servicios ofrecidos por Españoles en Irlanda, así los restaurantes, pub, </w:t>
      </w:r>
      <w:r>
        <w:rPr>
          <w:lang w:val="es-ES"/>
        </w:rPr>
        <w:t>hoteles y</w:t>
      </w:r>
      <w:r>
        <w:rPr>
          <w:lang w:val="es-ES"/>
        </w:rPr>
        <w:t xml:space="preserve"> bares, que sean regentados por españoles.  </w:t>
      </w:r>
    </w:p>
    <w:p>
      <w:pPr>
        <w:pStyle w:val="Normal"/>
        <w:rPr>
          <w:lang w:val="es-ES"/>
        </w:rPr>
      </w:pPr>
      <w:r>
        <w:rPr>
          <w:lang w:val="es-ES"/>
        </w:rPr>
      </w:r>
    </w:p>
    <w:p>
      <w:pPr>
        <w:pStyle w:val="Ttulo2"/>
        <w:rPr/>
      </w:pPr>
      <w:r>
        <w:rPr/>
        <w:t xml:space="preserve">3. </w:t>
      </w:r>
      <w:r>
        <w:rPr/>
        <w:t>Análisis del mercado</w:t>
      </w:r>
    </w:p>
    <w:p>
      <w:pPr>
        <w:pStyle w:val="Cuerpodetexto"/>
        <w:rPr/>
      </w:pPr>
      <w:r>
        <w:rPr/>
        <w:t xml:space="preserve">En la actualidad y siguiendo los resultados de búsqueda de google, existen un serie de webs que brindan información o prestan un servicio similar al que pretendemos prestar. </w:t>
      </w:r>
    </w:p>
    <w:p>
      <w:pPr>
        <w:pStyle w:val="Cuerpodetexto"/>
        <w:rPr/>
      </w:pPr>
      <w:r>
        <w:rPr/>
        <w:t xml:space="preserve">Para la búsqueda se han utilizado una serie de keywords y se ha realizado un listado las webs dedicadas a servir información sobre irlanda y que aparecen en los resultados de búsqueda de google. Para dicho estudio de mercado, únicamente se ha utilizado google, por ser el buscador más utilizado dentro del estado español y dentro de Irlanda. Se han descartado otras opciones como Bind, Yandel, Ecocia, etc. </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t>Listado de webs según resultados de búsqueda de google</w:t>
      </w:r>
    </w:p>
    <w:tbl>
      <w:tblPr>
        <w:tblW w:w="10538" w:type="dxa"/>
        <w:jc w:val="left"/>
        <w:tblInd w:w="-60" w:type="dxa"/>
        <w:tblLayout w:type="fixed"/>
        <w:tblCellMar>
          <w:top w:w="0" w:type="dxa"/>
          <w:left w:w="30" w:type="dxa"/>
          <w:bottom w:w="0" w:type="dxa"/>
          <w:right w:w="30" w:type="dxa"/>
        </w:tblCellMar>
      </w:tblPr>
      <w:tblGrid>
        <w:gridCol w:w="1763"/>
        <w:gridCol w:w="8775"/>
      </w:tblGrid>
      <w:tr>
        <w:trPr>
          <w:trHeight w:val="256" w:hRule="atLeast"/>
        </w:trPr>
        <w:tc>
          <w:tcPr>
            <w:tcW w:w="1763" w:type="dxa"/>
            <w:tcBorders/>
            <w:vAlign w:val="bottom"/>
          </w:tcPr>
          <w:p>
            <w:pPr>
              <w:pStyle w:val="Normal"/>
              <w:tabs>
                <w:tab w:val="clear" w:pos="720"/>
              </w:tabs>
              <w:jc w:val="left"/>
              <w:rPr/>
            </w:pPr>
            <w:r>
              <w:rPr/>
              <w:t>Viajar a irlanda</w:t>
            </w:r>
          </w:p>
        </w:tc>
        <w:tc>
          <w:tcPr>
            <w:tcW w:w="8775" w:type="dxa"/>
            <w:tcBorders/>
            <w:vAlign w:val="bottom"/>
          </w:tcPr>
          <w:p>
            <w:pPr>
              <w:pStyle w:val="Normal"/>
              <w:tabs>
                <w:tab w:val="clear" w:pos="720"/>
              </w:tabs>
              <w:jc w:val="left"/>
              <w:rPr/>
            </w:pPr>
            <w:r>
              <w:rPr/>
              <w:t>https://www.viajeroscallejeros.com/consejos-para-viajar-irlanda/</w:t>
            </w:r>
          </w:p>
        </w:tc>
      </w:tr>
      <w:tr>
        <w:trPr>
          <w:trHeight w:val="256" w:hRule="atLeast"/>
        </w:trPr>
        <w:tc>
          <w:tcPr>
            <w:tcW w:w="1763" w:type="dxa"/>
            <w:tcBorders/>
            <w:vAlign w:val="bottom"/>
          </w:tcPr>
          <w:p>
            <w:pPr>
              <w:pStyle w:val="Normal"/>
              <w:tabs>
                <w:tab w:val="clear" w:pos="720"/>
              </w:tabs>
              <w:jc w:val="left"/>
              <w:rPr/>
            </w:pPr>
            <w:r>
              <w:rPr/>
            </w:r>
          </w:p>
        </w:tc>
        <w:tc>
          <w:tcPr>
            <w:tcW w:w="8775" w:type="dxa"/>
            <w:tcBorders/>
            <w:vAlign w:val="bottom"/>
          </w:tcPr>
          <w:p>
            <w:pPr>
              <w:pStyle w:val="Normal"/>
              <w:tabs>
                <w:tab w:val="clear" w:pos="720"/>
              </w:tabs>
              <w:jc w:val="left"/>
              <w:rPr/>
            </w:pPr>
            <w:r>
              <w:rPr/>
              <w:t>https://comiviajeros.com/consejos-para-viajar-a-irlanda/</w:t>
            </w:r>
          </w:p>
        </w:tc>
      </w:tr>
      <w:tr>
        <w:trPr>
          <w:trHeight w:val="256" w:hRule="atLeast"/>
        </w:trPr>
        <w:tc>
          <w:tcPr>
            <w:tcW w:w="1763" w:type="dxa"/>
            <w:tcBorders/>
            <w:vAlign w:val="bottom"/>
          </w:tcPr>
          <w:p>
            <w:pPr>
              <w:pStyle w:val="Normal"/>
              <w:tabs>
                <w:tab w:val="clear" w:pos="720"/>
              </w:tabs>
              <w:jc w:val="left"/>
              <w:rPr/>
            </w:pPr>
            <w:r>
              <w:rPr/>
            </w:r>
          </w:p>
        </w:tc>
        <w:tc>
          <w:tcPr>
            <w:tcW w:w="8775" w:type="dxa"/>
            <w:tcBorders/>
            <w:vAlign w:val="bottom"/>
          </w:tcPr>
          <w:p>
            <w:pPr>
              <w:pStyle w:val="Normal"/>
              <w:tabs>
                <w:tab w:val="clear" w:pos="720"/>
              </w:tabs>
              <w:jc w:val="left"/>
              <w:rPr/>
            </w:pPr>
            <w:r>
              <w:rPr/>
              <w:t>https://www2.ireland.com/es-es/#</w:t>
            </w:r>
          </w:p>
        </w:tc>
      </w:tr>
      <w:tr>
        <w:trPr>
          <w:trHeight w:val="256" w:hRule="atLeast"/>
        </w:trPr>
        <w:tc>
          <w:tcPr>
            <w:tcW w:w="1763" w:type="dxa"/>
            <w:tcBorders/>
            <w:vAlign w:val="bottom"/>
          </w:tcPr>
          <w:p>
            <w:pPr>
              <w:pStyle w:val="Normal"/>
              <w:tabs>
                <w:tab w:val="clear" w:pos="720"/>
              </w:tabs>
              <w:jc w:val="left"/>
              <w:rPr/>
            </w:pPr>
            <w:r>
              <w:rPr/>
            </w:r>
          </w:p>
        </w:tc>
        <w:tc>
          <w:tcPr>
            <w:tcW w:w="8775" w:type="dxa"/>
            <w:tcBorders/>
            <w:vAlign w:val="bottom"/>
          </w:tcPr>
          <w:p>
            <w:pPr>
              <w:pStyle w:val="Normal"/>
              <w:tabs>
                <w:tab w:val="clear" w:pos="720"/>
              </w:tabs>
              <w:jc w:val="left"/>
              <w:rPr/>
            </w:pPr>
            <w:r>
              <w:rPr/>
              <w:t>https://www.ireland.com/es-es/articulos/practical-information/</w:t>
            </w:r>
          </w:p>
        </w:tc>
      </w:tr>
      <w:tr>
        <w:trPr>
          <w:trHeight w:val="256" w:hRule="atLeast"/>
        </w:trPr>
        <w:tc>
          <w:tcPr>
            <w:tcW w:w="1763" w:type="dxa"/>
            <w:tcBorders/>
            <w:vAlign w:val="bottom"/>
          </w:tcPr>
          <w:p>
            <w:pPr>
              <w:pStyle w:val="Normal"/>
              <w:tabs>
                <w:tab w:val="clear" w:pos="720"/>
              </w:tabs>
              <w:jc w:val="left"/>
              <w:rPr/>
            </w:pPr>
            <w:r>
              <w:rPr/>
            </w:r>
          </w:p>
        </w:tc>
        <w:tc>
          <w:tcPr>
            <w:tcW w:w="8775" w:type="dxa"/>
            <w:tcBorders/>
            <w:vAlign w:val="bottom"/>
          </w:tcPr>
          <w:p>
            <w:pPr>
              <w:pStyle w:val="Normal"/>
              <w:tabs>
                <w:tab w:val="clear" w:pos="720"/>
              </w:tabs>
              <w:jc w:val="left"/>
              <w:rPr/>
            </w:pPr>
            <w:r>
              <w:rPr/>
              <w:t>https://losviajesdeclaudia.com/irlanda/</w:t>
            </w:r>
          </w:p>
        </w:tc>
      </w:tr>
      <w:tr>
        <w:trPr>
          <w:trHeight w:val="256" w:hRule="atLeast"/>
        </w:trPr>
        <w:tc>
          <w:tcPr>
            <w:tcW w:w="1763" w:type="dxa"/>
            <w:tcBorders/>
            <w:vAlign w:val="bottom"/>
          </w:tcPr>
          <w:p>
            <w:pPr>
              <w:pStyle w:val="Normal"/>
              <w:tabs>
                <w:tab w:val="clear" w:pos="720"/>
              </w:tabs>
              <w:jc w:val="left"/>
              <w:rPr/>
            </w:pPr>
            <w:r>
              <w:rPr/>
            </w:r>
          </w:p>
        </w:tc>
        <w:tc>
          <w:tcPr>
            <w:tcW w:w="8775" w:type="dxa"/>
            <w:tcBorders/>
            <w:vAlign w:val="bottom"/>
          </w:tcPr>
          <w:p>
            <w:pPr>
              <w:pStyle w:val="Normal"/>
              <w:tabs>
                <w:tab w:val="clear" w:pos="720"/>
              </w:tabs>
              <w:jc w:val="left"/>
              <w:rPr/>
            </w:pPr>
            <w:r>
              <w:rPr/>
              <w:t>https://www.estaentumundo.com/europa/irlanda/consejos-viaje-irlanda-dublin.html</w:t>
            </w:r>
          </w:p>
        </w:tc>
      </w:tr>
      <w:tr>
        <w:trPr>
          <w:trHeight w:val="256" w:hRule="atLeast"/>
        </w:trPr>
        <w:tc>
          <w:tcPr>
            <w:tcW w:w="1763" w:type="dxa"/>
            <w:tcBorders/>
            <w:vAlign w:val="bottom"/>
          </w:tcPr>
          <w:p>
            <w:pPr>
              <w:pStyle w:val="Normal"/>
              <w:tabs>
                <w:tab w:val="clear" w:pos="720"/>
              </w:tabs>
              <w:jc w:val="left"/>
              <w:rPr/>
            </w:pPr>
            <w:r>
              <w:rPr/>
            </w:r>
          </w:p>
        </w:tc>
        <w:tc>
          <w:tcPr>
            <w:tcW w:w="8775" w:type="dxa"/>
            <w:tcBorders/>
            <w:vAlign w:val="bottom"/>
          </w:tcPr>
          <w:p>
            <w:pPr>
              <w:pStyle w:val="Normal"/>
              <w:tabs>
                <w:tab w:val="clear" w:pos="720"/>
              </w:tabs>
              <w:jc w:val="left"/>
              <w:rPr/>
            </w:pPr>
            <w:r>
              <w:rPr/>
              <w:t>https://www.irlandeando.com/</w:t>
            </w:r>
          </w:p>
        </w:tc>
      </w:tr>
      <w:tr>
        <w:trPr>
          <w:trHeight w:val="256" w:hRule="atLeast"/>
        </w:trPr>
        <w:tc>
          <w:tcPr>
            <w:tcW w:w="1763" w:type="dxa"/>
            <w:tcBorders/>
            <w:vAlign w:val="bottom"/>
          </w:tcPr>
          <w:p>
            <w:pPr>
              <w:pStyle w:val="Normal"/>
              <w:tabs>
                <w:tab w:val="clear" w:pos="720"/>
              </w:tabs>
              <w:jc w:val="left"/>
              <w:rPr/>
            </w:pPr>
            <w:r>
              <w:rPr/>
            </w:r>
          </w:p>
        </w:tc>
        <w:tc>
          <w:tcPr>
            <w:tcW w:w="8775" w:type="dxa"/>
            <w:tcBorders/>
            <w:vAlign w:val="bottom"/>
          </w:tcPr>
          <w:p>
            <w:pPr>
              <w:pStyle w:val="Normal"/>
              <w:tabs>
                <w:tab w:val="clear" w:pos="720"/>
              </w:tabs>
              <w:jc w:val="left"/>
              <w:rPr/>
            </w:pPr>
            <w:r>
              <w:rPr/>
            </w:r>
          </w:p>
        </w:tc>
      </w:tr>
      <w:tr>
        <w:trPr>
          <w:trHeight w:val="256" w:hRule="atLeast"/>
        </w:trPr>
        <w:tc>
          <w:tcPr>
            <w:tcW w:w="1763" w:type="dxa"/>
            <w:tcBorders/>
            <w:vAlign w:val="bottom"/>
          </w:tcPr>
          <w:p>
            <w:pPr>
              <w:pStyle w:val="Normal"/>
              <w:tabs>
                <w:tab w:val="clear" w:pos="720"/>
              </w:tabs>
              <w:jc w:val="left"/>
              <w:rPr/>
            </w:pPr>
            <w:r>
              <w:rPr/>
            </w:r>
          </w:p>
        </w:tc>
        <w:tc>
          <w:tcPr>
            <w:tcW w:w="8775" w:type="dxa"/>
            <w:tcBorders/>
            <w:vAlign w:val="bottom"/>
          </w:tcPr>
          <w:p>
            <w:pPr>
              <w:pStyle w:val="Normal"/>
              <w:tabs>
                <w:tab w:val="clear" w:pos="720"/>
              </w:tabs>
              <w:jc w:val="left"/>
              <w:rPr/>
            </w:pPr>
            <w:r>
              <w:rPr/>
            </w:r>
          </w:p>
        </w:tc>
      </w:tr>
      <w:tr>
        <w:trPr>
          <w:trHeight w:val="256" w:hRule="atLeast"/>
        </w:trPr>
        <w:tc>
          <w:tcPr>
            <w:tcW w:w="1763" w:type="dxa"/>
            <w:tcBorders/>
            <w:vAlign w:val="bottom"/>
          </w:tcPr>
          <w:p>
            <w:pPr>
              <w:pStyle w:val="Normal"/>
              <w:tabs>
                <w:tab w:val="clear" w:pos="720"/>
              </w:tabs>
              <w:jc w:val="left"/>
              <w:rPr/>
            </w:pPr>
            <w:r>
              <w:rPr/>
              <w:t>vivir en Irlanda</w:t>
            </w:r>
          </w:p>
        </w:tc>
        <w:tc>
          <w:tcPr>
            <w:tcW w:w="8775" w:type="dxa"/>
            <w:tcBorders/>
            <w:vAlign w:val="bottom"/>
          </w:tcPr>
          <w:p>
            <w:pPr>
              <w:pStyle w:val="Normal"/>
              <w:tabs>
                <w:tab w:val="clear" w:pos="720"/>
              </w:tabs>
              <w:jc w:val="left"/>
              <w:rPr/>
            </w:pPr>
            <w:r>
              <w:rPr/>
              <w:t>https://growproexperience.com/irlanda/vivir-en-irlanda/</w:t>
            </w:r>
          </w:p>
        </w:tc>
      </w:tr>
      <w:tr>
        <w:trPr>
          <w:trHeight w:val="256" w:hRule="atLeast"/>
        </w:trPr>
        <w:tc>
          <w:tcPr>
            <w:tcW w:w="1763" w:type="dxa"/>
            <w:tcBorders/>
            <w:vAlign w:val="bottom"/>
          </w:tcPr>
          <w:p>
            <w:pPr>
              <w:pStyle w:val="Normal"/>
              <w:tabs>
                <w:tab w:val="clear" w:pos="720"/>
              </w:tabs>
              <w:jc w:val="left"/>
              <w:rPr/>
            </w:pPr>
            <w:r>
              <w:rPr/>
            </w:r>
          </w:p>
        </w:tc>
        <w:tc>
          <w:tcPr>
            <w:tcW w:w="8775" w:type="dxa"/>
            <w:tcBorders/>
            <w:vAlign w:val="bottom"/>
          </w:tcPr>
          <w:p>
            <w:pPr>
              <w:pStyle w:val="Normal"/>
              <w:tabs>
                <w:tab w:val="clear" w:pos="720"/>
              </w:tabs>
              <w:jc w:val="left"/>
              <w:rPr/>
            </w:pPr>
            <w:r>
              <w:rPr/>
              <w:t>https://www.vivirenirlanda.com/vida-en-irlanda/8-razones-para-no-vivir-irlanda</w:t>
            </w:r>
          </w:p>
        </w:tc>
      </w:tr>
      <w:tr>
        <w:trPr>
          <w:trHeight w:val="256" w:hRule="atLeast"/>
        </w:trPr>
        <w:tc>
          <w:tcPr>
            <w:tcW w:w="1763" w:type="dxa"/>
            <w:tcBorders/>
            <w:vAlign w:val="bottom"/>
          </w:tcPr>
          <w:p>
            <w:pPr>
              <w:pStyle w:val="Normal"/>
              <w:tabs>
                <w:tab w:val="clear" w:pos="720"/>
              </w:tabs>
              <w:jc w:val="left"/>
              <w:rPr/>
            </w:pPr>
            <w:r>
              <w:rPr/>
            </w:r>
          </w:p>
        </w:tc>
        <w:tc>
          <w:tcPr>
            <w:tcW w:w="8775" w:type="dxa"/>
            <w:tcBorders/>
            <w:vAlign w:val="bottom"/>
          </w:tcPr>
          <w:p>
            <w:pPr>
              <w:pStyle w:val="Normal"/>
              <w:tabs>
                <w:tab w:val="clear" w:pos="720"/>
              </w:tabs>
              <w:jc w:val="left"/>
              <w:rPr/>
            </w:pPr>
            <w:r>
              <w:rPr/>
              <w:t>https://aprendingingles.com/blog/vivir-en-irlanda-ventajas-inconvenientes/</w:t>
            </w:r>
          </w:p>
        </w:tc>
      </w:tr>
      <w:tr>
        <w:trPr>
          <w:trHeight w:val="256" w:hRule="atLeast"/>
        </w:trPr>
        <w:tc>
          <w:tcPr>
            <w:tcW w:w="1763" w:type="dxa"/>
            <w:tcBorders/>
            <w:vAlign w:val="bottom"/>
          </w:tcPr>
          <w:p>
            <w:pPr>
              <w:pStyle w:val="Normal"/>
              <w:tabs>
                <w:tab w:val="clear" w:pos="720"/>
              </w:tabs>
              <w:jc w:val="left"/>
              <w:rPr/>
            </w:pPr>
            <w:r>
              <w:rPr/>
            </w:r>
          </w:p>
        </w:tc>
        <w:tc>
          <w:tcPr>
            <w:tcW w:w="8775" w:type="dxa"/>
            <w:tcBorders/>
            <w:vAlign w:val="bottom"/>
          </w:tcPr>
          <w:p>
            <w:pPr>
              <w:pStyle w:val="Normal"/>
              <w:tabs>
                <w:tab w:val="clear" w:pos="720"/>
              </w:tabs>
              <w:jc w:val="left"/>
              <w:rPr/>
            </w:pPr>
            <w:r>
              <w:rPr/>
              <w:t>https://transferwise.com/es/blog/vivir-en-irlanda</w:t>
            </w:r>
          </w:p>
        </w:tc>
      </w:tr>
      <w:tr>
        <w:trPr>
          <w:trHeight w:val="256" w:hRule="atLeast"/>
        </w:trPr>
        <w:tc>
          <w:tcPr>
            <w:tcW w:w="1763" w:type="dxa"/>
            <w:tcBorders/>
            <w:vAlign w:val="bottom"/>
          </w:tcPr>
          <w:p>
            <w:pPr>
              <w:pStyle w:val="Normal"/>
              <w:tabs>
                <w:tab w:val="clear" w:pos="720"/>
              </w:tabs>
              <w:jc w:val="left"/>
              <w:rPr/>
            </w:pPr>
            <w:r>
              <w:rPr/>
            </w:r>
          </w:p>
        </w:tc>
        <w:tc>
          <w:tcPr>
            <w:tcW w:w="8775" w:type="dxa"/>
            <w:tcBorders/>
            <w:vAlign w:val="bottom"/>
          </w:tcPr>
          <w:p>
            <w:pPr>
              <w:pStyle w:val="Normal"/>
              <w:tabs>
                <w:tab w:val="clear" w:pos="720"/>
              </w:tabs>
              <w:jc w:val="left"/>
              <w:rPr/>
            </w:pPr>
            <w:r>
              <w:rPr/>
              <w:t>https://trabajarporelmundo.org/tag/irlanda/</w:t>
            </w:r>
          </w:p>
        </w:tc>
      </w:tr>
      <w:tr>
        <w:trPr>
          <w:trHeight w:val="256" w:hRule="atLeast"/>
        </w:trPr>
        <w:tc>
          <w:tcPr>
            <w:tcW w:w="1763" w:type="dxa"/>
            <w:tcBorders/>
            <w:vAlign w:val="bottom"/>
          </w:tcPr>
          <w:p>
            <w:pPr>
              <w:pStyle w:val="Normal"/>
              <w:tabs>
                <w:tab w:val="clear" w:pos="720"/>
              </w:tabs>
              <w:jc w:val="left"/>
              <w:rPr/>
            </w:pPr>
            <w:r>
              <w:rPr/>
            </w:r>
          </w:p>
        </w:tc>
        <w:tc>
          <w:tcPr>
            <w:tcW w:w="8775" w:type="dxa"/>
            <w:tcBorders/>
            <w:vAlign w:val="bottom"/>
          </w:tcPr>
          <w:p>
            <w:pPr>
              <w:pStyle w:val="Normal"/>
              <w:tabs>
                <w:tab w:val="clear" w:pos="720"/>
              </w:tabs>
              <w:jc w:val="left"/>
              <w:rPr/>
            </w:pPr>
            <w:r>
              <w:rPr/>
              <w:t>https://mevoyalmundo.com/trabajar-en-irlanda/</w:t>
            </w:r>
          </w:p>
        </w:tc>
      </w:tr>
      <w:tr>
        <w:trPr>
          <w:trHeight w:val="256" w:hRule="atLeast"/>
        </w:trPr>
        <w:tc>
          <w:tcPr>
            <w:tcW w:w="1763" w:type="dxa"/>
            <w:tcBorders/>
            <w:vAlign w:val="bottom"/>
          </w:tcPr>
          <w:p>
            <w:pPr>
              <w:pStyle w:val="Normal"/>
              <w:tabs>
                <w:tab w:val="clear" w:pos="720"/>
              </w:tabs>
              <w:jc w:val="left"/>
              <w:rPr/>
            </w:pPr>
            <w:r>
              <w:rPr/>
            </w:r>
          </w:p>
        </w:tc>
        <w:tc>
          <w:tcPr>
            <w:tcW w:w="8775" w:type="dxa"/>
            <w:tcBorders/>
            <w:vAlign w:val="bottom"/>
          </w:tcPr>
          <w:p>
            <w:pPr>
              <w:pStyle w:val="Normal"/>
              <w:tabs>
                <w:tab w:val="clear" w:pos="720"/>
              </w:tabs>
              <w:jc w:val="left"/>
              <w:rPr/>
            </w:pPr>
            <w:r>
              <w:rPr/>
              <w:t>https://vivirenn.com/vivir-en-irlanda/</w:t>
            </w:r>
          </w:p>
        </w:tc>
      </w:tr>
      <w:tr>
        <w:trPr>
          <w:trHeight w:val="256" w:hRule="atLeast"/>
        </w:trPr>
        <w:tc>
          <w:tcPr>
            <w:tcW w:w="1763" w:type="dxa"/>
            <w:tcBorders/>
            <w:vAlign w:val="bottom"/>
          </w:tcPr>
          <w:p>
            <w:pPr>
              <w:pStyle w:val="Normal"/>
              <w:tabs>
                <w:tab w:val="clear" w:pos="720"/>
              </w:tabs>
              <w:jc w:val="left"/>
              <w:rPr/>
            </w:pPr>
            <w:r>
              <w:rPr/>
            </w:r>
          </w:p>
        </w:tc>
        <w:tc>
          <w:tcPr>
            <w:tcW w:w="8775" w:type="dxa"/>
            <w:tcBorders/>
            <w:vAlign w:val="bottom"/>
          </w:tcPr>
          <w:p>
            <w:pPr>
              <w:pStyle w:val="Normal"/>
              <w:tabs>
                <w:tab w:val="clear" w:pos="720"/>
              </w:tabs>
              <w:jc w:val="left"/>
              <w:rPr/>
            </w:pPr>
            <w:r>
              <w:rPr/>
            </w:r>
          </w:p>
        </w:tc>
      </w:tr>
      <w:tr>
        <w:trPr>
          <w:trHeight w:val="256" w:hRule="atLeast"/>
        </w:trPr>
        <w:tc>
          <w:tcPr>
            <w:tcW w:w="1763" w:type="dxa"/>
            <w:tcBorders/>
            <w:vAlign w:val="bottom"/>
          </w:tcPr>
          <w:p>
            <w:pPr>
              <w:pStyle w:val="Normal"/>
              <w:tabs>
                <w:tab w:val="clear" w:pos="720"/>
              </w:tabs>
              <w:jc w:val="left"/>
              <w:rPr/>
            </w:pPr>
            <w:r>
              <w:rPr/>
              <w:t xml:space="preserve">Trabajar en irlanda </w:t>
            </w:r>
          </w:p>
        </w:tc>
        <w:tc>
          <w:tcPr>
            <w:tcW w:w="8775" w:type="dxa"/>
            <w:tcBorders/>
            <w:vAlign w:val="bottom"/>
          </w:tcPr>
          <w:p>
            <w:pPr>
              <w:pStyle w:val="Normal"/>
              <w:tabs>
                <w:tab w:val="clear" w:pos="720"/>
              </w:tabs>
              <w:jc w:val="left"/>
              <w:rPr/>
            </w:pPr>
            <w:r>
              <w:rPr/>
              <w:t>https://mevoyalmundo.com/trabajar-en-irlanda/</w:t>
            </w:r>
          </w:p>
        </w:tc>
      </w:tr>
      <w:tr>
        <w:trPr>
          <w:trHeight w:val="256" w:hRule="atLeast"/>
        </w:trPr>
        <w:tc>
          <w:tcPr>
            <w:tcW w:w="1763" w:type="dxa"/>
            <w:tcBorders/>
            <w:vAlign w:val="bottom"/>
          </w:tcPr>
          <w:p>
            <w:pPr>
              <w:pStyle w:val="Normal"/>
              <w:tabs>
                <w:tab w:val="clear" w:pos="720"/>
              </w:tabs>
              <w:jc w:val="left"/>
              <w:rPr/>
            </w:pPr>
            <w:r>
              <w:rPr/>
            </w:r>
          </w:p>
        </w:tc>
        <w:tc>
          <w:tcPr>
            <w:tcW w:w="8775" w:type="dxa"/>
            <w:tcBorders/>
            <w:vAlign w:val="bottom"/>
          </w:tcPr>
          <w:p>
            <w:pPr>
              <w:pStyle w:val="Normal"/>
              <w:tabs>
                <w:tab w:val="clear" w:pos="720"/>
              </w:tabs>
              <w:jc w:val="left"/>
              <w:rPr/>
            </w:pPr>
            <w:r>
              <w:rPr/>
              <w:t>https://trabajarporelmundo.org/guia-para-encontrar-empleo-en-irlanda/</w:t>
            </w:r>
          </w:p>
        </w:tc>
      </w:tr>
      <w:tr>
        <w:trPr>
          <w:trHeight w:val="256" w:hRule="atLeast"/>
        </w:trPr>
        <w:tc>
          <w:tcPr>
            <w:tcW w:w="1763" w:type="dxa"/>
            <w:tcBorders/>
            <w:vAlign w:val="bottom"/>
          </w:tcPr>
          <w:p>
            <w:pPr>
              <w:pStyle w:val="Normal"/>
              <w:tabs>
                <w:tab w:val="clear" w:pos="720"/>
              </w:tabs>
              <w:jc w:val="left"/>
              <w:rPr/>
            </w:pPr>
            <w:r>
              <w:rPr/>
            </w:r>
          </w:p>
        </w:tc>
        <w:tc>
          <w:tcPr>
            <w:tcW w:w="8775" w:type="dxa"/>
            <w:tcBorders/>
            <w:vAlign w:val="bottom"/>
          </w:tcPr>
          <w:p>
            <w:pPr>
              <w:pStyle w:val="Normal"/>
              <w:tabs>
                <w:tab w:val="clear" w:pos="720"/>
              </w:tabs>
              <w:jc w:val="left"/>
              <w:rPr/>
            </w:pPr>
            <w:r>
              <w:rPr/>
              <w:t>https://mevoyalmundo.com/trabajar-en-irlanda/</w:t>
            </w:r>
          </w:p>
        </w:tc>
      </w:tr>
      <w:tr>
        <w:trPr>
          <w:trHeight w:val="256" w:hRule="atLeast"/>
        </w:trPr>
        <w:tc>
          <w:tcPr>
            <w:tcW w:w="1763" w:type="dxa"/>
            <w:tcBorders/>
            <w:vAlign w:val="bottom"/>
          </w:tcPr>
          <w:p>
            <w:pPr>
              <w:pStyle w:val="Normal"/>
              <w:tabs>
                <w:tab w:val="clear" w:pos="720"/>
              </w:tabs>
              <w:jc w:val="left"/>
              <w:rPr/>
            </w:pPr>
            <w:r>
              <w:rPr/>
            </w:r>
          </w:p>
        </w:tc>
        <w:tc>
          <w:tcPr>
            <w:tcW w:w="8775" w:type="dxa"/>
            <w:tcBorders/>
            <w:vAlign w:val="bottom"/>
          </w:tcPr>
          <w:p>
            <w:pPr>
              <w:pStyle w:val="Normal"/>
              <w:tabs>
                <w:tab w:val="clear" w:pos="720"/>
              </w:tabs>
              <w:jc w:val="left"/>
              <w:rPr/>
            </w:pPr>
            <w:r>
              <w:rPr/>
              <w:t>https://www.voyadublin.com/trabajar-dublin/</w:t>
            </w:r>
          </w:p>
        </w:tc>
      </w:tr>
      <w:tr>
        <w:trPr>
          <w:trHeight w:val="256" w:hRule="atLeast"/>
        </w:trPr>
        <w:tc>
          <w:tcPr>
            <w:tcW w:w="1763" w:type="dxa"/>
            <w:tcBorders/>
            <w:vAlign w:val="bottom"/>
          </w:tcPr>
          <w:p>
            <w:pPr>
              <w:pStyle w:val="Normal"/>
              <w:tabs>
                <w:tab w:val="clear" w:pos="720"/>
              </w:tabs>
              <w:jc w:val="left"/>
              <w:rPr/>
            </w:pPr>
            <w:r>
              <w:rPr/>
            </w:r>
          </w:p>
        </w:tc>
        <w:tc>
          <w:tcPr>
            <w:tcW w:w="8775" w:type="dxa"/>
            <w:tcBorders/>
            <w:vAlign w:val="bottom"/>
          </w:tcPr>
          <w:p>
            <w:pPr>
              <w:pStyle w:val="Normal"/>
              <w:tabs>
                <w:tab w:val="clear" w:pos="720"/>
              </w:tabs>
              <w:jc w:val="left"/>
              <w:rPr/>
            </w:pPr>
            <w:r>
              <w:rPr/>
              <w:t>https://growproexperience.com/irlanda/trabajar-en-irlanda/</w:t>
            </w:r>
          </w:p>
        </w:tc>
      </w:tr>
    </w:tbl>
    <w:p>
      <w:pPr>
        <w:pStyle w:val="Normal"/>
        <w:rPr/>
      </w:pPr>
      <w:r>
        <w:rPr/>
      </w:r>
    </w:p>
    <w:p>
      <w:pPr>
        <w:pStyle w:val="Normal"/>
        <w:rPr/>
      </w:pPr>
      <w:r>
        <w:rPr/>
      </w:r>
    </w:p>
    <w:p>
      <w:pPr>
        <w:pStyle w:val="Ttulo3"/>
        <w:rPr/>
      </w:pPr>
      <w:r>
        <w:rPr/>
        <w:t>Análisis de la competencia</w:t>
      </w:r>
    </w:p>
    <w:p>
      <w:pPr>
        <w:pStyle w:val="Cuerpodetexto"/>
        <w:rPr>
          <w:lang w:val="es-ES"/>
        </w:rPr>
      </w:pPr>
      <w:r>
        <w:rPr>
          <w:lang w:val="es-ES"/>
        </w:rPr>
        <w:t xml:space="preserve">Las páginas incluidas en este análisis, se han seleccionado atendiendo al criterio de que proporcionan información sobre irlanda. </w:t>
      </w:r>
    </w:p>
    <w:p>
      <w:pPr>
        <w:pStyle w:val="Cuerpodetexto"/>
        <w:rPr>
          <w:lang w:val="es-ES"/>
        </w:rPr>
      </w:pPr>
      <w:r>
        <w:rPr>
          <w:lang w:val="es-ES"/>
        </w:rPr>
        <w:t xml:space="preserve">Si bien algunas de ellas no están enfocadas en exclusivamente en Irlanda, se han tenido en cuenta como resultado de las búsquedas de google y para analizarlas. </w:t>
      </w:r>
    </w:p>
    <w:p>
      <w:pPr>
        <w:pStyle w:val="Cuerpodetexto"/>
        <w:rPr>
          <w:lang w:val="es-ES"/>
        </w:rPr>
      </w:pPr>
      <w:r>
        <w:rPr>
          <w:lang w:val="es-ES"/>
        </w:rPr>
      </w:r>
    </w:p>
    <w:p>
      <w:pPr>
        <w:pStyle w:val="Normal"/>
        <w:rPr/>
      </w:pPr>
      <w:hyperlink r:id="rId2">
        <w:r>
          <w:rPr>
            <w:rStyle w:val="EnlacedeInternet"/>
            <w:b/>
            <w:bCs/>
          </w:rPr>
          <w:t>https://www.viajeroscallejeros.com/consejos-para-viajar-irlanda/</w:t>
        </w:r>
      </w:hyperlink>
    </w:p>
    <w:p>
      <w:pPr>
        <w:pStyle w:val="Normal"/>
        <w:rPr/>
      </w:pPr>
      <w:r>
        <w:rPr/>
        <w:t xml:space="preserve">No es una página que se dedique en exclusiva a brindar información sobre irlanda, no obstante en el apartado de consejos para viajar, es la que aparece en la primera posición en la página de resultados de google. </w:t>
      </w:r>
    </w:p>
    <w:p>
      <w:pPr>
        <w:pStyle w:val="Normal"/>
        <w:rPr/>
      </w:pPr>
      <w:r>
        <w:rPr/>
      </w:r>
    </w:p>
    <w:p>
      <w:pPr>
        <w:pStyle w:val="Normal"/>
        <w:tabs>
          <w:tab w:val="clear" w:pos="720"/>
        </w:tabs>
        <w:jc w:val="left"/>
        <w:rPr>
          <w:b/>
          <w:b/>
          <w:bCs/>
        </w:rPr>
      </w:pPr>
      <w:hyperlink r:id="rId3">
        <w:r>
          <w:rPr>
            <w:rStyle w:val="EnlacedeInternet"/>
            <w:b/>
            <w:bCs/>
          </w:rPr>
          <w:t>https://comiviajeros.com/consejos-para-viajar-a-irlanda/</w:t>
        </w:r>
      </w:hyperlink>
    </w:p>
    <w:p>
      <w:pPr>
        <w:pStyle w:val="Normal"/>
        <w:rPr/>
      </w:pPr>
      <w:r>
        <w:rPr/>
        <w:t xml:space="preserve">Está más enfocada al tema viaes al igual que la anterior, por lo que se aleja un poco de lo que pretendemos con nuestro proyecto. No obstante al ocupar la segunda posición en los resultados de búsqueda de google, hemos decidido incluirla. </w:t>
      </w:r>
    </w:p>
    <w:p>
      <w:pPr>
        <w:pStyle w:val="Normal"/>
        <w:rPr>
          <w:b/>
          <w:b/>
          <w:bCs/>
        </w:rPr>
      </w:pPr>
      <w:r>
        <w:rPr>
          <w:b/>
          <w:bCs/>
        </w:rPr>
      </w:r>
    </w:p>
    <w:p>
      <w:pPr>
        <w:pStyle w:val="Normal"/>
        <w:rPr>
          <w:b/>
          <w:b/>
          <w:bCs/>
        </w:rPr>
      </w:pPr>
      <w:hyperlink r:id="rId4">
        <w:r>
          <w:rPr>
            <w:rStyle w:val="EnlacedeInternet"/>
            <w:b/>
            <w:bCs/>
          </w:rPr>
          <w:t>https://www2.ireland.com/es-es/</w:t>
        </w:r>
      </w:hyperlink>
      <w:r>
        <w:rPr>
          <w:b/>
          <w:bCs/>
        </w:rPr>
        <w:t>#</w:t>
      </w:r>
    </w:p>
    <w:p>
      <w:pPr>
        <w:pStyle w:val="Normal"/>
        <w:rPr>
          <w:b w:val="false"/>
          <w:b w:val="false"/>
          <w:bCs w:val="false"/>
        </w:rPr>
      </w:pPr>
      <w:r>
        <w:rPr>
          <w:b w:val="false"/>
          <w:bCs w:val="false"/>
        </w:rPr>
        <w:t xml:space="preserve">Esta web es de reciente creación y al igual que las anteriores se dedica en exclusiva al turismo, es quizás la mejor diseñada. Además llevada por una agencia </w:t>
      </w:r>
      <w:r>
        <w:rPr>
          <w:b w:val="false"/>
          <w:bCs w:val="false"/>
        </w:rPr>
        <w:t xml:space="preserve">que colabora con la agencia irlandesa de turismo. </w:t>
      </w:r>
    </w:p>
    <w:p>
      <w:pPr>
        <w:pStyle w:val="Normal"/>
        <w:rPr>
          <w:b w:val="false"/>
          <w:b w:val="false"/>
          <w:bCs w:val="false"/>
        </w:rPr>
      </w:pPr>
      <w:r>
        <w:rPr>
          <w:b w:val="false"/>
          <w:bCs w:val="false"/>
        </w:rPr>
      </w:r>
    </w:p>
    <w:p>
      <w:pPr>
        <w:pStyle w:val="Normal"/>
        <w:rPr>
          <w:b w:val="false"/>
          <w:b w:val="false"/>
          <w:bCs w:val="false"/>
        </w:rPr>
      </w:pPr>
      <w:hyperlink r:id="rId5">
        <w:r>
          <w:rPr>
            <w:rStyle w:val="EnlacedeInternet"/>
            <w:b w:val="false"/>
            <w:bCs w:val="false"/>
          </w:rPr>
          <w:t>https://www.ireland.com/es-es/articulos/practical-information/</w:t>
        </w:r>
      </w:hyperlink>
    </w:p>
    <w:p>
      <w:pPr>
        <w:pStyle w:val="Normal"/>
        <w:rPr>
          <w:b w:val="false"/>
          <w:b w:val="false"/>
          <w:bCs w:val="false"/>
        </w:rPr>
      </w:pPr>
      <w:r>
        <w:rPr>
          <w:b w:val="false"/>
          <w:bCs w:val="false"/>
        </w:rPr>
        <w:t>Al ocupar la cuarta posición, no queríamos dejarla fuera.</w:t>
      </w:r>
    </w:p>
    <w:p>
      <w:pPr>
        <w:pStyle w:val="Normal"/>
        <w:rPr>
          <w:b w:val="false"/>
          <w:b w:val="false"/>
          <w:bCs w:val="false"/>
        </w:rPr>
      </w:pPr>
      <w:r>
        <w:rPr>
          <w:b w:val="false"/>
          <w:bCs w:val="false"/>
        </w:rPr>
      </w:r>
    </w:p>
    <w:p>
      <w:pPr>
        <w:pStyle w:val="Normal"/>
        <w:rPr>
          <w:b w:val="false"/>
          <w:b w:val="false"/>
          <w:bCs w:val="false"/>
        </w:rPr>
      </w:pPr>
      <w:r>
        <w:rPr>
          <w:b w:val="false"/>
          <w:bCs w:val="false"/>
        </w:rPr>
        <w:t>Todas las anteriores webs, están enfocadas al turismo, por lo que aunque han sido incluidas, no serán analizadas en profundidad por alejarse de nuestro modelo de negocio, además de que no son competencia directa. Aunque el listado contiene otras web, pasaremos a aquellas que desarrollan un modelo de negocio similar al nuestro.</w:t>
      </w:r>
    </w:p>
    <w:p>
      <w:pPr>
        <w:pStyle w:val="Normal"/>
        <w:rPr>
          <w:b w:val="false"/>
          <w:b w:val="false"/>
          <w:bCs w:val="false"/>
        </w:rPr>
      </w:pPr>
      <w:r>
        <w:rPr>
          <w:b w:val="false"/>
          <w:bCs w:val="false"/>
        </w:rPr>
      </w:r>
    </w:p>
    <w:p>
      <w:pPr>
        <w:pStyle w:val="Ttulo4"/>
        <w:rPr/>
      </w:pPr>
      <w:r>
        <w:rPr/>
        <w:t xml:space="preserve">Competencia </w:t>
      </w:r>
      <w:r>
        <w:rPr/>
        <w:t>directa</w:t>
      </w:r>
    </w:p>
    <w:p>
      <w:pPr>
        <w:pStyle w:val="Normal"/>
        <w:rPr>
          <w:b w:val="false"/>
          <w:b w:val="false"/>
          <w:bCs w:val="false"/>
        </w:rPr>
      </w:pPr>
      <w:r>
        <w:rPr>
          <w:b w:val="false"/>
          <w:bCs w:val="false"/>
        </w:rPr>
        <w:t>De todas las webs del listado, la</w:t>
      </w:r>
      <w:r>
        <w:rPr>
          <w:b w:val="false"/>
          <w:bCs w:val="false"/>
        </w:rPr>
        <w:t>s</w:t>
      </w:r>
      <w:r>
        <w:rPr>
          <w:b w:val="false"/>
          <w:bCs w:val="false"/>
        </w:rPr>
        <w:t xml:space="preserve"> única</w:t>
      </w:r>
      <w:r>
        <w:rPr>
          <w:b w:val="false"/>
          <w:bCs w:val="false"/>
        </w:rPr>
        <w:t xml:space="preserve">s </w:t>
      </w:r>
      <w:r>
        <w:rPr>
          <w:b w:val="false"/>
          <w:bCs w:val="false"/>
        </w:rPr>
        <w:t xml:space="preserve">que podemos considerar competencia directa </w:t>
      </w:r>
      <w:r>
        <w:rPr>
          <w:b w:val="false"/>
          <w:bCs w:val="false"/>
        </w:rPr>
        <w:t>son las siguientes:</w:t>
      </w:r>
    </w:p>
    <w:p>
      <w:pPr>
        <w:pStyle w:val="Normal"/>
        <w:rPr>
          <w:b w:val="false"/>
          <w:b w:val="false"/>
          <w:bCs w:val="false"/>
        </w:rPr>
      </w:pPr>
      <w:r>
        <w:rPr>
          <w:b w:val="false"/>
          <w:bCs w:val="false"/>
        </w:rPr>
      </w:r>
    </w:p>
    <w:p>
      <w:pPr>
        <w:pStyle w:val="Normal"/>
        <w:rPr>
          <w:b w:val="false"/>
          <w:b w:val="false"/>
          <w:bCs w:val="false"/>
        </w:rPr>
      </w:pPr>
      <w:hyperlink r:id="rId6">
        <w:r>
          <w:rPr>
            <w:rStyle w:val="EnlacedeInternet"/>
            <w:b w:val="false"/>
            <w:bCs w:val="false"/>
          </w:rPr>
          <w:t>https://www.irlandeando.com/</w:t>
        </w:r>
      </w:hyperlink>
    </w:p>
    <w:p>
      <w:pPr>
        <w:pStyle w:val="Normal"/>
        <w:rPr>
          <w:b w:val="false"/>
          <w:b w:val="false"/>
          <w:bCs w:val="false"/>
        </w:rPr>
      </w:pPr>
      <w:r>
        <w:rPr>
          <w:b w:val="false"/>
          <w:bCs w:val="false"/>
        </w:rPr>
      </w:r>
    </w:p>
    <w:p>
      <w:pPr>
        <w:pStyle w:val="Normal"/>
        <w:rPr>
          <w:b w:val="false"/>
          <w:b w:val="false"/>
          <w:bCs w:val="false"/>
        </w:rPr>
      </w:pPr>
      <w:r>
        <w:rPr>
          <w:b w:val="false"/>
          <w:bCs w:val="false"/>
        </w:rPr>
        <w:t xml:space="preserve">Irlandeando, ofrece el tipo de información que nosotros pretendemos ofrecer, por lo que se pude considerar un competidor directo. </w:t>
      </w:r>
    </w:p>
    <w:p>
      <w:pPr>
        <w:pStyle w:val="Normal"/>
        <w:rPr>
          <w:b w:val="false"/>
          <w:b w:val="false"/>
          <w:bCs w:val="false"/>
        </w:rPr>
      </w:pPr>
      <w:r>
        <w:rPr>
          <w:b w:val="false"/>
          <w:bCs w:val="false"/>
        </w:rPr>
      </w:r>
    </w:p>
    <w:p>
      <w:pPr>
        <w:pStyle w:val="Normal"/>
        <w:rPr>
          <w:b/>
          <w:b/>
          <w:bCs/>
        </w:rPr>
      </w:pPr>
      <w:r>
        <w:rPr>
          <w:b/>
          <w:bCs/>
        </w:rPr>
        <w:t>Análisis de los puntos fuertes y débiles de la web</w:t>
      </w:r>
    </w:p>
    <w:p>
      <w:pPr>
        <w:pStyle w:val="Normal"/>
        <w:rPr>
          <w:b/>
          <w:b/>
          <w:bCs/>
        </w:rPr>
      </w:pPr>
      <w:r>
        <w:rPr>
          <w:b/>
          <w:bCs/>
        </w:rPr>
      </w:r>
    </w:p>
    <w:p>
      <w:pPr>
        <w:pStyle w:val="Normal"/>
        <w:rPr>
          <w:b/>
          <w:b/>
          <w:bCs/>
        </w:rPr>
      </w:pPr>
      <w:r>
        <w:rPr>
          <w:b/>
          <w:bCs/>
        </w:rPr>
        <w:t>Puntos fuertes:</w:t>
      </w:r>
    </w:p>
    <w:p>
      <w:pPr>
        <w:pStyle w:val="Normal"/>
        <w:numPr>
          <w:ilvl w:val="0"/>
          <w:numId w:val="2"/>
        </w:numPr>
        <w:rPr>
          <w:b w:val="false"/>
          <w:b w:val="false"/>
          <w:bCs w:val="false"/>
        </w:rPr>
      </w:pPr>
      <w:r>
        <w:rPr>
          <w:b w:val="false"/>
          <w:bCs w:val="false"/>
        </w:rPr>
        <w:t xml:space="preserve">diseño, la web tiene un diseño atractivo </w:t>
      </w:r>
    </w:p>
    <w:p>
      <w:pPr>
        <w:pStyle w:val="Normal"/>
        <w:rPr>
          <w:b w:val="false"/>
          <w:b w:val="false"/>
          <w:bCs w:val="false"/>
        </w:rPr>
      </w:pPr>
      <w:r>
        <w:rPr>
          <w:b w:val="false"/>
          <w:bCs w:val="false"/>
        </w:rPr>
      </w:r>
    </w:p>
    <w:p>
      <w:pPr>
        <w:pStyle w:val="Normal"/>
        <w:rPr>
          <w:b/>
          <w:b/>
          <w:bCs/>
        </w:rPr>
      </w:pPr>
      <w:r>
        <w:rPr>
          <w:b/>
          <w:bCs/>
        </w:rPr>
        <w:t>Puntos débiles:</w:t>
      </w:r>
    </w:p>
    <w:p>
      <w:pPr>
        <w:pStyle w:val="Normal"/>
        <w:numPr>
          <w:ilvl w:val="0"/>
          <w:numId w:val="3"/>
        </w:numPr>
        <w:rPr>
          <w:b w:val="false"/>
          <w:b w:val="false"/>
          <w:bCs w:val="false"/>
        </w:rPr>
      </w:pPr>
      <w:r>
        <w:rPr>
          <w:b w:val="false"/>
          <w:bCs w:val="false"/>
        </w:rPr>
        <w:t xml:space="preserve">El tiempo de carga en los mobiles y desktop es es algo lento </w:t>
      </w:r>
    </w:p>
    <w:p>
      <w:pPr>
        <w:pStyle w:val="Normal"/>
        <w:numPr>
          <w:ilvl w:val="0"/>
          <w:numId w:val="3"/>
        </w:numPr>
        <w:rPr>
          <w:b w:val="false"/>
          <w:b w:val="false"/>
          <w:bCs w:val="false"/>
        </w:rPr>
      </w:pPr>
      <w:r>
        <w:rPr>
          <w:b w:val="false"/>
          <w:bCs w:val="false"/>
        </w:rPr>
        <w:t xml:space="preserve">No es muy intuitiva </w:t>
      </w:r>
    </w:p>
    <w:p>
      <w:pPr>
        <w:pStyle w:val="Normal"/>
        <w:numPr>
          <w:ilvl w:val="0"/>
          <w:numId w:val="3"/>
        </w:numPr>
        <w:rPr>
          <w:b w:val="false"/>
          <w:b w:val="false"/>
          <w:bCs w:val="false"/>
        </w:rPr>
      </w:pPr>
      <w:r>
        <w:rPr>
          <w:b w:val="false"/>
          <w:bCs w:val="false"/>
        </w:rPr>
        <w:t>La información no es fácil de encontrar</w:t>
      </w:r>
    </w:p>
    <w:p>
      <w:pPr>
        <w:pStyle w:val="Normal"/>
        <w:numPr>
          <w:ilvl w:val="0"/>
          <w:numId w:val="3"/>
        </w:numPr>
        <w:rPr>
          <w:b w:val="false"/>
          <w:b w:val="false"/>
          <w:bCs w:val="false"/>
        </w:rPr>
      </w:pPr>
      <w:r>
        <w:rPr>
          <w:b w:val="false"/>
          <w:bCs w:val="false"/>
        </w:rPr>
        <w:t>El buscador no entrega resultados relevantes (probado con varias búsquedas)</w:t>
      </w:r>
    </w:p>
    <w:p>
      <w:pPr>
        <w:pStyle w:val="Normal"/>
        <w:numPr>
          <w:ilvl w:val="0"/>
          <w:numId w:val="3"/>
        </w:numPr>
        <w:rPr>
          <w:b w:val="false"/>
          <w:b w:val="false"/>
          <w:bCs w:val="false"/>
        </w:rPr>
      </w:pPr>
      <w:r>
        <w:rPr>
          <w:b w:val="false"/>
          <w:bCs w:val="false"/>
        </w:rPr>
        <w:t>La web da la sensación de que se actualiza poco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hyperlink r:id="rId7">
        <w:r>
          <w:rPr>
            <w:rStyle w:val="EnlacedeInternet"/>
            <w:b w:val="false"/>
            <w:bCs w:val="false"/>
          </w:rPr>
          <w:t>https://www.vivirenirlanda.com/vida-en-irlanda/8-razones-para-no-vivir-irlanda</w:t>
        </w:r>
      </w:hyperlink>
    </w:p>
    <w:p>
      <w:pPr>
        <w:pStyle w:val="Normal"/>
        <w:rPr>
          <w:b/>
          <w:b/>
          <w:bCs/>
        </w:rPr>
      </w:pPr>
      <w:r>
        <w:rPr>
          <w:b/>
          <w:bCs/>
        </w:rPr>
        <w:t>Análisis de los puntos fuertes y débiles de la web</w:t>
      </w:r>
    </w:p>
    <w:p>
      <w:pPr>
        <w:pStyle w:val="Normal"/>
        <w:rPr>
          <w:b/>
          <w:b/>
          <w:bCs/>
        </w:rPr>
      </w:pPr>
      <w:r>
        <w:rPr>
          <w:b/>
          <w:bCs/>
        </w:rPr>
      </w:r>
    </w:p>
    <w:p>
      <w:pPr>
        <w:pStyle w:val="Normal"/>
        <w:rPr>
          <w:b/>
          <w:b/>
          <w:bCs/>
        </w:rPr>
      </w:pPr>
      <w:r>
        <w:rPr>
          <w:b/>
          <w:bCs/>
        </w:rPr>
        <w:t>Puntos fuertes:</w:t>
      </w:r>
    </w:p>
    <w:p>
      <w:pPr>
        <w:pStyle w:val="Normal"/>
        <w:numPr>
          <w:ilvl w:val="0"/>
          <w:numId w:val="2"/>
        </w:numPr>
        <w:rPr>
          <w:b w:val="false"/>
          <w:b w:val="false"/>
          <w:bCs w:val="false"/>
        </w:rPr>
      </w:pPr>
      <w:r>
        <w:rPr>
          <w:b w:val="false"/>
          <w:bCs w:val="false"/>
        </w:rPr>
        <w:t>Tiene bastante información</w:t>
      </w:r>
    </w:p>
    <w:p>
      <w:pPr>
        <w:pStyle w:val="Normal"/>
        <w:numPr>
          <w:ilvl w:val="0"/>
          <w:numId w:val="2"/>
        </w:numPr>
        <w:rPr>
          <w:b w:val="false"/>
          <w:b w:val="false"/>
          <w:bCs w:val="false"/>
        </w:rPr>
      </w:pPr>
      <w:r>
        <w:rPr>
          <w:b w:val="false"/>
          <w:bCs w:val="false"/>
        </w:rPr>
        <w:t>Es algo más fácil encontrar la información</w:t>
      </w:r>
    </w:p>
    <w:p>
      <w:pPr>
        <w:pStyle w:val="Normal"/>
        <w:numPr>
          <w:ilvl w:val="0"/>
          <w:numId w:val="2"/>
        </w:numPr>
        <w:rPr>
          <w:b w:val="false"/>
          <w:b w:val="false"/>
          <w:bCs w:val="false"/>
        </w:rPr>
      </w:pPr>
      <w:r>
        <w:rPr>
          <w:b w:val="false"/>
          <w:bCs w:val="false"/>
        </w:rPr>
        <w:t xml:space="preserve">El buscador parece funcionar bien </w:t>
      </w:r>
    </w:p>
    <w:p>
      <w:pPr>
        <w:pStyle w:val="Normal"/>
        <w:rPr>
          <w:b w:val="false"/>
          <w:b w:val="false"/>
          <w:bCs w:val="false"/>
        </w:rPr>
      </w:pPr>
      <w:r>
        <w:rPr>
          <w:b w:val="false"/>
          <w:bCs w:val="false"/>
        </w:rPr>
      </w:r>
    </w:p>
    <w:p>
      <w:pPr>
        <w:pStyle w:val="Normal"/>
        <w:rPr>
          <w:b/>
          <w:b/>
          <w:bCs/>
        </w:rPr>
      </w:pPr>
      <w:r>
        <w:rPr>
          <w:b/>
          <w:bCs/>
        </w:rPr>
        <w:t>Puntos débiles:</w:t>
      </w:r>
    </w:p>
    <w:p>
      <w:pPr>
        <w:pStyle w:val="Normal"/>
        <w:numPr>
          <w:ilvl w:val="0"/>
          <w:numId w:val="4"/>
        </w:numPr>
        <w:rPr>
          <w:b w:val="false"/>
          <w:b w:val="false"/>
          <w:bCs w:val="false"/>
        </w:rPr>
      </w:pPr>
      <w:r>
        <w:rPr>
          <w:b w:val="false"/>
          <w:bCs w:val="false"/>
        </w:rPr>
        <w:t>Diseño poco atractivo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paragraph" w:styleId="Ttulo4">
    <w:name w:val="Heading 4"/>
    <w:basedOn w:val="Ttulo"/>
    <w:next w:val="Cuerpodetexto"/>
    <w:qFormat/>
    <w:pPr>
      <w:numPr>
        <w:ilvl w:val="3"/>
        <w:numId w:val="1"/>
      </w:numPr>
      <w:spacing w:before="120" w:after="120"/>
      <w:outlineLvl w:val="3"/>
    </w:pPr>
    <w:rPr>
      <w:b/>
      <w:bCs/>
      <w:i/>
      <w:iCs/>
      <w:sz w:val="27"/>
      <w:szCs w:val="27"/>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viajeroscallejeros.com/consejos-para-viajar-irlanda/" TargetMode="External"/><Relationship Id="rId3" Type="http://schemas.openxmlformats.org/officeDocument/2006/relationships/hyperlink" Target="https://comiviajeros.com/consejos-para-viajar-a-irlanda/" TargetMode="External"/><Relationship Id="rId4" Type="http://schemas.openxmlformats.org/officeDocument/2006/relationships/hyperlink" Target="https://www2.ireland.com/es-es/" TargetMode="External"/><Relationship Id="rId5" Type="http://schemas.openxmlformats.org/officeDocument/2006/relationships/hyperlink" Target="https://www.ireland.com/es-es/articulos/practical-information/" TargetMode="External"/><Relationship Id="rId6" Type="http://schemas.openxmlformats.org/officeDocument/2006/relationships/hyperlink" Target="https://www.irlandeando.com/" TargetMode="External"/><Relationship Id="rId7" Type="http://schemas.openxmlformats.org/officeDocument/2006/relationships/hyperlink" Target="https://www.vivirenirlanda.com/vida-en-irlanda/8-razones-para-no-vivir-irlanda"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LibreOffice/7.0.4.2$Linux_X86_64 LibreOffice_project/dcf040e67528d9187c66b2379df5ea4407429775</Application>
  <AppVersion>15.0000</AppVersion>
  <Pages>3</Pages>
  <Words>795</Words>
  <Characters>5218</Characters>
  <CharactersWithSpaces>5955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2021-02-01T17:33:49Z</dcterms:created>
  <dc:creator/>
  <dc:description/>
  <dc:language>es-ES</dc:language>
  <cp:lastModifiedBy/>
  <dcterms:modified xsi:type="dcterms:W3CDTF">2021-02-01T23:02:20Z</dcterms:modified>
  <cp:revision>3</cp:revision>
  <dc:subject/>
  <dc:title/>
</cp:coreProperties>
</file>