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42DE8" w14:textId="6FC1B4FD" w:rsidR="00003D4B" w:rsidRDefault="00A01A2D" w:rsidP="00A01A2D">
      <w:pPr>
        <w:pStyle w:val="Heading2"/>
      </w:pPr>
      <w:r>
        <w:t xml:space="preserve">Practical exercise </w:t>
      </w:r>
      <w:r w:rsidR="00020AE4">
        <w:t>8</w:t>
      </w:r>
      <w:r>
        <w:t xml:space="preserve">: </w:t>
      </w:r>
      <w:r w:rsidR="00020AE4">
        <w:t xml:space="preserve">create </w:t>
      </w:r>
      <w:r w:rsidR="007822FF">
        <w:t>an MQ broker</w:t>
      </w:r>
    </w:p>
    <w:p w14:paraId="3C9CFA49" w14:textId="0B29E95E" w:rsidR="00FD47A9" w:rsidRDefault="007822FF" w:rsidP="005904E1">
      <w:r>
        <w:t xml:space="preserve">You should now have a fully deployed jokes app and database. </w:t>
      </w:r>
      <w:r w:rsidR="0015792A">
        <w:t xml:space="preserve">This is a 3-tier monolith. </w:t>
      </w:r>
      <w:proofErr w:type="gramStart"/>
      <w:r w:rsidR="000D5221">
        <w:t>Basically</w:t>
      </w:r>
      <w:proofErr w:type="gramEnd"/>
      <w:r w:rsidR="000D5221">
        <w:t xml:space="preserve"> a typical web site. </w:t>
      </w:r>
      <w:r w:rsidR="0015792A">
        <w:t>We need to now move towards a distributed solution.</w:t>
      </w:r>
    </w:p>
    <w:p w14:paraId="286BA664" w14:textId="67762F1F" w:rsidR="0015792A" w:rsidRDefault="00DD5804" w:rsidP="005904E1">
      <w:r>
        <w:t xml:space="preserve">We can call this </w:t>
      </w:r>
      <w:r w:rsidR="000D5221">
        <w:t>jokes website</w:t>
      </w:r>
      <w:r>
        <w:t xml:space="preserve">, a microservice as its only job is to serve </w:t>
      </w:r>
      <w:r w:rsidR="00A528C8">
        <w:t>jokes.</w:t>
      </w:r>
    </w:p>
    <w:p w14:paraId="77C68A63" w14:textId="169E9BFA" w:rsidR="00A528C8" w:rsidRDefault="007717D7" w:rsidP="005904E1">
      <w:r>
        <w:t>We want to add a</w:t>
      </w:r>
      <w:r w:rsidR="00B60087">
        <w:t>nother</w:t>
      </w:r>
      <w:r>
        <w:t xml:space="preserve"> microservice that </w:t>
      </w:r>
      <w:r w:rsidR="00F35A74">
        <w:t xml:space="preserve">has the job of allowing people to submit new jokes and that’s all it does. </w:t>
      </w:r>
      <w:r w:rsidR="000C5AAC">
        <w:t>But we need our microservices to be resilient so if the jokes service fails, it doesn’t take the submit service with it</w:t>
      </w:r>
      <w:r w:rsidR="00B06D2F">
        <w:t>.</w:t>
      </w:r>
      <w:r w:rsidR="00456768">
        <w:t xml:space="preserve"> i.e., on joke service failure, we can still </w:t>
      </w:r>
      <w:r w:rsidR="00FC0FC5">
        <w:t xml:space="preserve">add new </w:t>
      </w:r>
      <w:proofErr w:type="gramStart"/>
      <w:r w:rsidR="00FC0FC5">
        <w:t>jokes</w:t>
      </w:r>
      <w:proofErr w:type="gramEnd"/>
      <w:r w:rsidR="00FC0FC5">
        <w:t xml:space="preserve"> and they will be queued.</w:t>
      </w:r>
      <w:r w:rsidR="000D5221">
        <w:t xml:space="preserve"> This is a key benefit of a microservice architecture over a monolith. </w:t>
      </w:r>
      <w:r w:rsidR="00FC0FC5">
        <w:t xml:space="preserve"> For further resilience, the queue </w:t>
      </w:r>
      <w:proofErr w:type="gramStart"/>
      <w:r w:rsidR="00FC0FC5">
        <w:t>is persisted</w:t>
      </w:r>
      <w:proofErr w:type="gramEnd"/>
      <w:r w:rsidR="00FC0FC5">
        <w:t xml:space="preserve"> in a Docker container.</w:t>
      </w:r>
    </w:p>
    <w:p w14:paraId="4E75DE28" w14:textId="77777777" w:rsidR="00FC0FC5" w:rsidRDefault="00FC0FC5" w:rsidP="005904E1"/>
    <w:p w14:paraId="60A7F01C" w14:textId="59A7B7E0" w:rsidR="00FC0FC5" w:rsidRDefault="00FC0FC5" w:rsidP="00FC0FC5">
      <w:pPr>
        <w:pStyle w:val="ListParagraph"/>
        <w:numPr>
          <w:ilvl w:val="0"/>
          <w:numId w:val="2"/>
        </w:numPr>
      </w:pPr>
      <w:r>
        <w:t xml:space="preserve">Familiarise yourself with the </w:t>
      </w:r>
      <w:proofErr w:type="spellStart"/>
      <w:r w:rsidRPr="00F81F92">
        <w:rPr>
          <w:b/>
          <w:bCs/>
        </w:rPr>
        <w:t>rabbitOneQueue</w:t>
      </w:r>
      <w:proofErr w:type="spellEnd"/>
      <w:r>
        <w:t xml:space="preserve"> demo. Make sure you understand it and can make it work</w:t>
      </w:r>
      <w:r w:rsidR="000D5221">
        <w:t xml:space="preserve"> in all environments both in single message and bulk message mode</w:t>
      </w:r>
      <w:r>
        <w:t>.</w:t>
      </w:r>
    </w:p>
    <w:p w14:paraId="52D69861" w14:textId="77777777" w:rsidR="005F3E1A" w:rsidRDefault="005F3E1A" w:rsidP="005904E1"/>
    <w:p w14:paraId="451A11F6" w14:textId="52A76D34" w:rsidR="0074396F" w:rsidRDefault="005F3E1A" w:rsidP="00F81F92">
      <w:pPr>
        <w:ind w:left="426"/>
      </w:pPr>
      <w:r>
        <w:t>2</w:t>
      </w:r>
      <w:r w:rsidR="00F81F92">
        <w:tab/>
      </w:r>
      <w:r w:rsidR="00B727A9">
        <w:t xml:space="preserve">Implement the architecture in the diagram. You should already have the Joke and </w:t>
      </w:r>
      <w:proofErr w:type="spellStart"/>
      <w:r w:rsidR="00B727A9">
        <w:t>MySql</w:t>
      </w:r>
      <w:proofErr w:type="spellEnd"/>
      <w:r w:rsidR="00B727A9">
        <w:t xml:space="preserve"> </w:t>
      </w:r>
      <w:r w:rsidR="009E6CBC">
        <w:t xml:space="preserve">solution from last week’s exercise. </w:t>
      </w:r>
      <w:r w:rsidR="0074396F">
        <w:t>You should create the containers locally at first to test them, then deploy to the cloud</w:t>
      </w:r>
      <w:r w:rsidR="002677A7">
        <w:t xml:space="preserve"> when you have fully tested them</w:t>
      </w:r>
      <w:r w:rsidR="0074396F">
        <w:t>.</w:t>
      </w:r>
    </w:p>
    <w:p w14:paraId="5441B3E0" w14:textId="2DD6E52D" w:rsidR="002677A7" w:rsidRDefault="003D615C" w:rsidP="00F81F92">
      <w:pPr>
        <w:ind w:left="426"/>
      </w:pPr>
      <w:r>
        <w:t xml:space="preserve">You will need to </w:t>
      </w:r>
      <w:r w:rsidR="00161FD7">
        <w:t xml:space="preserve">add the consumer code to your joke application </w:t>
      </w:r>
      <w:r w:rsidR="00276AAC">
        <w:t xml:space="preserve">to </w:t>
      </w:r>
      <w:r>
        <w:t xml:space="preserve">connect </w:t>
      </w:r>
      <w:r w:rsidR="00691703">
        <w:t>it to the message broker using a callback function to read messages as soon as they appear on the queue.</w:t>
      </w:r>
    </w:p>
    <w:p w14:paraId="148AB9EA" w14:textId="32C2AF34" w:rsidR="002677A7" w:rsidRDefault="002677A7" w:rsidP="00F81F92">
      <w:pPr>
        <w:ind w:left="426"/>
      </w:pPr>
      <w:r>
        <w:t xml:space="preserve">I’ve talked through a reasonable approach to building this type of architecture. </w:t>
      </w:r>
      <w:r w:rsidR="001F0934">
        <w:t xml:space="preserve"> As your joke application runs </w:t>
      </w:r>
      <w:r w:rsidR="007E4522">
        <w:t>ok, to test the connection to the broke</w:t>
      </w:r>
      <w:r w:rsidR="000D5221">
        <w:t>r</w:t>
      </w:r>
      <w:r w:rsidR="007E4522">
        <w:t xml:space="preserve">, </w:t>
      </w:r>
      <w:r w:rsidR="003728F2">
        <w:t xml:space="preserve">send a </w:t>
      </w:r>
      <w:r w:rsidR="00DE75E8">
        <w:t>j</w:t>
      </w:r>
      <w:r w:rsidR="003728F2">
        <w:t>oke setup and punchline in the RabbitMQ console</w:t>
      </w:r>
      <w:r w:rsidR="00DE75E8">
        <w:t xml:space="preserve"> to see if it is consumed by your joke app and wri</w:t>
      </w:r>
      <w:r w:rsidR="004C65FB">
        <w:t>tten to the database. When that works, writing the submit application is straight forward</w:t>
      </w:r>
      <w:r w:rsidR="003728F2">
        <w:t xml:space="preserve">. </w:t>
      </w:r>
    </w:p>
    <w:p w14:paraId="47D48268" w14:textId="77777777" w:rsidR="004C65FB" w:rsidRDefault="004C65FB" w:rsidP="00F81F92">
      <w:pPr>
        <w:ind w:left="426"/>
      </w:pPr>
    </w:p>
    <w:p w14:paraId="7231E82D" w14:textId="3B98B5CD" w:rsidR="004C65FB" w:rsidRDefault="004C65FB" w:rsidP="00F81F92">
      <w:pPr>
        <w:ind w:left="426"/>
      </w:pPr>
      <w:r>
        <w:t>As the publisher and subscriber are created using two compose files, they will be on different networks so on the local machine you need to bridge them</w:t>
      </w:r>
      <w:r w:rsidR="00BC0045">
        <w:t xml:space="preserve"> as shown in the demo</w:t>
      </w:r>
      <w:r>
        <w:t>.</w:t>
      </w:r>
    </w:p>
    <w:p w14:paraId="040E2817" w14:textId="5E1F2DD7" w:rsidR="004C65FB" w:rsidRDefault="004C65FB" w:rsidP="00F81F92">
      <w:pPr>
        <w:ind w:left="426"/>
      </w:pPr>
      <w:r>
        <w:t xml:space="preserve">Once </w:t>
      </w:r>
      <w:r w:rsidR="004936B3">
        <w:t>you deploy to a clo</w:t>
      </w:r>
      <w:r w:rsidR="000D5221">
        <w:t>u</w:t>
      </w:r>
      <w:r w:rsidR="004936B3">
        <w:t xml:space="preserve">d </w:t>
      </w:r>
      <w:r>
        <w:t xml:space="preserve">VM, the consumer connects to the producer’s VM using </w:t>
      </w:r>
      <w:r w:rsidR="000D5221">
        <w:t>the producer VM’s</w:t>
      </w:r>
      <w:r>
        <w:t xml:space="preserve"> private IP </w:t>
      </w:r>
      <w:proofErr w:type="gramStart"/>
      <w:r>
        <w:t>address;</w:t>
      </w:r>
      <w:proofErr w:type="gramEnd"/>
      <w:r>
        <w:t xml:space="preserve"> no need for a bri</w:t>
      </w:r>
      <w:r w:rsidR="00AD7CA5">
        <w:t>dge.</w:t>
      </w:r>
    </w:p>
    <w:p w14:paraId="68DD8C39" w14:textId="78C5FBED" w:rsidR="00AD7CA5" w:rsidRDefault="00AD7CA5" w:rsidP="00F81F92">
      <w:pPr>
        <w:ind w:left="426"/>
      </w:pPr>
      <w:r>
        <w:t xml:space="preserve">i.e. this is </w:t>
      </w:r>
      <w:proofErr w:type="gramStart"/>
      <w:r>
        <w:t>exactly the same</w:t>
      </w:r>
      <w:proofErr w:type="gramEnd"/>
      <w:r>
        <w:t xml:space="preserve"> as the demo except for the </w:t>
      </w:r>
      <w:r w:rsidR="00DC657A">
        <w:t>database write operation</w:t>
      </w:r>
      <w:r>
        <w:t xml:space="preserve"> in your joke app.</w:t>
      </w:r>
    </w:p>
    <w:p w14:paraId="4D0083F4" w14:textId="6A0B6328" w:rsidR="00BE69DB" w:rsidRDefault="00CF62A5" w:rsidP="005904E1">
      <w:r>
        <w:t xml:space="preserve">You may need to use the </w:t>
      </w:r>
      <w:r w:rsidR="00862EE6">
        <w:t xml:space="preserve">more powerful </w:t>
      </w:r>
      <w:r w:rsidR="00F4186C">
        <w:t>B2s</w:t>
      </w:r>
      <w:r w:rsidR="00862EE6">
        <w:t xml:space="preserve"> VM on the cloud to host the database and joke app reliably so make sure you stop it or delete it when not using it as it will use your </w:t>
      </w:r>
      <w:r w:rsidR="000D5221">
        <w:t xml:space="preserve">free </w:t>
      </w:r>
      <w:r w:rsidR="00862EE6">
        <w:t>credit</w:t>
      </w:r>
    </w:p>
    <w:p w14:paraId="42EFB225" w14:textId="384F4F80" w:rsidR="00B70246" w:rsidRDefault="00BE69DB" w:rsidP="005904E1">
      <w:r>
        <w:t xml:space="preserve">The </w:t>
      </w:r>
      <w:r w:rsidR="000704C3">
        <w:t xml:space="preserve">Submit </w:t>
      </w:r>
      <w:r>
        <w:t xml:space="preserve">microservice </w:t>
      </w:r>
      <w:r w:rsidR="000704C3">
        <w:t>can use the totally free B1s</w:t>
      </w:r>
      <w:r w:rsidR="00B70246">
        <w:t xml:space="preserve"> to host the RabbitMQ broker and the submit application.</w:t>
      </w:r>
    </w:p>
    <w:p w14:paraId="6F28C119" w14:textId="187B9451" w:rsidR="00F113BA" w:rsidRDefault="00F113BA" w:rsidP="005904E1">
      <w:r>
        <w:t>Test submit using postman</w:t>
      </w:r>
      <w:r w:rsidR="004E47B3">
        <w:t xml:space="preserve"> before writing any HTML.</w:t>
      </w:r>
    </w:p>
    <w:p w14:paraId="576C3348" w14:textId="77777777" w:rsidR="0082445C" w:rsidRDefault="004E47B3" w:rsidP="005904E1">
      <w:r>
        <w:t xml:space="preserve">If you </w:t>
      </w:r>
      <w:r w:rsidR="00654258">
        <w:t xml:space="preserve">have time to create an html front-end, </w:t>
      </w:r>
      <w:r>
        <w:t>y</w:t>
      </w:r>
      <w:r w:rsidR="00642742">
        <w:t xml:space="preserve">ou can add </w:t>
      </w:r>
      <w:r w:rsidR="00625C75">
        <w:t xml:space="preserve">fixed joke types in </w:t>
      </w:r>
      <w:proofErr w:type="gramStart"/>
      <w:r w:rsidR="00625C75">
        <w:t>your</w:t>
      </w:r>
      <w:proofErr w:type="gramEnd"/>
      <w:r w:rsidR="00625C75">
        <w:t xml:space="preserve"> submit html. i.e. you don’t need to read</w:t>
      </w:r>
      <w:r w:rsidR="009A267D">
        <w:t xml:space="preserve"> them from the database to dynamically update the </w:t>
      </w:r>
      <w:proofErr w:type="gramStart"/>
      <w:r w:rsidR="009A267D">
        <w:t>types</w:t>
      </w:r>
      <w:proofErr w:type="gramEnd"/>
      <w:r w:rsidR="009A267D">
        <w:t xml:space="preserve"> dropdown</w:t>
      </w:r>
      <w:r w:rsidR="00B92C15">
        <w:t xml:space="preserve"> – just add the types in the html for this exercise</w:t>
      </w:r>
      <w:r w:rsidR="009A267D">
        <w:t>.</w:t>
      </w:r>
      <w:r w:rsidR="00054B8D">
        <w:t xml:space="preserve"> </w:t>
      </w:r>
    </w:p>
    <w:p w14:paraId="77750188" w14:textId="51E7D2E4" w:rsidR="0074396F" w:rsidRDefault="00054B8D" w:rsidP="005904E1">
      <w:r>
        <w:lastRenderedPageBreak/>
        <w:t>If</w:t>
      </w:r>
      <w:r w:rsidR="000D5221">
        <w:t>,</w:t>
      </w:r>
      <w:r>
        <w:t xml:space="preserve"> however, you want </w:t>
      </w:r>
      <w:r w:rsidR="0082445C">
        <w:t>a</w:t>
      </w:r>
      <w:r>
        <w:t xml:space="preserve"> </w:t>
      </w:r>
      <w:r w:rsidR="0082445C">
        <w:t xml:space="preserve">stretch target, </w:t>
      </w:r>
      <w:r>
        <w:t>populate the drop</w:t>
      </w:r>
      <w:r w:rsidR="009D280E">
        <w:t>down dynamically</w:t>
      </w:r>
      <w:r w:rsidR="0082445C">
        <w:t xml:space="preserve"> by </w:t>
      </w:r>
      <w:r w:rsidR="009D280E">
        <w:t>simply us</w:t>
      </w:r>
      <w:r w:rsidR="00EC3681">
        <w:t>ing</w:t>
      </w:r>
      <w:r w:rsidR="009D280E">
        <w:t xml:space="preserve"> the existing API </w:t>
      </w:r>
      <w:r w:rsidR="00960DBC">
        <w:t xml:space="preserve">you created for joke types and call it from </w:t>
      </w:r>
      <w:proofErr w:type="gramStart"/>
      <w:r w:rsidR="00960DBC">
        <w:t>your</w:t>
      </w:r>
      <w:proofErr w:type="gramEnd"/>
      <w:r w:rsidR="00960DBC">
        <w:t xml:space="preserve"> submit app. The host endpoint </w:t>
      </w:r>
      <w:r w:rsidR="00EC3681">
        <w:t xml:space="preserve">when on the cloud </w:t>
      </w:r>
      <w:r w:rsidR="00960DBC">
        <w:t>will be the private IP of the Joke VM</w:t>
      </w:r>
    </w:p>
    <w:p w14:paraId="20C0D0CB" w14:textId="4D915190" w:rsidR="00DB7599" w:rsidRDefault="00DB7599" w:rsidP="005904E1">
      <w:r>
        <w:t>If you have any questions, or any of this is ambiguous, just ask for help</w:t>
      </w:r>
      <w:r w:rsidR="00CE1719">
        <w:t>.</w:t>
      </w:r>
    </w:p>
    <w:p w14:paraId="028F055B" w14:textId="77777777" w:rsidR="00EC3681" w:rsidRDefault="00EC3681" w:rsidP="005904E1"/>
    <w:p w14:paraId="7BD80706" w14:textId="63EF4852" w:rsidR="00C83618" w:rsidRDefault="00CF3E04" w:rsidP="00CF3E04">
      <w:pPr>
        <w:pStyle w:val="Heading2"/>
      </w:pPr>
      <w:r>
        <w:t xml:space="preserve">Architecture of a basic distributed system for practical exercise </w:t>
      </w:r>
      <w:r w:rsidR="00020AE4">
        <w:t>8</w:t>
      </w:r>
    </w:p>
    <w:p w14:paraId="35BB087C" w14:textId="77777777" w:rsidR="00CC30BC" w:rsidRPr="00CC30BC" w:rsidRDefault="00CC30BC" w:rsidP="00CC30BC"/>
    <w:p w14:paraId="122F9C59" w14:textId="3E85BFCB" w:rsidR="00950842" w:rsidRPr="00A01A2D" w:rsidRDefault="008B4C35" w:rsidP="005904E1">
      <w:r w:rsidRPr="008B4C35">
        <w:drawing>
          <wp:inline distT="0" distB="0" distL="0" distR="0" wp14:anchorId="2C1B99C0" wp14:editId="2FA17066">
            <wp:extent cx="5731510" cy="5922645"/>
            <wp:effectExtent l="0" t="0" r="2540" b="1905"/>
            <wp:docPr id="26890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07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0842" w:rsidRPr="00A01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6527D"/>
    <w:multiLevelType w:val="hybridMultilevel"/>
    <w:tmpl w:val="F44250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12097F"/>
    <w:multiLevelType w:val="hybridMultilevel"/>
    <w:tmpl w:val="99EEAA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704354">
    <w:abstractNumId w:val="0"/>
  </w:num>
  <w:num w:numId="2" w16cid:durableId="1165779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A2D"/>
    <w:rsid w:val="00003D4B"/>
    <w:rsid w:val="00020AE4"/>
    <w:rsid w:val="000430B1"/>
    <w:rsid w:val="00054B8D"/>
    <w:rsid w:val="000605FE"/>
    <w:rsid w:val="000622AE"/>
    <w:rsid w:val="000704C3"/>
    <w:rsid w:val="00086000"/>
    <w:rsid w:val="000C5AAC"/>
    <w:rsid w:val="000D5221"/>
    <w:rsid w:val="000E31B6"/>
    <w:rsid w:val="001017A5"/>
    <w:rsid w:val="001421EB"/>
    <w:rsid w:val="00154791"/>
    <w:rsid w:val="0015792A"/>
    <w:rsid w:val="00161FD7"/>
    <w:rsid w:val="00162029"/>
    <w:rsid w:val="00196D15"/>
    <w:rsid w:val="001C2DBA"/>
    <w:rsid w:val="001D1F61"/>
    <w:rsid w:val="001E0297"/>
    <w:rsid w:val="001F0934"/>
    <w:rsid w:val="001F2ED3"/>
    <w:rsid w:val="00203A02"/>
    <w:rsid w:val="00211B3E"/>
    <w:rsid w:val="002162C9"/>
    <w:rsid w:val="0024679E"/>
    <w:rsid w:val="0025207C"/>
    <w:rsid w:val="002677A7"/>
    <w:rsid w:val="00276AAC"/>
    <w:rsid w:val="002A6553"/>
    <w:rsid w:val="003728F2"/>
    <w:rsid w:val="003D615C"/>
    <w:rsid w:val="003E24E3"/>
    <w:rsid w:val="00424FF3"/>
    <w:rsid w:val="0042759B"/>
    <w:rsid w:val="00456768"/>
    <w:rsid w:val="004936B3"/>
    <w:rsid w:val="004C015F"/>
    <w:rsid w:val="004C65FB"/>
    <w:rsid w:val="004E235E"/>
    <w:rsid w:val="004E47B3"/>
    <w:rsid w:val="00504F6C"/>
    <w:rsid w:val="0052356C"/>
    <w:rsid w:val="00563557"/>
    <w:rsid w:val="00572669"/>
    <w:rsid w:val="00576A7C"/>
    <w:rsid w:val="005904E1"/>
    <w:rsid w:val="005A36D7"/>
    <w:rsid w:val="005B4E85"/>
    <w:rsid w:val="005F3390"/>
    <w:rsid w:val="005F3E1A"/>
    <w:rsid w:val="006112CC"/>
    <w:rsid w:val="0062118F"/>
    <w:rsid w:val="00625C75"/>
    <w:rsid w:val="00642742"/>
    <w:rsid w:val="00654258"/>
    <w:rsid w:val="00691055"/>
    <w:rsid w:val="00691703"/>
    <w:rsid w:val="007241BC"/>
    <w:rsid w:val="007364E2"/>
    <w:rsid w:val="0074396F"/>
    <w:rsid w:val="00756A6E"/>
    <w:rsid w:val="007717D7"/>
    <w:rsid w:val="0077735E"/>
    <w:rsid w:val="007822FF"/>
    <w:rsid w:val="007E4522"/>
    <w:rsid w:val="007F12C9"/>
    <w:rsid w:val="007F21EA"/>
    <w:rsid w:val="007F4E30"/>
    <w:rsid w:val="008122FA"/>
    <w:rsid w:val="0082445C"/>
    <w:rsid w:val="0082746F"/>
    <w:rsid w:val="0083481B"/>
    <w:rsid w:val="00862EE6"/>
    <w:rsid w:val="00864C5C"/>
    <w:rsid w:val="008725B8"/>
    <w:rsid w:val="008B4C35"/>
    <w:rsid w:val="008C67FA"/>
    <w:rsid w:val="008F5BEF"/>
    <w:rsid w:val="00923AA9"/>
    <w:rsid w:val="00950842"/>
    <w:rsid w:val="009520B8"/>
    <w:rsid w:val="00960DBC"/>
    <w:rsid w:val="009A267D"/>
    <w:rsid w:val="009A368B"/>
    <w:rsid w:val="009A7387"/>
    <w:rsid w:val="009B4925"/>
    <w:rsid w:val="009D280E"/>
    <w:rsid w:val="009E6CBC"/>
    <w:rsid w:val="009F00E4"/>
    <w:rsid w:val="00A01A2D"/>
    <w:rsid w:val="00A528C8"/>
    <w:rsid w:val="00A93AE9"/>
    <w:rsid w:val="00AD7CA5"/>
    <w:rsid w:val="00B02D8E"/>
    <w:rsid w:val="00B06D2F"/>
    <w:rsid w:val="00B23118"/>
    <w:rsid w:val="00B57F3D"/>
    <w:rsid w:val="00B60087"/>
    <w:rsid w:val="00B612C9"/>
    <w:rsid w:val="00B70246"/>
    <w:rsid w:val="00B727A9"/>
    <w:rsid w:val="00B90767"/>
    <w:rsid w:val="00B92C15"/>
    <w:rsid w:val="00B941C7"/>
    <w:rsid w:val="00BA44E6"/>
    <w:rsid w:val="00BB649A"/>
    <w:rsid w:val="00BC0045"/>
    <w:rsid w:val="00BD4D27"/>
    <w:rsid w:val="00BE1F2B"/>
    <w:rsid w:val="00BE69DB"/>
    <w:rsid w:val="00C45E4F"/>
    <w:rsid w:val="00C535F8"/>
    <w:rsid w:val="00C83618"/>
    <w:rsid w:val="00C85DDA"/>
    <w:rsid w:val="00C93C08"/>
    <w:rsid w:val="00CC30BC"/>
    <w:rsid w:val="00CD0858"/>
    <w:rsid w:val="00CE1719"/>
    <w:rsid w:val="00CE298E"/>
    <w:rsid w:val="00CF3E04"/>
    <w:rsid w:val="00CF62A5"/>
    <w:rsid w:val="00D00A23"/>
    <w:rsid w:val="00D05E93"/>
    <w:rsid w:val="00D26146"/>
    <w:rsid w:val="00D4463D"/>
    <w:rsid w:val="00DB6290"/>
    <w:rsid w:val="00DB7599"/>
    <w:rsid w:val="00DC657A"/>
    <w:rsid w:val="00DD5804"/>
    <w:rsid w:val="00DE75E8"/>
    <w:rsid w:val="00E05A94"/>
    <w:rsid w:val="00E22018"/>
    <w:rsid w:val="00EC3681"/>
    <w:rsid w:val="00EC5117"/>
    <w:rsid w:val="00F06A70"/>
    <w:rsid w:val="00F100AC"/>
    <w:rsid w:val="00F113BA"/>
    <w:rsid w:val="00F35A74"/>
    <w:rsid w:val="00F4186C"/>
    <w:rsid w:val="00F50A6C"/>
    <w:rsid w:val="00F5301A"/>
    <w:rsid w:val="00F6769E"/>
    <w:rsid w:val="00F723EC"/>
    <w:rsid w:val="00F75E31"/>
    <w:rsid w:val="00F81F92"/>
    <w:rsid w:val="00FA4E71"/>
    <w:rsid w:val="00FC0FC5"/>
    <w:rsid w:val="00FD47A9"/>
    <w:rsid w:val="00FE6DFE"/>
    <w:rsid w:val="00FF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3D764"/>
  <w15:chartTrackingRefBased/>
  <w15:docId w15:val="{FA03D694-F81E-4A93-B0BF-C504F0690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A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A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A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1A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A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A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A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A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A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A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A2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6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John Nicol (School of Engineering and Computing)</dc:creator>
  <cp:keywords/>
  <dc:description/>
  <cp:lastModifiedBy>Tony Nicol</cp:lastModifiedBy>
  <cp:revision>95</cp:revision>
  <dcterms:created xsi:type="dcterms:W3CDTF">2025-09-27T15:21:00Z</dcterms:created>
  <dcterms:modified xsi:type="dcterms:W3CDTF">2025-12-02T13:04:00Z</dcterms:modified>
</cp:coreProperties>
</file>