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P 1993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MAXN 1000000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s[MAXN+10];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s_ch[MAXN+10];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official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num,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d[MAXN+10];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(official a, official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a.d &lt; b.d || a.d == b.d &amp;&amp; a.num &lt; b.num;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p, q, l,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= 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(getchar() == '(')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s[l] =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s_ch[l++] = '(';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d[n].d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d[n++].num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s[--l];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d[p].num +=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s[l-1];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d[q].num *= d[p].num;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(d[q].d &lt; d[p].d+1)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d[q].d = d[p].d+1;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sort(d, d+n);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i = 1;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(d[i].d == d[i-1].d)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(d[i].num != d[i-1].num);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