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MAXR 100000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d[MAXR+10];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ans[300010];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a, b,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c[300010];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(coder a, coder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a.a &lt; b.a || a.a == b.a &amp;&amp; a.b &lt; b.b;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inc(int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&lt;= MAXR)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((p^(p-1))+1)&gt;&gt;1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sum(int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d[p];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-= ((p^(p-1))+1)&gt;&gt;1;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&amp;c[i].a, &amp;c[i].b);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c[i].i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sort(c, c+n);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inc(c[0].b);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(c[i].a == c[i-1].a &amp;&amp; c[i].b == c[i-1].b)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ans[c[i].i] = ans[c[i-1].i];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ans[c[i].i] = sum(c[i].b);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inc(c[i].b);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ans[i]);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