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The County Fair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cfair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Brian Dean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20060328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USACO 2006 U S Open Gold Competition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cfair: The County Fair [Brian Dean, 2006]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Every year, Farmer John loves to attend the county fair. The fair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has N booths (1 &lt;= N &lt;= 400), and each booth i is planning to give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away a fabulous prize at a particular time P(i) (0 &lt;= P(i) &lt;=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1,000,000,000) during the day. He has heard about this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would like to collect as many fabulous prizes as possible to share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with the cows. He would like to show up at a maximum possible 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 booths at the exact times the prizes are going to be awarded.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FJ investigated and has determined the time T(i,j) (always in range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1..1,000,000) that it takes him to walk from booth i to booth j.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county fair's unusual layout means that perhaps FJ could travel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booth i to booth j by a faster route if he were to visit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intermediate booths along the way. Being a poor map reader, Farmer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John never considers taking such routes -- he will only walk from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booth i to booth j in the event that he can actually collect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fabulous prize at booth j, and he never visits intermediate booths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along the way. Furthermore, T(i,j) might not have the same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 T(j,i) owing to FJ's slow walking up hills.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 John starts at booth #1 at time 0. Help him collect as many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fabulous prizes as 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cfair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single integer: 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2..1+N: Line i+1 contains a single integer: P(i).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2+N..1+N+N^2: These N^2 lines each contain a single integer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T(i,j) for each pair (i,j) of booths. The first N of these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lines respectively contain T(1,1), T(1,2), ..., T(1,N).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next N lines contain T(2,1), T(2,2), ..., T(2,N),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Each T(i,j) value is in the range 1...1,000,000 except for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diagonals T(1,1), T(2,2), ..., T(N,N), which have the 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zero.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cfair.in):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There are 4 booths. Booth #1 is giving away a prize at time 13, booth #2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 time 9, booth #3 at time 19, and booth #4 at time 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A single integer, containing the maximum number of prizes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Farmer John can acquire.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cfair.out):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 John first walks to booth #4 and arrives at time 3, just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to receive the fabulous prize there. He them walks to booth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#2 (always walking directly, never using intermediate booths!)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arrives at time 8, so after waiting 1 unit of time he receives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fabulous prize there. Finally, he walks back to booth #1, arrives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 time 13, and collects his third fabulous prize.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qakjlkqPx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