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MAXH 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MAXN 100000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h[MAXN+10];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d[MAXN+10][MAXH+10];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freopen("telewire.in",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freopen("telewire.out",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c, p, q, k, l, r,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h+i);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MAXH;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&lt; h[0])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d[0][i]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d[0][i] = (i-h[0])*(i-h[0]);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h[i]; j &lt;= MAXH;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h[i-1];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MAXH;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&gt;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(q-p+1)/3;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p+k;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q-k;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(d[i-1][l]+c*abs(l-j) &lt; d[i-1][r]+c*abs(r-j))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p+1; l &lt;= q;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(d[i-1][p]+c*abs(p-j) &gt; d[i-1][l]+c*abs(l-j))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d[i-1][p]+c*abs(p-j)+(j-h[i])*(j-h[i]);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h[n-1]; i &lt;= MAXH;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 d[n-1][i])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d[n-1][i];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