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goodgrs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d[110][110];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freopen("goodgrs.in",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freopen("goodgrs.out",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p, q,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d[i]+j);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q = i = 0; i+2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j+2 &lt; m;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(d[i][j]+d[i][j+1]+d[i][j+2]+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d[i+1][j]+d[i+1][j+1]+d[i+1][j+2]+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d[i+2][j]+d[i+2][j+1]+d[i+2][j+2] 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d[p][q]+d[p][q+1]+d[p][q+2]+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d[p+1][q]+d[p+1][q+1]+d[p+1][q+2]+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d[p+2][q]+d[p+2][q+1]+d[p+2][q+2])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printf("%d\n%d %d\n", d[p][q]+d[p][q+1]+d[p][q+2]+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d[p+1][q]+d[p+1][q+1]+d[p+1][q+2]+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d[p+2][q]+d[p+2][q+1]+d[p+2][q+2], p+1, q+1);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