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tcave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pr[5010];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queue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 g[5010];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bfs(int 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(!Q.empty())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Q.front(); 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g[p].size();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(i--;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(d[g[p][i]]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d[g[p][i]] = d[p]+1;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pr[g[p][i]]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Q.push(g[p][i]);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print(int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print(pr[p]);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freopen("tcave.in",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freopen("tcave.out",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t, p, q, w,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&amp;p, &amp;q, &amp;w);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g[p-1].push_back(q-1);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g[p-1].push_back(w-1);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g[q-1].push_back(p-1);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g[q-1].push_back(w-1);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g[w-1].push_back(p-1);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g[w-1].push_back(q-1);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bfs(t-1);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d[t-1]+1);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print(t-1);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