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7CD3" w14:textId="6FEFBAEE" w:rsidR="0017718D" w:rsidRPr="00340421" w:rsidRDefault="00980087" w:rsidP="00980087">
      <w:pPr>
        <w:jc w:val="both"/>
        <w:rPr>
          <w:b/>
          <w:bCs/>
        </w:rPr>
      </w:pPr>
      <w:r w:rsidRPr="00340421">
        <w:rPr>
          <w:b/>
          <w:bCs/>
        </w:rPr>
        <w:t xml:space="preserve">EMAIL TO </w:t>
      </w:r>
      <w:r w:rsidR="0017718D" w:rsidRPr="00340421">
        <w:rPr>
          <w:b/>
          <w:bCs/>
        </w:rPr>
        <w:t>COUNCILLORS</w:t>
      </w:r>
    </w:p>
    <w:p w14:paraId="35D65159" w14:textId="1B4A81B7" w:rsidR="0017718D" w:rsidRPr="00980087" w:rsidRDefault="00980087" w:rsidP="00980087">
      <w:pPr>
        <w:jc w:val="both"/>
      </w:pPr>
      <w:r w:rsidRPr="00980087">
        <w:t>Ti</w:t>
      </w:r>
      <w:r>
        <w:t xml:space="preserve">tle: ACI FMA </w:t>
      </w:r>
      <w:r w:rsidR="001E5164">
        <w:t xml:space="preserve">New </w:t>
      </w:r>
      <w:r>
        <w:t xml:space="preserve">Submission to LBMA – </w:t>
      </w:r>
      <w:r w:rsidR="001E5164">
        <w:t xml:space="preserve">Final Consultation to </w:t>
      </w:r>
      <w:r>
        <w:t>the Global Precious Metals Code</w:t>
      </w:r>
    </w:p>
    <w:p w14:paraId="7E9AA245" w14:textId="77777777" w:rsidR="00980087" w:rsidRDefault="00980087" w:rsidP="00980087">
      <w:pPr>
        <w:jc w:val="both"/>
      </w:pPr>
      <w:r>
        <w:t>Text:</w:t>
      </w:r>
    </w:p>
    <w:p w14:paraId="088C77F8" w14:textId="155BD22C" w:rsidR="0017718D" w:rsidRDefault="0017718D" w:rsidP="00980087">
      <w:pPr>
        <w:jc w:val="both"/>
      </w:pPr>
      <w:r w:rsidRPr="0017718D">
        <w:t>Dear ACI FMA C</w:t>
      </w:r>
      <w:r>
        <w:t>ouncillors,</w:t>
      </w:r>
    </w:p>
    <w:p w14:paraId="09046DEA" w14:textId="3B5EFD4F" w:rsidR="0017718D" w:rsidRDefault="0017718D" w:rsidP="00980087">
      <w:pPr>
        <w:jc w:val="both"/>
      </w:pPr>
      <w:r>
        <w:t xml:space="preserve">As </w:t>
      </w:r>
      <w:r w:rsidR="001E5164">
        <w:t xml:space="preserve">we have </w:t>
      </w:r>
      <w:r w:rsidR="00A53BBF">
        <w:t xml:space="preserve">previously </w:t>
      </w:r>
      <w:r w:rsidR="001E5164">
        <w:t>mentioned</w:t>
      </w:r>
      <w:r w:rsidR="00980087">
        <w:t>, ACI FMA has launched a temporary Working Group with the objective of collecting feedback from our members on the proposed review of the Global Precious Metals Code</w:t>
      </w:r>
      <w:r w:rsidR="001E5164">
        <w:t xml:space="preserve">, a process led by </w:t>
      </w:r>
      <w:r w:rsidR="00980087">
        <w:t>the London Bullion Market Association (</w:t>
      </w:r>
      <w:r w:rsidR="00340421">
        <w:t>“</w:t>
      </w:r>
      <w:r w:rsidR="00980087">
        <w:t>LBMA</w:t>
      </w:r>
      <w:r w:rsidR="00340421">
        <w:t>”</w:t>
      </w:r>
      <w:r w:rsidR="00980087">
        <w:t>).</w:t>
      </w:r>
    </w:p>
    <w:p w14:paraId="1DF533D4" w14:textId="736775F7" w:rsidR="001E5164" w:rsidRDefault="001E5164" w:rsidP="00340421">
      <w:pPr>
        <w:jc w:val="both"/>
      </w:pPr>
      <w:r>
        <w:t>Having discussed thoroughly the amendments suggested by the LBMA, the Working Group then submitted its feedback to the Initial Consultation on 12</w:t>
      </w:r>
      <w:r w:rsidRPr="001E5164">
        <w:rPr>
          <w:vertAlign w:val="superscript"/>
        </w:rPr>
        <w:t>th</w:t>
      </w:r>
      <w:r>
        <w:t xml:space="preserve"> September 2022.</w:t>
      </w:r>
    </w:p>
    <w:p w14:paraId="6325768B" w14:textId="3A702804" w:rsidR="001E5164" w:rsidRDefault="001E5164" w:rsidP="00340421">
      <w:pPr>
        <w:jc w:val="both"/>
      </w:pPr>
      <w:r>
        <w:t>Following that, the LBMA announced that there was a very healthy response, with the respective feedback being considered by their Global Precious Metals Code Working Group, which is made up of a cross-section of representatives from the industry and supported by a legal firm.</w:t>
      </w:r>
    </w:p>
    <w:p w14:paraId="612096A9" w14:textId="77777777" w:rsidR="001E5164" w:rsidRDefault="001E5164" w:rsidP="00340421">
      <w:pPr>
        <w:jc w:val="both"/>
      </w:pPr>
      <w:r>
        <w:t>Subsequently, on 7</w:t>
      </w:r>
      <w:r w:rsidRPr="001E5164">
        <w:rPr>
          <w:vertAlign w:val="superscript"/>
        </w:rPr>
        <w:t>th</w:t>
      </w:r>
      <w:r>
        <w:t xml:space="preserve"> October 2022, the LBMA has launched a Final Consultation, aimed at receiving comments and feedback to the proposed changes.</w:t>
      </w:r>
    </w:p>
    <w:p w14:paraId="7C3BE9AA" w14:textId="25BAE4F3" w:rsidR="001E5164" w:rsidRDefault="001E5164" w:rsidP="00340421">
      <w:pPr>
        <w:jc w:val="both"/>
      </w:pPr>
      <w:r>
        <w:t xml:space="preserve">Therefore, ACI FMA again gathered its temporary Working Group to discuss those amendments </w:t>
      </w:r>
      <w:r w:rsidR="00CD25E4">
        <w:t xml:space="preserve">and </w:t>
      </w:r>
      <w:r>
        <w:t xml:space="preserve">has </w:t>
      </w:r>
      <w:r w:rsidR="00CD25E4">
        <w:t xml:space="preserve">now </w:t>
      </w:r>
      <w:r>
        <w:t xml:space="preserve">submitted further feedback to </w:t>
      </w:r>
      <w:r w:rsidR="00CD25E4">
        <w:t xml:space="preserve">LBMA’s </w:t>
      </w:r>
      <w:r>
        <w:t>Final Consultation.</w:t>
      </w:r>
      <w:r w:rsidR="00CD25E4">
        <w:t xml:space="preserve"> Once again, </w:t>
      </w:r>
      <w:r w:rsidR="00CD25E4" w:rsidRPr="00CD25E4">
        <w:t>ACI FMA would like to thank the members that participated in the response to th</w:t>
      </w:r>
      <w:r w:rsidR="00CD25E4">
        <w:t>ese</w:t>
      </w:r>
      <w:r w:rsidR="00CD25E4" w:rsidRPr="00CD25E4">
        <w:t xml:space="preserve"> Public Consultation</w:t>
      </w:r>
      <w:r w:rsidR="00CD25E4">
        <w:t>s.</w:t>
      </w:r>
    </w:p>
    <w:p w14:paraId="0DEE168C" w14:textId="52D727D9" w:rsidR="00CD25E4" w:rsidRDefault="00CD25E4" w:rsidP="00340421">
      <w:pPr>
        <w:jc w:val="both"/>
      </w:pPr>
      <w:r>
        <w:t xml:space="preserve">As soon as the final version of the Code is known, we hope to be able to share the feedback with you. In addition, by then, we will start updating the current and respective content in our ELAC Portal, </w:t>
      </w:r>
      <w:r w:rsidR="00A53BBF">
        <w:t>for</w:t>
      </w:r>
      <w:r>
        <w:t xml:space="preserve"> the related Questions and Scenarios to be adjusted to the new version of the Global Precious Metals Code.</w:t>
      </w:r>
    </w:p>
    <w:p w14:paraId="0E26C0ED" w14:textId="58BA480B" w:rsidR="00340421" w:rsidRDefault="00CD25E4" w:rsidP="00CD25E4">
      <w:pPr>
        <w:jc w:val="both"/>
      </w:pPr>
      <w:r>
        <w:t xml:space="preserve">We remain </w:t>
      </w:r>
      <w:r w:rsidR="00F83C46">
        <w:t xml:space="preserve">fully supportive of this project and believe that the new version of the </w:t>
      </w:r>
      <w:r w:rsidR="00857C8D">
        <w:t xml:space="preserve">Global Precious Metals Code </w:t>
      </w:r>
      <w:r w:rsidR="00F83C46">
        <w:t>will continue to reflect the highest levels of ethical and professional standards that are expected from all Market Participants in the Precious Metals Market.</w:t>
      </w:r>
      <w:r>
        <w:t xml:space="preserve"> ACI FMA will continue to promote for its adherence and implementation by all Market Participants involved in the Precious Metals Market.</w:t>
      </w:r>
    </w:p>
    <w:p w14:paraId="70609575" w14:textId="7708F02B" w:rsidR="00A77AAC" w:rsidRDefault="00A77AAC" w:rsidP="00980087">
      <w:pPr>
        <w:jc w:val="both"/>
      </w:pPr>
      <w:r w:rsidRPr="00A77AAC">
        <w:t>Whenever appropriate and subject to new information, ACI FMA will notify you of any update on this matter</w:t>
      </w:r>
      <w:r>
        <w:t>.</w:t>
      </w:r>
    </w:p>
    <w:p w14:paraId="2CF295C3" w14:textId="004040F7" w:rsidR="00A77AAC" w:rsidRDefault="00A77AAC" w:rsidP="00980087">
      <w:pPr>
        <w:jc w:val="both"/>
      </w:pPr>
      <w:r>
        <w:t>Kind regards,</w:t>
      </w:r>
    </w:p>
    <w:p w14:paraId="3C08FE1A" w14:textId="0FBE705B" w:rsidR="00A77AAC" w:rsidRDefault="00A77AAC" w:rsidP="00980087">
      <w:pPr>
        <w:jc w:val="both"/>
      </w:pPr>
      <w:r>
        <w:t>Kim Winding Larsen,</w:t>
      </w:r>
    </w:p>
    <w:p w14:paraId="17E8FCF2" w14:textId="48115C9B" w:rsidR="00A77AAC" w:rsidRDefault="00A77AAC" w:rsidP="00980087">
      <w:pPr>
        <w:jc w:val="both"/>
      </w:pPr>
      <w:r>
        <w:t>ACI FMA President</w:t>
      </w:r>
    </w:p>
    <w:p w14:paraId="06F314DE" w14:textId="77777777" w:rsidR="00340421" w:rsidRDefault="00340421" w:rsidP="00980087">
      <w:pPr>
        <w:jc w:val="both"/>
      </w:pPr>
    </w:p>
    <w:p w14:paraId="4398C05D" w14:textId="5D1A78E1" w:rsidR="0017718D" w:rsidRDefault="0017718D" w:rsidP="00980087">
      <w:pPr>
        <w:jc w:val="both"/>
      </w:pPr>
    </w:p>
    <w:p w14:paraId="5B9C3005" w14:textId="44CEF571" w:rsidR="00A77AAC" w:rsidRDefault="00A77AAC" w:rsidP="00980087">
      <w:pPr>
        <w:jc w:val="both"/>
      </w:pPr>
    </w:p>
    <w:p w14:paraId="52AAC28C" w14:textId="7BF64E2C" w:rsidR="00A53BBF" w:rsidRDefault="00A53BBF" w:rsidP="00980087">
      <w:pPr>
        <w:jc w:val="both"/>
      </w:pPr>
    </w:p>
    <w:p w14:paraId="3321DB9B" w14:textId="34F29942" w:rsidR="00A53BBF" w:rsidRDefault="00A53BBF" w:rsidP="00980087">
      <w:pPr>
        <w:jc w:val="both"/>
      </w:pPr>
    </w:p>
    <w:p w14:paraId="59EE4B8C" w14:textId="77777777" w:rsidR="00A53BBF" w:rsidRPr="0017718D" w:rsidRDefault="00A53BBF" w:rsidP="00980087">
      <w:pPr>
        <w:jc w:val="both"/>
      </w:pPr>
    </w:p>
    <w:p w14:paraId="64563320" w14:textId="2C3DC3A3" w:rsidR="0094686D" w:rsidRPr="00A77AAC" w:rsidRDefault="0017718D" w:rsidP="00980087">
      <w:pPr>
        <w:jc w:val="both"/>
        <w:rPr>
          <w:b/>
          <w:bCs/>
        </w:rPr>
      </w:pPr>
      <w:r w:rsidRPr="00A77AAC">
        <w:rPr>
          <w:b/>
          <w:bCs/>
        </w:rPr>
        <w:lastRenderedPageBreak/>
        <w:t>WEBSITE</w:t>
      </w:r>
      <w:r w:rsidR="00980087" w:rsidRPr="00A77AAC">
        <w:rPr>
          <w:b/>
          <w:bCs/>
        </w:rPr>
        <w:t xml:space="preserve"> ARTICLE</w:t>
      </w:r>
    </w:p>
    <w:p w14:paraId="6F7D16D3" w14:textId="16E0BE04" w:rsidR="00A77AAC" w:rsidRPr="00980087" w:rsidRDefault="00A77AAC" w:rsidP="00A77AAC">
      <w:pPr>
        <w:jc w:val="both"/>
      </w:pPr>
      <w:r w:rsidRPr="00980087">
        <w:t>Ti</w:t>
      </w:r>
      <w:r>
        <w:t xml:space="preserve">tle: </w:t>
      </w:r>
      <w:r w:rsidR="00A53BBF">
        <w:t>ACI FMA New Submission to LBMA – Final Consultation to the Global Precious Metals Code</w:t>
      </w:r>
    </w:p>
    <w:p w14:paraId="2CE19E21" w14:textId="77777777" w:rsidR="00A77AAC" w:rsidRDefault="00A77AAC" w:rsidP="00A77AAC">
      <w:pPr>
        <w:jc w:val="both"/>
      </w:pPr>
      <w:r>
        <w:t>Text:</w:t>
      </w:r>
    </w:p>
    <w:p w14:paraId="667C2D08" w14:textId="1314E4C0" w:rsidR="00A77AAC" w:rsidRPr="00A53BBF" w:rsidRDefault="00A53BBF" w:rsidP="00A77AAC">
      <w:pPr>
        <w:jc w:val="both"/>
        <w:rPr>
          <w:color w:val="000000" w:themeColor="text1"/>
        </w:rPr>
      </w:pPr>
      <w:r w:rsidRPr="00A53BBF">
        <w:rPr>
          <w:color w:val="000000" w:themeColor="text1"/>
        </w:rPr>
        <w:t>Once again, ACI FMA sent relevant feedback to the LBMA</w:t>
      </w:r>
      <w:r w:rsidR="00A77AAC" w:rsidRPr="00A53BBF">
        <w:rPr>
          <w:color w:val="000000" w:themeColor="text1"/>
        </w:rPr>
        <w:t>.</w:t>
      </w:r>
    </w:p>
    <w:p w14:paraId="450D2D17" w14:textId="339D4964" w:rsidR="00A53BBF" w:rsidRDefault="00A53BBF" w:rsidP="00A53BBF">
      <w:pPr>
        <w:jc w:val="both"/>
      </w:pPr>
      <w:r>
        <w:t xml:space="preserve">As we have </w:t>
      </w:r>
      <w:r>
        <w:t xml:space="preserve">previously </w:t>
      </w:r>
      <w:r>
        <w:t>mentioned, ACI FMA has launched a temporary Working Group with the objective of collecting feedback from our members on the proposed review of the Global Precious Metals Code, a process led by the London Bullion Market Association (“LBMA”).</w:t>
      </w:r>
    </w:p>
    <w:p w14:paraId="2587A280" w14:textId="77777777" w:rsidR="00A53BBF" w:rsidRDefault="00A53BBF" w:rsidP="00A53BBF">
      <w:pPr>
        <w:jc w:val="both"/>
      </w:pPr>
      <w:r>
        <w:t>Having discussed thoroughly the amendments suggested by the LBMA, the Working Group then submitted its feedback to the Initial Consultation on 12</w:t>
      </w:r>
      <w:r w:rsidRPr="001E5164">
        <w:rPr>
          <w:vertAlign w:val="superscript"/>
        </w:rPr>
        <w:t>th</w:t>
      </w:r>
      <w:r>
        <w:t xml:space="preserve"> September 2022.</w:t>
      </w:r>
    </w:p>
    <w:p w14:paraId="5F71C57D" w14:textId="77777777" w:rsidR="00A53BBF" w:rsidRDefault="00A53BBF" w:rsidP="00A53BBF">
      <w:pPr>
        <w:jc w:val="both"/>
      </w:pPr>
      <w:r>
        <w:t>Following that, the LBMA announced that there was a very healthy response, with the respective feedback being considered by their Global Precious Metals Code Working Group, which is made up of a cross-section of representatives from the industry and supported by a legal firm.</w:t>
      </w:r>
    </w:p>
    <w:p w14:paraId="2AB24712" w14:textId="77777777" w:rsidR="00A53BBF" w:rsidRDefault="00A53BBF" w:rsidP="00A53BBF">
      <w:pPr>
        <w:jc w:val="both"/>
      </w:pPr>
      <w:r>
        <w:t>Subsequently, on 7</w:t>
      </w:r>
      <w:r w:rsidRPr="001E5164">
        <w:rPr>
          <w:vertAlign w:val="superscript"/>
        </w:rPr>
        <w:t>th</w:t>
      </w:r>
      <w:r>
        <w:t xml:space="preserve"> October 2022, the LBMA has launched a Final Consultation, aimed at receiving comments and feedback to the proposed changes.</w:t>
      </w:r>
    </w:p>
    <w:p w14:paraId="145D3E48" w14:textId="77777777" w:rsidR="00A53BBF" w:rsidRDefault="00A53BBF" w:rsidP="00A53BBF">
      <w:pPr>
        <w:jc w:val="both"/>
      </w:pPr>
      <w:r>
        <w:t xml:space="preserve">Therefore, ACI FMA again gathered its temporary Working Group to discuss those amendments and has now submitted further feedback to LBMA’s Final Consultation. Once again, </w:t>
      </w:r>
      <w:r w:rsidRPr="00CD25E4">
        <w:t>ACI FMA would like to thank the members that participated in the response to th</w:t>
      </w:r>
      <w:r>
        <w:t>ese</w:t>
      </w:r>
      <w:r w:rsidRPr="00CD25E4">
        <w:t xml:space="preserve"> Public Consultation</w:t>
      </w:r>
      <w:r>
        <w:t>s.</w:t>
      </w:r>
    </w:p>
    <w:p w14:paraId="582B013C" w14:textId="096FDB48" w:rsidR="00A53BBF" w:rsidRDefault="00A53BBF" w:rsidP="00A53BBF">
      <w:pPr>
        <w:jc w:val="both"/>
      </w:pPr>
      <w:r>
        <w:t xml:space="preserve">As soon as the final version of the Code is known, we will start updating the current and respective content in our ELAC Portal, </w:t>
      </w:r>
      <w:r>
        <w:t>for</w:t>
      </w:r>
      <w:r>
        <w:t xml:space="preserve"> the related Questions and Scenarios to be adjusted to the new version of the Global Precious Metals Code.</w:t>
      </w:r>
    </w:p>
    <w:p w14:paraId="04DB33AA" w14:textId="77777777" w:rsidR="00A53BBF" w:rsidRDefault="00A53BBF" w:rsidP="00A53BBF">
      <w:pPr>
        <w:jc w:val="both"/>
      </w:pPr>
      <w:r>
        <w:t>We remain fully supportive of this project and believe that the new version of the Global Precious Metals Code will continue to reflect the highest levels of ethical and professional standards that are expected from all Market Participants in the Precious Metals Market. ACI FMA will continue to promote for its adherence and implementation by all Market Participants involved in the Precious Metals Market.</w:t>
      </w:r>
    </w:p>
    <w:p w14:paraId="2F9574B8" w14:textId="77777777" w:rsidR="00A77AAC" w:rsidRDefault="00A77AAC" w:rsidP="00A77AAC">
      <w:pPr>
        <w:jc w:val="both"/>
      </w:pPr>
      <w:r w:rsidRPr="00A77AAC">
        <w:t>Whenever appropriate and subject to new information, ACI FMA will notify you of any update on this matter</w:t>
      </w:r>
      <w:r>
        <w:t>.</w:t>
      </w:r>
    </w:p>
    <w:p w14:paraId="1DE9B666" w14:textId="744FB2AE" w:rsidR="00A77AAC" w:rsidRDefault="004B6C14" w:rsidP="00A77AAC">
      <w:pPr>
        <w:jc w:val="both"/>
      </w:pPr>
      <w:r>
        <w:t>ACI FMA</w:t>
      </w:r>
    </w:p>
    <w:p w14:paraId="23FF5AE6" w14:textId="3086C475" w:rsidR="0017718D" w:rsidRDefault="0017718D" w:rsidP="00980087">
      <w:pPr>
        <w:jc w:val="both"/>
      </w:pPr>
    </w:p>
    <w:p w14:paraId="3D2B9119" w14:textId="4B6A48B1" w:rsidR="004B6C14" w:rsidRDefault="004B6C14" w:rsidP="00980087">
      <w:pPr>
        <w:jc w:val="both"/>
      </w:pPr>
    </w:p>
    <w:p w14:paraId="47739B9F" w14:textId="3925FD20" w:rsidR="004B6C14" w:rsidRDefault="004B6C14" w:rsidP="00980087">
      <w:pPr>
        <w:jc w:val="both"/>
      </w:pPr>
    </w:p>
    <w:p w14:paraId="016C90B7" w14:textId="3CF87906" w:rsidR="004B6C14" w:rsidRDefault="004B6C14" w:rsidP="00980087">
      <w:pPr>
        <w:jc w:val="both"/>
      </w:pPr>
    </w:p>
    <w:p w14:paraId="2347AC08" w14:textId="58A5C92E" w:rsidR="004B6C14" w:rsidRDefault="004B6C14" w:rsidP="00980087">
      <w:pPr>
        <w:jc w:val="both"/>
      </w:pPr>
    </w:p>
    <w:p w14:paraId="6B23DCCC" w14:textId="59DA7E4F" w:rsidR="00A53BBF" w:rsidRDefault="00A53BBF" w:rsidP="00980087">
      <w:pPr>
        <w:jc w:val="both"/>
      </w:pPr>
    </w:p>
    <w:p w14:paraId="2E2C94D0" w14:textId="7F55A98E" w:rsidR="00A53BBF" w:rsidRDefault="00A53BBF" w:rsidP="00980087">
      <w:pPr>
        <w:jc w:val="both"/>
      </w:pPr>
    </w:p>
    <w:p w14:paraId="14569D0E" w14:textId="77777777" w:rsidR="00A53BBF" w:rsidRPr="0017718D" w:rsidRDefault="00A53BBF" w:rsidP="00980087">
      <w:pPr>
        <w:jc w:val="both"/>
      </w:pPr>
    </w:p>
    <w:p w14:paraId="13EECDAA" w14:textId="5C441A6B" w:rsidR="0017718D" w:rsidRDefault="0017718D" w:rsidP="00980087">
      <w:pPr>
        <w:jc w:val="both"/>
        <w:rPr>
          <w:b/>
          <w:bCs/>
        </w:rPr>
      </w:pPr>
      <w:r w:rsidRPr="004B6C14">
        <w:rPr>
          <w:b/>
          <w:bCs/>
        </w:rPr>
        <w:lastRenderedPageBreak/>
        <w:t>LINKEDIN</w:t>
      </w:r>
      <w:r w:rsidR="00980087" w:rsidRPr="004B6C14">
        <w:rPr>
          <w:b/>
          <w:bCs/>
        </w:rPr>
        <w:t xml:space="preserve"> POST</w:t>
      </w:r>
    </w:p>
    <w:p w14:paraId="32039AA7" w14:textId="77777777" w:rsidR="00A53BBF" w:rsidRPr="00980087" w:rsidRDefault="00A53BBF" w:rsidP="00A53BBF">
      <w:pPr>
        <w:jc w:val="both"/>
      </w:pPr>
      <w:r w:rsidRPr="00980087">
        <w:t>Ti</w:t>
      </w:r>
      <w:r>
        <w:t>tle: ACI FMA New Submission to LBMA – Final Consultation to the Global Precious Metals Code</w:t>
      </w:r>
    </w:p>
    <w:p w14:paraId="4F50C518" w14:textId="77777777" w:rsidR="00A53BBF" w:rsidRDefault="00A53BBF" w:rsidP="00A53BBF">
      <w:pPr>
        <w:jc w:val="both"/>
      </w:pPr>
      <w:r>
        <w:t>Text:</w:t>
      </w:r>
    </w:p>
    <w:p w14:paraId="4575C484" w14:textId="77777777" w:rsidR="00A53BBF" w:rsidRDefault="00A53BBF" w:rsidP="00A53BBF">
      <w:pPr>
        <w:jc w:val="both"/>
      </w:pPr>
      <w:r>
        <w:t>As we have previously mentioned, ACI FMA has launched a temporary Working Group with the objective of collecting feedback from our members on the proposed review of the Global Precious Metals Code, a process led by the London Bullion Market Association (“LBMA”).</w:t>
      </w:r>
    </w:p>
    <w:p w14:paraId="5200D3D8" w14:textId="1C5056BA" w:rsidR="00A53BBF" w:rsidRDefault="00A53BBF" w:rsidP="00A53BBF">
      <w:pPr>
        <w:jc w:val="both"/>
      </w:pPr>
      <w:r>
        <w:t>Having discussed thoroughly the amendments suggested by the LBMA, the Working Group then submitted its feedback to the Initial Consultation on 12</w:t>
      </w:r>
      <w:r w:rsidRPr="001E5164">
        <w:rPr>
          <w:vertAlign w:val="superscript"/>
        </w:rPr>
        <w:t>th</w:t>
      </w:r>
      <w:r>
        <w:t xml:space="preserve"> September 2022</w:t>
      </w:r>
      <w:r>
        <w:t xml:space="preserve"> (the LBMA announced that there was a very healthy response to this process)</w:t>
      </w:r>
      <w:r>
        <w:t>.</w:t>
      </w:r>
    </w:p>
    <w:p w14:paraId="14409965" w14:textId="77777777" w:rsidR="00A53BBF" w:rsidRDefault="00A53BBF" w:rsidP="00A53BBF">
      <w:pPr>
        <w:jc w:val="both"/>
      </w:pPr>
      <w:r>
        <w:t>Subsequently, on 7</w:t>
      </w:r>
      <w:r w:rsidRPr="001E5164">
        <w:rPr>
          <w:vertAlign w:val="superscript"/>
        </w:rPr>
        <w:t>th</w:t>
      </w:r>
      <w:r>
        <w:t xml:space="preserve"> October 2022, the LBMA has launched a Final Consultation, aimed at receiving comments and feedback to the proposed changes.</w:t>
      </w:r>
      <w:r>
        <w:t xml:space="preserve"> </w:t>
      </w:r>
      <w:r>
        <w:t>Therefore, ACI FMA again gathered its temporary Working Group to discuss those amendments and has now submitted further feedback to LBMA’s Final Consultation.</w:t>
      </w:r>
    </w:p>
    <w:p w14:paraId="7BC8DB4A" w14:textId="62C75624" w:rsidR="00A53BBF" w:rsidRDefault="00A53BBF" w:rsidP="00A53BBF">
      <w:pPr>
        <w:jc w:val="both"/>
      </w:pPr>
      <w:r>
        <w:t xml:space="preserve">Once again, </w:t>
      </w:r>
      <w:r w:rsidRPr="00CD25E4">
        <w:t>ACI FMA would like to thank the members that participated in the response to th</w:t>
      </w:r>
      <w:r>
        <w:t>ese</w:t>
      </w:r>
      <w:r w:rsidRPr="00CD25E4">
        <w:t xml:space="preserve"> Public Consultation</w:t>
      </w:r>
      <w:r>
        <w:t>s.</w:t>
      </w:r>
    </w:p>
    <w:p w14:paraId="6391A6D5" w14:textId="76FA5223" w:rsidR="00A53BBF" w:rsidRDefault="00A53BBF" w:rsidP="00A53BBF">
      <w:pPr>
        <w:jc w:val="both"/>
      </w:pPr>
      <w:r>
        <w:t xml:space="preserve">As soon as the final version of the Code is known, we will start updating the current and respective content in our ELAC Portal, </w:t>
      </w:r>
      <w:r>
        <w:t>for</w:t>
      </w:r>
      <w:r>
        <w:t xml:space="preserve"> the related Questions and Scenarios to be adjusted to the new version of the Global Precious Metals Code.</w:t>
      </w:r>
    </w:p>
    <w:p w14:paraId="65BA2A72" w14:textId="0D4963E7" w:rsidR="00A53BBF" w:rsidRDefault="00A53BBF" w:rsidP="00A53BBF">
      <w:pPr>
        <w:jc w:val="both"/>
      </w:pPr>
      <w:r>
        <w:t xml:space="preserve">We remain fully supportive of this project and believe that the new version of the Global Precious Metals Code will continue to reflect the highest levels of ethical and professional standards that are expected from all Market Participants in the Precious Metals Market. </w:t>
      </w:r>
    </w:p>
    <w:p w14:paraId="6E182778" w14:textId="54BE53CE" w:rsidR="004B6C14" w:rsidRDefault="004B6C14" w:rsidP="004B6C14">
      <w:pPr>
        <w:jc w:val="both"/>
      </w:pPr>
      <w:r>
        <w:t xml:space="preserve">For further details, please check our website on </w:t>
      </w:r>
      <w:hyperlink r:id="rId4" w:history="1">
        <w:r w:rsidRPr="00A924BF">
          <w:rPr>
            <w:rStyle w:val="Hyperlink"/>
          </w:rPr>
          <w:t>www.acifma.com/xxxxxxxxxxxxx</w:t>
        </w:r>
      </w:hyperlink>
      <w:r>
        <w:t xml:space="preserve"> for the full Press Release.</w:t>
      </w:r>
    </w:p>
    <w:p w14:paraId="24A1E4D9" w14:textId="171D6F2A" w:rsidR="00A53BBF" w:rsidRDefault="00A53BBF" w:rsidP="004B6C14">
      <w:pPr>
        <w:jc w:val="both"/>
      </w:pPr>
      <w:r>
        <w:t>ACI FMA</w:t>
      </w:r>
    </w:p>
    <w:p w14:paraId="3BB65682" w14:textId="77777777" w:rsidR="004B6C14" w:rsidRPr="004B6C14" w:rsidRDefault="004B6C14" w:rsidP="00980087">
      <w:pPr>
        <w:jc w:val="both"/>
        <w:rPr>
          <w:b/>
          <w:bCs/>
        </w:rPr>
      </w:pPr>
    </w:p>
    <w:sectPr w:rsidR="004B6C14" w:rsidRPr="004B6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4E"/>
    <w:rsid w:val="000D5C78"/>
    <w:rsid w:val="0017718D"/>
    <w:rsid w:val="001E5164"/>
    <w:rsid w:val="001F5C8A"/>
    <w:rsid w:val="00340421"/>
    <w:rsid w:val="004A2FE4"/>
    <w:rsid w:val="004B6C14"/>
    <w:rsid w:val="00525D74"/>
    <w:rsid w:val="006F649F"/>
    <w:rsid w:val="00760589"/>
    <w:rsid w:val="00857C8D"/>
    <w:rsid w:val="0094686D"/>
    <w:rsid w:val="00980087"/>
    <w:rsid w:val="00A53BBF"/>
    <w:rsid w:val="00A77AAC"/>
    <w:rsid w:val="00B14894"/>
    <w:rsid w:val="00BA1078"/>
    <w:rsid w:val="00BB4787"/>
    <w:rsid w:val="00CD1A4A"/>
    <w:rsid w:val="00CD25E4"/>
    <w:rsid w:val="00EE1A7A"/>
    <w:rsid w:val="00F30B4E"/>
    <w:rsid w:val="00F62DCB"/>
    <w:rsid w:val="00F83C46"/>
    <w:rsid w:val="00FC3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D441"/>
  <w15:docId w15:val="{C0536254-E3F6-45C7-B0C1-99DC443B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C14"/>
    <w:rPr>
      <w:color w:val="0563C1" w:themeColor="hyperlink"/>
      <w:u w:val="single"/>
    </w:rPr>
  </w:style>
  <w:style w:type="character" w:customStyle="1" w:styleId="UnresolvedMention1">
    <w:name w:val="Unresolved Mention1"/>
    <w:basedOn w:val="DefaultParagraphFont"/>
    <w:uiPriority w:val="99"/>
    <w:semiHidden/>
    <w:unhideWhenUsed/>
    <w:rsid w:val="004B6C14"/>
    <w:rPr>
      <w:color w:val="605E5C"/>
      <w:shd w:val="clear" w:color="auto" w:fill="E1DFDD"/>
    </w:rPr>
  </w:style>
  <w:style w:type="paragraph" w:styleId="Revision">
    <w:name w:val="Revision"/>
    <w:hidden/>
    <w:uiPriority w:val="99"/>
    <w:semiHidden/>
    <w:rsid w:val="00CD1A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cifma.com/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Correia</dc:creator>
  <cp:lastModifiedBy>Rui Correia</cp:lastModifiedBy>
  <cp:revision>3</cp:revision>
  <dcterms:created xsi:type="dcterms:W3CDTF">2022-10-26T07:25:00Z</dcterms:created>
  <dcterms:modified xsi:type="dcterms:W3CDTF">2022-10-26T11:02:00Z</dcterms:modified>
</cp:coreProperties>
</file>