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2D1A" w14:textId="77777777" w:rsidR="00B25418" w:rsidRPr="003C7EBE" w:rsidRDefault="00B25418">
      <w:pPr>
        <w:rPr>
          <w:rFonts w:ascii="Century Gothic" w:hAnsi="Century Gothic"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F243E" w:themeFill="text2" w:themeFillShade="80"/>
        <w:tblLook w:val="04A0" w:firstRow="1" w:lastRow="0" w:firstColumn="1" w:lastColumn="0" w:noHBand="0" w:noVBand="1"/>
      </w:tblPr>
      <w:tblGrid>
        <w:gridCol w:w="10466"/>
      </w:tblGrid>
      <w:tr w:rsidR="00011048" w:rsidRPr="003C7EBE" w14:paraId="339DF9B2" w14:textId="77777777" w:rsidTr="00837502">
        <w:tc>
          <w:tcPr>
            <w:tcW w:w="10466" w:type="dxa"/>
            <w:shd w:val="clear" w:color="auto" w:fill="0F243E" w:themeFill="text2" w:themeFillShade="80"/>
          </w:tcPr>
          <w:p w14:paraId="7F93392D" w14:textId="630412B0" w:rsidR="00837502" w:rsidRDefault="003C7EBE" w:rsidP="009B4214">
            <w:pPr>
              <w:tabs>
                <w:tab w:val="left" w:pos="3120"/>
                <w:tab w:val="center" w:pos="5125"/>
              </w:tabs>
              <w:spacing w:before="80" w:after="80"/>
              <w:jc w:val="center"/>
              <w:rPr>
                <w:rFonts w:ascii="Century Gothic" w:hAnsi="Century Gothic" w:cs="Arial"/>
                <w:b/>
                <w:sz w:val="36"/>
                <w:szCs w:val="36"/>
                <w:lang w:val="en-US"/>
              </w:rPr>
            </w:pPr>
            <w:r w:rsidRPr="00C574D0">
              <w:rPr>
                <w:rFonts w:ascii="Century Gothic" w:hAnsi="Century Gothic" w:cs="Arial"/>
                <w:b/>
                <w:sz w:val="36"/>
                <w:szCs w:val="36"/>
                <w:lang w:val="en-US"/>
              </w:rPr>
              <w:t>Curriculum Vitae of</w:t>
            </w:r>
            <w:r w:rsidR="00837502">
              <w:rPr>
                <w:rFonts w:ascii="Century Gothic" w:hAnsi="Century Gothic" w:cs="Arial"/>
                <w:b/>
                <w:sz w:val="36"/>
                <w:szCs w:val="36"/>
                <w:lang w:val="en-US"/>
              </w:rPr>
              <w:t xml:space="preserve"> </w:t>
            </w:r>
            <w:proofErr w:type="spellStart"/>
            <w:r w:rsidR="00740273">
              <w:rPr>
                <w:rFonts w:ascii="Century Gothic" w:hAnsi="Century Gothic" w:cs="Arial"/>
                <w:b/>
                <w:sz w:val="36"/>
                <w:szCs w:val="36"/>
                <w:lang w:val="en-US"/>
              </w:rPr>
              <w:t>Hendik</w:t>
            </w:r>
            <w:proofErr w:type="spellEnd"/>
            <w:r w:rsidR="00740273">
              <w:rPr>
                <w:rFonts w:ascii="Century Gothic" w:hAnsi="Century Gothic" w:cs="Arial"/>
                <w:b/>
                <w:sz w:val="36"/>
                <w:szCs w:val="36"/>
                <w:lang w:val="en-US"/>
              </w:rPr>
              <w:t xml:space="preserve"> Bessenger</w:t>
            </w:r>
          </w:p>
          <w:p w14:paraId="3F7CD902" w14:textId="6DA4B79B" w:rsidR="00011048" w:rsidRPr="003C7EBE" w:rsidRDefault="00011048" w:rsidP="00205238">
            <w:pPr>
              <w:tabs>
                <w:tab w:val="left" w:pos="3120"/>
                <w:tab w:val="center" w:pos="5125"/>
              </w:tabs>
              <w:spacing w:before="80" w:after="80"/>
              <w:jc w:val="center"/>
              <w:rPr>
                <w:rFonts w:ascii="Century Gothic" w:hAnsi="Century Gothic" w:cs="Arial"/>
                <w:b/>
                <w:sz w:val="36"/>
                <w:szCs w:val="36"/>
                <w:lang w:val="en-US"/>
              </w:rPr>
            </w:pPr>
          </w:p>
        </w:tc>
      </w:tr>
    </w:tbl>
    <w:p w14:paraId="4E80DE95" w14:textId="64ED1691" w:rsidR="00011048" w:rsidRDefault="007208B3" w:rsidP="00011048">
      <w:pPr>
        <w:jc w:val="center"/>
        <w:rPr>
          <w:rFonts w:ascii="Century Gothic" w:hAnsi="Century Gothic" w:cs="Arial"/>
          <w:b/>
          <w:sz w:val="28"/>
          <w:szCs w:val="28"/>
          <w:lang w:val="en-US"/>
        </w:rPr>
      </w:pPr>
      <w:r>
        <w:rPr>
          <w:noProof/>
        </w:rPr>
        <w:drawing>
          <wp:inline distT="0" distB="0" distL="0" distR="0" wp14:anchorId="6695C8A9" wp14:editId="6632EE76">
            <wp:extent cx="3820054" cy="2865040"/>
            <wp:effectExtent l="127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823257" cy="2867442"/>
                    </a:xfrm>
                    <a:prstGeom prst="rect">
                      <a:avLst/>
                    </a:prstGeom>
                    <a:noFill/>
                    <a:ln>
                      <a:noFill/>
                    </a:ln>
                  </pic:spPr>
                </pic:pic>
              </a:graphicData>
            </a:graphic>
          </wp:inline>
        </w:drawing>
      </w:r>
    </w:p>
    <w:p w14:paraId="40E7C775" w14:textId="77777777" w:rsidR="003C7EBE" w:rsidRPr="003C7EBE" w:rsidRDefault="003C7EBE" w:rsidP="00011048">
      <w:pPr>
        <w:spacing w:line="240" w:lineRule="auto"/>
        <w:rPr>
          <w:rFonts w:ascii="Century Gothic" w:hAnsi="Century Gothic"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10456"/>
      </w:tblGrid>
      <w:tr w:rsidR="00011048" w:rsidRPr="003C7EBE" w14:paraId="0170FEDB" w14:textId="77777777" w:rsidTr="005A40E8">
        <w:tc>
          <w:tcPr>
            <w:tcW w:w="10456" w:type="dxa"/>
            <w:shd w:val="clear" w:color="auto" w:fill="B8CCE4" w:themeFill="accent1" w:themeFillTint="66"/>
          </w:tcPr>
          <w:p w14:paraId="16DB985E" w14:textId="77777777" w:rsidR="00011048" w:rsidRPr="003C7EBE" w:rsidRDefault="003C7EBE" w:rsidP="006D1AB4">
            <w:pPr>
              <w:jc w:val="center"/>
              <w:rPr>
                <w:rFonts w:ascii="Century Gothic" w:hAnsi="Century Gothic" w:cs="Arial"/>
                <w:b/>
                <w:sz w:val="28"/>
                <w:szCs w:val="28"/>
                <w:lang w:val="en-US"/>
              </w:rPr>
            </w:pPr>
            <w:r w:rsidRPr="003C7EBE">
              <w:rPr>
                <w:rFonts w:ascii="Century Gothic" w:hAnsi="Century Gothic" w:cs="Arial"/>
                <w:b/>
                <w:sz w:val="28"/>
                <w:szCs w:val="28"/>
                <w:lang w:val="en-US"/>
              </w:rPr>
              <w:t>Personal Particulars</w:t>
            </w:r>
          </w:p>
        </w:tc>
      </w:tr>
    </w:tbl>
    <w:p w14:paraId="66EDCD94" w14:textId="2002C97C" w:rsidR="00011048" w:rsidRPr="003C7EBE" w:rsidRDefault="00011048" w:rsidP="00011048">
      <w:pPr>
        <w:spacing w:line="240" w:lineRule="auto"/>
        <w:rPr>
          <w:rFonts w:ascii="Century Gothic" w:hAnsi="Century Gothic" w:cs="Arial"/>
          <w:lang w:val="en-US"/>
        </w:rPr>
      </w:pPr>
    </w:p>
    <w:tbl>
      <w:tblPr>
        <w:tblStyle w:val="TableGrid"/>
        <w:tblW w:w="0" w:type="auto"/>
        <w:tblLook w:val="04A0" w:firstRow="1" w:lastRow="0" w:firstColumn="1" w:lastColumn="0" w:noHBand="0" w:noVBand="1"/>
      </w:tblPr>
      <w:tblGrid>
        <w:gridCol w:w="2943"/>
        <w:gridCol w:w="7513"/>
      </w:tblGrid>
      <w:tr w:rsidR="00011048" w:rsidRPr="003C7EBE" w14:paraId="55B6ADE2" w14:textId="77777777" w:rsidTr="2CD40966">
        <w:tc>
          <w:tcPr>
            <w:tcW w:w="2943" w:type="dxa"/>
          </w:tcPr>
          <w:p w14:paraId="4BF4A58C"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Name &amp; Surname</w:t>
            </w:r>
          </w:p>
        </w:tc>
        <w:tc>
          <w:tcPr>
            <w:tcW w:w="7513" w:type="dxa"/>
          </w:tcPr>
          <w:p w14:paraId="037FB7B1" w14:textId="6CA45780" w:rsidR="00011048" w:rsidRPr="003C7EBE" w:rsidRDefault="007208B3" w:rsidP="006D1AB4">
            <w:pPr>
              <w:rPr>
                <w:rFonts w:ascii="Century Gothic" w:hAnsi="Century Gothic" w:cs="Arial"/>
                <w:lang w:val="en-US"/>
              </w:rPr>
            </w:pPr>
            <w:r>
              <w:rPr>
                <w:rFonts w:ascii="Century Gothic" w:hAnsi="Century Gothic" w:cs="Arial"/>
                <w:lang w:val="en-US"/>
              </w:rPr>
              <w:t>Hendrik B</w:t>
            </w:r>
            <w:r w:rsidR="00740273">
              <w:rPr>
                <w:rFonts w:ascii="Century Gothic" w:hAnsi="Century Gothic" w:cs="Arial"/>
                <w:lang w:val="en-US"/>
              </w:rPr>
              <w:t>es</w:t>
            </w:r>
            <w:r>
              <w:rPr>
                <w:rFonts w:ascii="Century Gothic" w:hAnsi="Century Gothic" w:cs="Arial"/>
                <w:lang w:val="en-US"/>
              </w:rPr>
              <w:t>senger</w:t>
            </w:r>
          </w:p>
        </w:tc>
      </w:tr>
      <w:tr w:rsidR="00011048" w:rsidRPr="003C7EBE" w14:paraId="417A5178" w14:textId="77777777" w:rsidTr="2CD40966">
        <w:tc>
          <w:tcPr>
            <w:tcW w:w="2943" w:type="dxa"/>
          </w:tcPr>
          <w:p w14:paraId="5C3993DD"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Residential Area</w:t>
            </w:r>
          </w:p>
        </w:tc>
        <w:tc>
          <w:tcPr>
            <w:tcW w:w="7513" w:type="dxa"/>
          </w:tcPr>
          <w:p w14:paraId="45C569D8" w14:textId="06426BED" w:rsidR="00837502" w:rsidRPr="003C7EBE" w:rsidRDefault="007208B3" w:rsidP="006D1AB4">
            <w:pPr>
              <w:rPr>
                <w:rFonts w:ascii="Century Gothic" w:hAnsi="Century Gothic" w:cs="Arial"/>
                <w:lang w:val="en-US"/>
              </w:rPr>
            </w:pPr>
            <w:r>
              <w:rPr>
                <w:rFonts w:ascii="Century Gothic" w:hAnsi="Century Gothic" w:cs="Arial"/>
                <w:lang w:val="en-US"/>
              </w:rPr>
              <w:t>Port Elizabeth</w:t>
            </w:r>
          </w:p>
        </w:tc>
      </w:tr>
      <w:tr w:rsidR="00011048" w:rsidRPr="003C7EBE" w14:paraId="497A461B" w14:textId="77777777" w:rsidTr="2CD40966">
        <w:tc>
          <w:tcPr>
            <w:tcW w:w="2943" w:type="dxa"/>
          </w:tcPr>
          <w:p w14:paraId="0C9445CF"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Nationality</w:t>
            </w:r>
          </w:p>
        </w:tc>
        <w:tc>
          <w:tcPr>
            <w:tcW w:w="7513" w:type="dxa"/>
          </w:tcPr>
          <w:p w14:paraId="2F46C82E" w14:textId="438C044C" w:rsidR="00011048" w:rsidRPr="003C7EBE" w:rsidRDefault="007208B3" w:rsidP="006D1AB4">
            <w:pPr>
              <w:rPr>
                <w:rFonts w:ascii="Century Gothic" w:hAnsi="Century Gothic" w:cs="Arial"/>
                <w:lang w:val="en-US"/>
              </w:rPr>
            </w:pPr>
            <w:r>
              <w:rPr>
                <w:rFonts w:ascii="Century Gothic" w:hAnsi="Century Gothic" w:cs="Arial"/>
                <w:lang w:val="en-US"/>
              </w:rPr>
              <w:t xml:space="preserve">South African </w:t>
            </w:r>
          </w:p>
        </w:tc>
      </w:tr>
      <w:tr w:rsidR="00011048" w:rsidRPr="003C7EBE" w14:paraId="73D2BC8E" w14:textId="77777777" w:rsidTr="2CD40966">
        <w:tc>
          <w:tcPr>
            <w:tcW w:w="2943" w:type="dxa"/>
          </w:tcPr>
          <w:p w14:paraId="72E058E4"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Identity Number</w:t>
            </w:r>
          </w:p>
        </w:tc>
        <w:tc>
          <w:tcPr>
            <w:tcW w:w="7513" w:type="dxa"/>
          </w:tcPr>
          <w:p w14:paraId="23BF0FED" w14:textId="4F63CAE8" w:rsidR="00011048" w:rsidRPr="003C7EBE" w:rsidRDefault="007208B3" w:rsidP="006D1AB4">
            <w:pPr>
              <w:rPr>
                <w:rFonts w:ascii="Century Gothic" w:hAnsi="Century Gothic" w:cs="Arial"/>
                <w:lang w:val="en-US"/>
              </w:rPr>
            </w:pPr>
            <w:r>
              <w:rPr>
                <w:rFonts w:ascii="Century Gothic" w:hAnsi="Century Gothic" w:cs="Arial"/>
                <w:lang w:val="en-US"/>
              </w:rPr>
              <w:t>7804085110086</w:t>
            </w:r>
          </w:p>
        </w:tc>
      </w:tr>
      <w:tr w:rsidR="00011048" w:rsidRPr="003C7EBE" w14:paraId="414758F4" w14:textId="77777777" w:rsidTr="2CD40966">
        <w:tc>
          <w:tcPr>
            <w:tcW w:w="2943" w:type="dxa"/>
          </w:tcPr>
          <w:p w14:paraId="76987C08"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Languages</w:t>
            </w:r>
          </w:p>
        </w:tc>
        <w:tc>
          <w:tcPr>
            <w:tcW w:w="7513" w:type="dxa"/>
          </w:tcPr>
          <w:p w14:paraId="52DB4733" w14:textId="2877EC4D" w:rsidR="00011048" w:rsidRPr="003C7EBE" w:rsidRDefault="007208B3" w:rsidP="006D1AB4">
            <w:pPr>
              <w:rPr>
                <w:rFonts w:ascii="Century Gothic" w:hAnsi="Century Gothic" w:cs="Arial"/>
                <w:lang w:val="en-US"/>
              </w:rPr>
            </w:pPr>
            <w:r>
              <w:rPr>
                <w:rFonts w:ascii="Century Gothic" w:hAnsi="Century Gothic" w:cs="Arial"/>
                <w:lang w:val="en-US"/>
              </w:rPr>
              <w:t>English &amp; Afrikaans</w:t>
            </w:r>
          </w:p>
        </w:tc>
      </w:tr>
      <w:tr w:rsidR="00011048" w:rsidRPr="003C7EBE" w14:paraId="5C5E449C" w14:textId="77777777" w:rsidTr="2CD40966">
        <w:tc>
          <w:tcPr>
            <w:tcW w:w="2943" w:type="dxa"/>
          </w:tcPr>
          <w:p w14:paraId="692C51EB" w14:textId="77777777" w:rsidR="00011048" w:rsidRPr="003C7EBE" w:rsidRDefault="00CA1B37" w:rsidP="006D1AB4">
            <w:pPr>
              <w:rPr>
                <w:rFonts w:ascii="Century Gothic" w:hAnsi="Century Gothic" w:cs="Arial"/>
                <w:b/>
                <w:sz w:val="24"/>
                <w:szCs w:val="24"/>
                <w:lang w:val="en-US"/>
              </w:rPr>
            </w:pPr>
            <w:r>
              <w:rPr>
                <w:rFonts w:ascii="Century Gothic" w:hAnsi="Century Gothic" w:cs="Arial"/>
                <w:b/>
                <w:sz w:val="24"/>
                <w:szCs w:val="24"/>
                <w:lang w:val="en-US"/>
              </w:rPr>
              <w:t>Driver</w:t>
            </w:r>
            <w:r w:rsidRPr="003C7EBE">
              <w:rPr>
                <w:rFonts w:ascii="Century Gothic" w:hAnsi="Century Gothic" w:cs="Arial"/>
                <w:b/>
                <w:sz w:val="24"/>
                <w:szCs w:val="24"/>
                <w:lang w:val="en-US"/>
              </w:rPr>
              <w:t>s</w:t>
            </w:r>
            <w:r>
              <w:rPr>
                <w:rFonts w:ascii="Century Gothic" w:hAnsi="Century Gothic" w:cs="Arial"/>
                <w:b/>
                <w:sz w:val="24"/>
                <w:szCs w:val="24"/>
                <w:lang w:val="en-US"/>
              </w:rPr>
              <w:t>’</w:t>
            </w:r>
            <w:r w:rsidR="003C7EBE" w:rsidRPr="003C7EBE">
              <w:rPr>
                <w:rFonts w:ascii="Century Gothic" w:hAnsi="Century Gothic" w:cs="Arial"/>
                <w:b/>
                <w:sz w:val="24"/>
                <w:szCs w:val="24"/>
                <w:lang w:val="en-US"/>
              </w:rPr>
              <w:t xml:space="preserve"> License</w:t>
            </w:r>
          </w:p>
        </w:tc>
        <w:tc>
          <w:tcPr>
            <w:tcW w:w="7513" w:type="dxa"/>
          </w:tcPr>
          <w:p w14:paraId="644F96EF" w14:textId="7AE7E4AA" w:rsidR="00011048" w:rsidRPr="003C7EBE" w:rsidRDefault="007208B3" w:rsidP="006D1AB4">
            <w:pPr>
              <w:rPr>
                <w:rFonts w:ascii="Century Gothic" w:hAnsi="Century Gothic" w:cs="Arial"/>
                <w:lang w:val="en-US"/>
              </w:rPr>
            </w:pPr>
            <w:r>
              <w:rPr>
                <w:rFonts w:ascii="Century Gothic" w:hAnsi="Century Gothic" w:cs="Arial"/>
                <w:lang w:val="en-US"/>
              </w:rPr>
              <w:t>Code 08 and International Driver’s License</w:t>
            </w:r>
          </w:p>
        </w:tc>
      </w:tr>
      <w:tr w:rsidR="00011048" w:rsidRPr="003C7EBE" w14:paraId="7E17B28D" w14:textId="77777777" w:rsidTr="2CD40966">
        <w:tc>
          <w:tcPr>
            <w:tcW w:w="2943" w:type="dxa"/>
          </w:tcPr>
          <w:p w14:paraId="277B0331"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Own Transport</w:t>
            </w:r>
          </w:p>
        </w:tc>
        <w:tc>
          <w:tcPr>
            <w:tcW w:w="7513" w:type="dxa"/>
          </w:tcPr>
          <w:p w14:paraId="35364592" w14:textId="3A6286FB" w:rsidR="00011048" w:rsidRPr="003C7EBE" w:rsidRDefault="007208B3" w:rsidP="006D1AB4">
            <w:pPr>
              <w:rPr>
                <w:rFonts w:ascii="Century Gothic" w:hAnsi="Century Gothic" w:cs="Arial"/>
                <w:lang w:val="en-US"/>
              </w:rPr>
            </w:pPr>
            <w:r>
              <w:rPr>
                <w:rFonts w:ascii="Century Gothic" w:hAnsi="Century Gothic" w:cs="Arial"/>
                <w:lang w:val="en-US"/>
              </w:rPr>
              <w:t xml:space="preserve">Own </w:t>
            </w:r>
          </w:p>
        </w:tc>
      </w:tr>
      <w:tr w:rsidR="00011048" w:rsidRPr="003C7EBE" w14:paraId="1F9D1A89" w14:textId="77777777" w:rsidTr="2CD40966">
        <w:trPr>
          <w:trHeight w:val="70"/>
        </w:trPr>
        <w:tc>
          <w:tcPr>
            <w:tcW w:w="2943" w:type="dxa"/>
          </w:tcPr>
          <w:p w14:paraId="6E29B41F"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Health</w:t>
            </w:r>
          </w:p>
        </w:tc>
        <w:tc>
          <w:tcPr>
            <w:tcW w:w="7513" w:type="dxa"/>
          </w:tcPr>
          <w:p w14:paraId="50EFEE7D" w14:textId="5BA4C597" w:rsidR="00011048" w:rsidRPr="003C7EBE" w:rsidRDefault="007208B3" w:rsidP="006D1AB4">
            <w:pPr>
              <w:rPr>
                <w:rFonts w:ascii="Century Gothic" w:hAnsi="Century Gothic" w:cs="Arial"/>
                <w:lang w:val="en-US"/>
              </w:rPr>
            </w:pPr>
            <w:r>
              <w:rPr>
                <w:rFonts w:ascii="Century Gothic" w:hAnsi="Century Gothic" w:cs="Arial"/>
                <w:lang w:val="en-US"/>
              </w:rPr>
              <w:t>Excellent</w:t>
            </w:r>
          </w:p>
        </w:tc>
      </w:tr>
      <w:tr w:rsidR="000E18B6" w:rsidRPr="003C7EBE" w14:paraId="48164128" w14:textId="77777777" w:rsidTr="2CD40966">
        <w:tc>
          <w:tcPr>
            <w:tcW w:w="2943" w:type="dxa"/>
          </w:tcPr>
          <w:p w14:paraId="6F3CDD38" w14:textId="77777777" w:rsidR="000E18B6" w:rsidRPr="003C7EBE" w:rsidRDefault="000E18B6" w:rsidP="006D1AB4">
            <w:pPr>
              <w:rPr>
                <w:rFonts w:ascii="Century Gothic" w:hAnsi="Century Gothic" w:cs="Arial"/>
                <w:b/>
                <w:sz w:val="24"/>
                <w:szCs w:val="24"/>
                <w:lang w:val="en-US"/>
              </w:rPr>
            </w:pPr>
            <w:r>
              <w:rPr>
                <w:rFonts w:ascii="Century Gothic" w:hAnsi="Century Gothic" w:cs="Arial"/>
                <w:b/>
                <w:sz w:val="24"/>
                <w:szCs w:val="24"/>
                <w:lang w:val="en-US"/>
              </w:rPr>
              <w:t>Contact Details</w:t>
            </w:r>
          </w:p>
        </w:tc>
        <w:tc>
          <w:tcPr>
            <w:tcW w:w="7513" w:type="dxa"/>
          </w:tcPr>
          <w:p w14:paraId="0CFFB02C" w14:textId="549EF6A5" w:rsidR="00205238" w:rsidRDefault="007208B3" w:rsidP="006D1AB4">
            <w:pPr>
              <w:rPr>
                <w:rFonts w:ascii="Century Gothic" w:hAnsi="Century Gothic" w:cs="Arial"/>
                <w:lang w:val="en-US"/>
              </w:rPr>
            </w:pPr>
            <w:r>
              <w:rPr>
                <w:rFonts w:ascii="Century Gothic" w:hAnsi="Century Gothic" w:cs="Arial"/>
                <w:lang w:val="en-US"/>
              </w:rPr>
              <w:t>+ 27 722370381 / +27 413792280</w:t>
            </w:r>
          </w:p>
        </w:tc>
      </w:tr>
      <w:tr w:rsidR="000E18B6" w:rsidRPr="003C7EBE" w14:paraId="21FA6451" w14:textId="77777777" w:rsidTr="2CD40966">
        <w:tc>
          <w:tcPr>
            <w:tcW w:w="2943" w:type="dxa"/>
          </w:tcPr>
          <w:p w14:paraId="18CE65B7" w14:textId="77777777" w:rsidR="000E18B6" w:rsidRPr="003C7EBE" w:rsidRDefault="000E18B6" w:rsidP="006D1AB4">
            <w:pPr>
              <w:rPr>
                <w:rFonts w:ascii="Century Gothic" w:hAnsi="Century Gothic" w:cs="Arial"/>
                <w:b/>
                <w:sz w:val="24"/>
                <w:szCs w:val="24"/>
                <w:lang w:val="en-US"/>
              </w:rPr>
            </w:pPr>
            <w:r>
              <w:rPr>
                <w:rFonts w:ascii="Century Gothic" w:hAnsi="Century Gothic" w:cs="Arial"/>
                <w:b/>
                <w:sz w:val="24"/>
                <w:szCs w:val="24"/>
                <w:lang w:val="en-US"/>
              </w:rPr>
              <w:t>Email Address</w:t>
            </w:r>
          </w:p>
        </w:tc>
        <w:tc>
          <w:tcPr>
            <w:tcW w:w="7513" w:type="dxa"/>
          </w:tcPr>
          <w:p w14:paraId="4120CA37" w14:textId="7B1C315D" w:rsidR="000E18B6" w:rsidRDefault="00E514C9" w:rsidP="2CD40966">
            <w:pPr>
              <w:rPr>
                <w:rFonts w:ascii="Century Gothic" w:hAnsi="Century Gothic" w:cs="Arial"/>
                <w:lang w:val="en-US"/>
              </w:rPr>
            </w:pPr>
            <w:hyperlink r:id="rId9">
              <w:r w:rsidR="2CD40966" w:rsidRPr="2CD40966">
                <w:rPr>
                  <w:rStyle w:val="Hyperlink"/>
                  <w:rFonts w:ascii="Century Gothic" w:hAnsi="Century Gothic" w:cs="Arial"/>
                  <w:lang w:val="en-US"/>
                </w:rPr>
                <w:t>hbessenger@autopedigree.co.za</w:t>
              </w:r>
            </w:hyperlink>
            <w:r w:rsidR="2CD40966" w:rsidRPr="2CD40966">
              <w:rPr>
                <w:rFonts w:ascii="Century Gothic" w:hAnsi="Century Gothic" w:cs="Arial"/>
                <w:lang w:val="en-US"/>
              </w:rPr>
              <w:t xml:space="preserve"> / </w:t>
            </w:r>
            <w:hyperlink r:id="rId10">
              <w:r w:rsidR="2CD40966" w:rsidRPr="2CD40966">
                <w:rPr>
                  <w:rStyle w:val="Hyperlink"/>
                  <w:rFonts w:ascii="Century Gothic" w:hAnsi="Century Gothic" w:cs="Arial"/>
                  <w:lang w:val="en-US"/>
                </w:rPr>
                <w:t>bernicebessenger@gmail.com</w:t>
              </w:r>
            </w:hyperlink>
            <w:r w:rsidR="2CD40966" w:rsidRPr="2CD40966">
              <w:rPr>
                <w:rFonts w:ascii="Century Gothic" w:hAnsi="Century Gothic" w:cs="Arial"/>
                <w:lang w:val="en-US"/>
              </w:rPr>
              <w:t xml:space="preserve"> </w:t>
            </w:r>
          </w:p>
        </w:tc>
      </w:tr>
      <w:tr w:rsidR="000E18B6" w:rsidRPr="003C7EBE" w14:paraId="3CC5C282" w14:textId="77777777" w:rsidTr="2CD40966">
        <w:tc>
          <w:tcPr>
            <w:tcW w:w="2943" w:type="dxa"/>
          </w:tcPr>
          <w:p w14:paraId="1DE74414" w14:textId="77777777" w:rsidR="000E18B6" w:rsidRDefault="000E18B6" w:rsidP="006D1AB4">
            <w:pPr>
              <w:rPr>
                <w:rFonts w:ascii="Century Gothic" w:hAnsi="Century Gothic" w:cs="Arial"/>
                <w:b/>
                <w:sz w:val="24"/>
                <w:szCs w:val="24"/>
                <w:lang w:val="en-US"/>
              </w:rPr>
            </w:pPr>
            <w:r>
              <w:rPr>
                <w:rFonts w:ascii="Century Gothic" w:hAnsi="Century Gothic" w:cs="Arial"/>
                <w:b/>
                <w:sz w:val="24"/>
                <w:szCs w:val="24"/>
                <w:lang w:val="en-US"/>
              </w:rPr>
              <w:t>Availability</w:t>
            </w:r>
          </w:p>
        </w:tc>
        <w:tc>
          <w:tcPr>
            <w:tcW w:w="7513" w:type="dxa"/>
          </w:tcPr>
          <w:p w14:paraId="4C2B8623" w14:textId="1B0A8BD0" w:rsidR="000E18B6" w:rsidRDefault="007208B3" w:rsidP="006D1AB4">
            <w:pPr>
              <w:rPr>
                <w:rFonts w:ascii="Century Gothic" w:hAnsi="Century Gothic" w:cs="Arial"/>
                <w:lang w:val="en-US"/>
              </w:rPr>
            </w:pPr>
            <w:r>
              <w:rPr>
                <w:rFonts w:ascii="Century Gothic" w:hAnsi="Century Gothic" w:cs="Arial"/>
                <w:lang w:val="en-US"/>
              </w:rPr>
              <w:t>1 Month</w:t>
            </w:r>
          </w:p>
        </w:tc>
      </w:tr>
    </w:tbl>
    <w:p w14:paraId="09C3CE3F" w14:textId="77777777" w:rsidR="004158C2" w:rsidRDefault="004158C2" w:rsidP="00011048">
      <w:pPr>
        <w:spacing w:line="240" w:lineRule="auto"/>
        <w:rPr>
          <w:rFonts w:ascii="Century Gothic" w:hAnsi="Century Gothic"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10456"/>
      </w:tblGrid>
      <w:tr w:rsidR="00011048" w:rsidRPr="003C7EBE" w14:paraId="261A216D" w14:textId="77777777" w:rsidTr="005A40E8">
        <w:tc>
          <w:tcPr>
            <w:tcW w:w="10456" w:type="dxa"/>
            <w:shd w:val="clear" w:color="auto" w:fill="B8CCE4" w:themeFill="accent1" w:themeFillTint="66"/>
          </w:tcPr>
          <w:p w14:paraId="37CBF245" w14:textId="77777777" w:rsidR="00011048" w:rsidRPr="003C7EBE" w:rsidRDefault="003C7EBE" w:rsidP="006D1AB4">
            <w:pPr>
              <w:jc w:val="center"/>
              <w:rPr>
                <w:rFonts w:ascii="Century Gothic" w:hAnsi="Century Gothic" w:cs="Arial"/>
                <w:b/>
                <w:sz w:val="28"/>
                <w:szCs w:val="28"/>
                <w:lang w:val="en-US"/>
              </w:rPr>
            </w:pPr>
            <w:r w:rsidRPr="003C7EBE">
              <w:rPr>
                <w:rFonts w:ascii="Century Gothic" w:hAnsi="Century Gothic" w:cs="Arial"/>
                <w:b/>
                <w:sz w:val="28"/>
                <w:szCs w:val="28"/>
                <w:lang w:val="en-US"/>
              </w:rPr>
              <w:t>Secondary Education</w:t>
            </w:r>
          </w:p>
        </w:tc>
      </w:tr>
    </w:tbl>
    <w:p w14:paraId="53811CB3" w14:textId="77777777" w:rsidR="00011048" w:rsidRPr="003C7EBE" w:rsidRDefault="00011048" w:rsidP="00011048">
      <w:pPr>
        <w:spacing w:line="240" w:lineRule="auto"/>
        <w:rPr>
          <w:rFonts w:ascii="Century Gothic" w:hAnsi="Century Gothic" w:cs="Arial"/>
          <w:lang w:val="en-US"/>
        </w:rPr>
      </w:pPr>
    </w:p>
    <w:tbl>
      <w:tblPr>
        <w:tblStyle w:val="TableGrid"/>
        <w:tblW w:w="0" w:type="auto"/>
        <w:tblLook w:val="04A0" w:firstRow="1" w:lastRow="0" w:firstColumn="1" w:lastColumn="0" w:noHBand="0" w:noVBand="1"/>
      </w:tblPr>
      <w:tblGrid>
        <w:gridCol w:w="2943"/>
        <w:gridCol w:w="7513"/>
      </w:tblGrid>
      <w:tr w:rsidR="00011048" w:rsidRPr="003C7EBE" w14:paraId="0E20CF36" w14:textId="77777777" w:rsidTr="003C7EBE">
        <w:tc>
          <w:tcPr>
            <w:tcW w:w="2943" w:type="dxa"/>
          </w:tcPr>
          <w:p w14:paraId="1B36F185"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School</w:t>
            </w:r>
          </w:p>
        </w:tc>
        <w:tc>
          <w:tcPr>
            <w:tcW w:w="7513" w:type="dxa"/>
          </w:tcPr>
          <w:p w14:paraId="25DC43C6" w14:textId="77AB6E01" w:rsidR="00011048" w:rsidRPr="003C7EBE" w:rsidRDefault="007208B3" w:rsidP="006D1AB4">
            <w:pPr>
              <w:rPr>
                <w:rFonts w:ascii="Century Gothic" w:hAnsi="Century Gothic" w:cs="Arial"/>
                <w:lang w:val="en-US"/>
              </w:rPr>
            </w:pPr>
            <w:proofErr w:type="spellStart"/>
            <w:r>
              <w:rPr>
                <w:rFonts w:ascii="Century Gothic" w:hAnsi="Century Gothic" w:cs="Arial"/>
                <w:lang w:val="en-US"/>
              </w:rPr>
              <w:t>Grens</w:t>
            </w:r>
            <w:proofErr w:type="spellEnd"/>
            <w:r>
              <w:rPr>
                <w:rFonts w:ascii="Century Gothic" w:hAnsi="Century Gothic" w:cs="Arial"/>
                <w:lang w:val="en-US"/>
              </w:rPr>
              <w:t xml:space="preserve"> High School </w:t>
            </w:r>
          </w:p>
        </w:tc>
      </w:tr>
      <w:tr w:rsidR="00011048" w:rsidRPr="003C7EBE" w14:paraId="26B5BEC0" w14:textId="77777777" w:rsidTr="003C7EBE">
        <w:tc>
          <w:tcPr>
            <w:tcW w:w="2943" w:type="dxa"/>
          </w:tcPr>
          <w:p w14:paraId="1BB9FAA6" w14:textId="77777777" w:rsidR="00011048" w:rsidRPr="003C7EBE" w:rsidRDefault="00CA1B37" w:rsidP="006D1AB4">
            <w:pPr>
              <w:rPr>
                <w:rFonts w:ascii="Century Gothic" w:hAnsi="Century Gothic" w:cs="Arial"/>
                <w:b/>
                <w:sz w:val="24"/>
                <w:szCs w:val="24"/>
                <w:lang w:val="en-US"/>
              </w:rPr>
            </w:pPr>
            <w:r>
              <w:rPr>
                <w:rFonts w:ascii="Century Gothic" w:hAnsi="Century Gothic" w:cs="Arial"/>
                <w:b/>
                <w:sz w:val="24"/>
                <w:szCs w:val="24"/>
                <w:lang w:val="en-US"/>
              </w:rPr>
              <w:t>Highest Grade</w:t>
            </w:r>
            <w:r w:rsidR="003C7EBE" w:rsidRPr="003C7EBE">
              <w:rPr>
                <w:rFonts w:ascii="Century Gothic" w:hAnsi="Century Gothic" w:cs="Arial"/>
                <w:b/>
                <w:sz w:val="24"/>
                <w:szCs w:val="24"/>
                <w:lang w:val="en-US"/>
              </w:rPr>
              <w:t xml:space="preserve"> Passed</w:t>
            </w:r>
          </w:p>
        </w:tc>
        <w:tc>
          <w:tcPr>
            <w:tcW w:w="7513" w:type="dxa"/>
          </w:tcPr>
          <w:p w14:paraId="48D17657" w14:textId="12595EAE" w:rsidR="00011048" w:rsidRPr="003C7EBE" w:rsidRDefault="007208B3" w:rsidP="006D1AB4">
            <w:pPr>
              <w:rPr>
                <w:rFonts w:ascii="Century Gothic" w:hAnsi="Century Gothic" w:cs="Arial"/>
                <w:lang w:val="en-US"/>
              </w:rPr>
            </w:pPr>
            <w:r>
              <w:rPr>
                <w:rFonts w:ascii="Century Gothic" w:hAnsi="Century Gothic" w:cs="Arial"/>
                <w:lang w:val="en-US"/>
              </w:rPr>
              <w:t xml:space="preserve">Grade 12 </w:t>
            </w:r>
          </w:p>
        </w:tc>
      </w:tr>
      <w:tr w:rsidR="00011048" w:rsidRPr="003C7EBE" w14:paraId="6915CB86" w14:textId="77777777" w:rsidTr="003C7EBE">
        <w:tc>
          <w:tcPr>
            <w:tcW w:w="2943" w:type="dxa"/>
          </w:tcPr>
          <w:p w14:paraId="256388BE"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Year</w:t>
            </w:r>
          </w:p>
        </w:tc>
        <w:tc>
          <w:tcPr>
            <w:tcW w:w="7513" w:type="dxa"/>
          </w:tcPr>
          <w:p w14:paraId="7681B551" w14:textId="0F2E7D25" w:rsidR="00011048" w:rsidRPr="003C7EBE" w:rsidRDefault="007208B3" w:rsidP="006D1AB4">
            <w:pPr>
              <w:rPr>
                <w:rFonts w:ascii="Century Gothic" w:hAnsi="Century Gothic" w:cs="Arial"/>
                <w:lang w:val="en-US"/>
              </w:rPr>
            </w:pPr>
            <w:r>
              <w:rPr>
                <w:rFonts w:ascii="Century Gothic" w:hAnsi="Century Gothic" w:cs="Arial"/>
                <w:lang w:val="en-US"/>
              </w:rPr>
              <w:t>1996</w:t>
            </w:r>
          </w:p>
        </w:tc>
      </w:tr>
    </w:tbl>
    <w:p w14:paraId="48859967" w14:textId="77777777" w:rsidR="000866EB" w:rsidRDefault="000866EB" w:rsidP="00011048">
      <w:pPr>
        <w:spacing w:line="240" w:lineRule="auto"/>
        <w:rPr>
          <w:rFonts w:ascii="Century Gothic" w:hAnsi="Century Gothic"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10456"/>
      </w:tblGrid>
      <w:tr w:rsidR="00121879" w:rsidRPr="003C7EBE" w14:paraId="472589E8" w14:textId="77777777" w:rsidTr="008661BA">
        <w:tc>
          <w:tcPr>
            <w:tcW w:w="10456" w:type="dxa"/>
            <w:shd w:val="clear" w:color="auto" w:fill="B8CCE4" w:themeFill="accent1" w:themeFillTint="66"/>
          </w:tcPr>
          <w:p w14:paraId="5EDFB4BC" w14:textId="1AC3AB8E" w:rsidR="00121879" w:rsidRPr="003C7EBE" w:rsidRDefault="000E18B6" w:rsidP="00347706">
            <w:pPr>
              <w:jc w:val="center"/>
              <w:rPr>
                <w:rFonts w:ascii="Century Gothic" w:hAnsi="Century Gothic" w:cs="Arial"/>
                <w:b/>
                <w:sz w:val="28"/>
                <w:szCs w:val="28"/>
                <w:lang w:val="en-US"/>
              </w:rPr>
            </w:pPr>
            <w:r>
              <w:br w:type="page"/>
            </w:r>
            <w:r w:rsidR="00347706">
              <w:rPr>
                <w:rFonts w:ascii="Century Gothic" w:hAnsi="Century Gothic" w:cs="Arial"/>
                <w:b/>
                <w:sz w:val="28"/>
                <w:szCs w:val="28"/>
                <w:lang w:val="en-US"/>
              </w:rPr>
              <w:t>Courses</w:t>
            </w:r>
          </w:p>
        </w:tc>
      </w:tr>
    </w:tbl>
    <w:p w14:paraId="06285B8E" w14:textId="5F992872" w:rsidR="00121879" w:rsidRDefault="00121879" w:rsidP="00121879">
      <w:pPr>
        <w:spacing w:line="240" w:lineRule="auto"/>
        <w:rPr>
          <w:rFonts w:ascii="Century Gothic" w:hAnsi="Century Gothic" w:cs="Arial"/>
          <w:lang w:val="en-US"/>
        </w:rPr>
      </w:pPr>
    </w:p>
    <w:p w14:paraId="11A7432E" w14:textId="3637467F" w:rsidR="2CD40966" w:rsidRDefault="2CD40966" w:rsidP="2CD40966">
      <w:pPr>
        <w:pStyle w:val="ListParagraph"/>
        <w:numPr>
          <w:ilvl w:val="0"/>
          <w:numId w:val="1"/>
        </w:numPr>
        <w:spacing w:line="240" w:lineRule="auto"/>
        <w:rPr>
          <w:lang w:val="en-US"/>
        </w:rPr>
      </w:pPr>
      <w:r w:rsidRPr="2CD40966">
        <w:rPr>
          <w:rFonts w:ascii="Century Gothic" w:hAnsi="Century Gothic" w:cs="Arial"/>
          <w:lang w:val="en-US"/>
        </w:rPr>
        <w:t>Business Compliance Holding (Pty) Ltd – Occupational Health and Safety Representatives Course – March 2018</w:t>
      </w:r>
    </w:p>
    <w:p w14:paraId="0E1C08FF" w14:textId="7AD35AC8" w:rsidR="00347706" w:rsidRDefault="00347706" w:rsidP="00D30D15">
      <w:pPr>
        <w:pStyle w:val="ListParagraph"/>
        <w:numPr>
          <w:ilvl w:val="0"/>
          <w:numId w:val="1"/>
        </w:numPr>
        <w:spacing w:line="240" w:lineRule="auto"/>
        <w:rPr>
          <w:rFonts w:ascii="Century Gothic" w:hAnsi="Century Gothic" w:cs="Arial"/>
          <w:lang w:val="en-US"/>
        </w:rPr>
      </w:pPr>
      <w:r>
        <w:rPr>
          <w:rFonts w:ascii="Century Gothic" w:hAnsi="Century Gothic" w:cs="Arial"/>
          <w:lang w:val="en-US"/>
        </w:rPr>
        <w:t>Leadership Management International Inc (Waco, Texas USA) – Effective Personal Productivity Course – April 2016</w:t>
      </w:r>
    </w:p>
    <w:p w14:paraId="11B190A8" w14:textId="194EAB50" w:rsidR="00347706" w:rsidRDefault="00347706" w:rsidP="00D30D15">
      <w:pPr>
        <w:pStyle w:val="ListParagraph"/>
        <w:numPr>
          <w:ilvl w:val="0"/>
          <w:numId w:val="1"/>
        </w:numPr>
        <w:spacing w:line="240" w:lineRule="auto"/>
        <w:rPr>
          <w:rFonts w:ascii="Century Gothic" w:hAnsi="Century Gothic" w:cs="Arial"/>
          <w:lang w:val="en-US"/>
        </w:rPr>
      </w:pPr>
      <w:r>
        <w:rPr>
          <w:rFonts w:ascii="Century Gothic" w:hAnsi="Century Gothic" w:cs="Arial"/>
          <w:lang w:val="en-US"/>
        </w:rPr>
        <w:t>MIE Background Screening – The SmartScreen Application and Biometric Integration Workshop – November 2015</w:t>
      </w:r>
    </w:p>
    <w:p w14:paraId="7A0ECAE4" w14:textId="1CDC0CFC" w:rsidR="00347706" w:rsidRDefault="00347706" w:rsidP="00D30D15">
      <w:pPr>
        <w:pStyle w:val="ListParagraph"/>
        <w:numPr>
          <w:ilvl w:val="0"/>
          <w:numId w:val="1"/>
        </w:numPr>
        <w:spacing w:line="240" w:lineRule="auto"/>
        <w:rPr>
          <w:rFonts w:ascii="Century Gothic" w:hAnsi="Century Gothic" w:cs="Arial"/>
          <w:lang w:val="en-US"/>
        </w:rPr>
      </w:pPr>
      <w:r>
        <w:rPr>
          <w:rFonts w:ascii="Century Gothic" w:hAnsi="Century Gothic" w:cs="Arial"/>
          <w:lang w:val="en-US"/>
        </w:rPr>
        <w:t>Certificate 2014 Awarded to H. Bessenger for Attendance and Participation at the Auto Pedigree Management Conference – engage – October 2014</w:t>
      </w:r>
    </w:p>
    <w:p w14:paraId="4854040F" w14:textId="162B9060" w:rsidR="00347706" w:rsidRDefault="00347706" w:rsidP="00D30D15">
      <w:pPr>
        <w:pStyle w:val="ListParagraph"/>
        <w:numPr>
          <w:ilvl w:val="0"/>
          <w:numId w:val="1"/>
        </w:numPr>
        <w:spacing w:line="240" w:lineRule="auto"/>
        <w:rPr>
          <w:rFonts w:ascii="Century Gothic" w:hAnsi="Century Gothic" w:cs="Arial"/>
          <w:lang w:val="en-US"/>
        </w:rPr>
      </w:pPr>
      <w:r>
        <w:rPr>
          <w:rFonts w:ascii="Century Gothic" w:hAnsi="Century Gothic" w:cs="Arial"/>
          <w:lang w:val="en-US"/>
        </w:rPr>
        <w:t>Ignite – Management Development Programme – August 2013</w:t>
      </w:r>
    </w:p>
    <w:p w14:paraId="204E5F62" w14:textId="464E7A91" w:rsidR="00347706" w:rsidRDefault="2CD40966" w:rsidP="00D30D15">
      <w:pPr>
        <w:pStyle w:val="ListParagraph"/>
        <w:numPr>
          <w:ilvl w:val="0"/>
          <w:numId w:val="1"/>
        </w:numPr>
        <w:spacing w:line="240" w:lineRule="auto"/>
        <w:rPr>
          <w:rFonts w:ascii="Century Gothic" w:hAnsi="Century Gothic" w:cs="Arial"/>
          <w:lang w:val="en-US"/>
        </w:rPr>
      </w:pPr>
      <w:r w:rsidRPr="2CD40966">
        <w:rPr>
          <w:rFonts w:ascii="Century Gothic" w:hAnsi="Century Gothic" w:cs="Arial"/>
          <w:lang w:val="en-US"/>
        </w:rPr>
        <w:t>Smart Talk / Optima – Smart Talk Mastering Conversation Workshop – August 2013</w:t>
      </w:r>
    </w:p>
    <w:p w14:paraId="6B74CBB9" w14:textId="5D1FAC5F" w:rsidR="00347706" w:rsidRPr="00347706" w:rsidRDefault="00347706" w:rsidP="00D30D15">
      <w:pPr>
        <w:pStyle w:val="ListParagraph"/>
        <w:numPr>
          <w:ilvl w:val="0"/>
          <w:numId w:val="1"/>
        </w:numPr>
        <w:spacing w:line="240" w:lineRule="auto"/>
        <w:rPr>
          <w:rFonts w:ascii="Century Gothic" w:hAnsi="Century Gothic" w:cs="Arial"/>
          <w:lang w:val="en-US"/>
        </w:rPr>
      </w:pPr>
      <w:r>
        <w:rPr>
          <w:rFonts w:ascii="Century Gothic" w:hAnsi="Century Gothic" w:cs="Arial"/>
          <w:lang w:val="en-US"/>
        </w:rPr>
        <w:t>Certificate of Training – This certify that H. Bessenger has successfully completed the 2014 Auto Pedigree “Formula One” Sales Training Programme for the pur</w:t>
      </w:r>
      <w:r w:rsidR="00CC6BD2">
        <w:rPr>
          <w:rFonts w:ascii="Century Gothic" w:hAnsi="Century Gothic" w:cs="Arial"/>
          <w:lang w:val="en-US"/>
        </w:rPr>
        <w:t xml:space="preserve">pose of accelerating personal sales skills and behavior in the Automotive Industry and Beyond </w:t>
      </w:r>
    </w:p>
    <w:p w14:paraId="63076720" w14:textId="0F619DC4" w:rsidR="00EA1BE4" w:rsidRDefault="00EA1BE4" w:rsidP="001C4921">
      <w:pPr>
        <w:pStyle w:val="ListParagraph"/>
        <w:spacing w:line="240" w:lineRule="auto"/>
        <w:ind w:left="360"/>
        <w:rPr>
          <w:rFonts w:ascii="Century Gothic" w:hAnsi="Century Gothic" w:cs="Arial"/>
          <w:lang w:val="en-US"/>
        </w:rPr>
      </w:pPr>
    </w:p>
    <w:p w14:paraId="53AF52B7" w14:textId="77777777" w:rsidR="00217F70" w:rsidRDefault="00217F70" w:rsidP="005268D0">
      <w:pPr>
        <w:spacing w:after="0" w:line="240" w:lineRule="auto"/>
        <w:rPr>
          <w:rFonts w:ascii="Century Gothic" w:hAnsi="Century Gothic" w:cs="Arial"/>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10456"/>
      </w:tblGrid>
      <w:tr w:rsidR="00121879" w:rsidRPr="003C7EBE" w14:paraId="4597C83A" w14:textId="77777777" w:rsidTr="008661BA">
        <w:tc>
          <w:tcPr>
            <w:tcW w:w="10456" w:type="dxa"/>
            <w:shd w:val="clear" w:color="auto" w:fill="B8CCE4" w:themeFill="accent1" w:themeFillTint="66"/>
          </w:tcPr>
          <w:p w14:paraId="08051232" w14:textId="77777777" w:rsidR="00121879" w:rsidRPr="003C7EBE" w:rsidRDefault="00121879" w:rsidP="008661BA">
            <w:pPr>
              <w:jc w:val="center"/>
              <w:rPr>
                <w:rFonts w:ascii="Century Gothic" w:hAnsi="Century Gothic" w:cs="Arial"/>
                <w:b/>
                <w:sz w:val="28"/>
                <w:szCs w:val="28"/>
                <w:lang w:val="en-US"/>
              </w:rPr>
            </w:pPr>
            <w:r>
              <w:rPr>
                <w:rFonts w:ascii="Century Gothic" w:hAnsi="Century Gothic" w:cs="Arial"/>
                <w:b/>
                <w:sz w:val="28"/>
                <w:szCs w:val="28"/>
                <w:lang w:val="en-US"/>
              </w:rPr>
              <w:t>Computer Literacy</w:t>
            </w:r>
          </w:p>
        </w:tc>
      </w:tr>
    </w:tbl>
    <w:p w14:paraId="6AE93E85" w14:textId="77777777" w:rsidR="00121879" w:rsidRDefault="00121879" w:rsidP="00121879">
      <w:pPr>
        <w:spacing w:after="0" w:line="240" w:lineRule="auto"/>
        <w:rPr>
          <w:rFonts w:ascii="Century Gothic" w:hAnsi="Century Gothic" w:cs="Arial"/>
          <w:lang w:val="en-US"/>
        </w:rPr>
      </w:pPr>
    </w:p>
    <w:p w14:paraId="7DC3B172" w14:textId="445E6CF2" w:rsidR="00C574D0" w:rsidRDefault="00740273" w:rsidP="00D30D15">
      <w:pPr>
        <w:pStyle w:val="ListParagraph"/>
        <w:numPr>
          <w:ilvl w:val="0"/>
          <w:numId w:val="10"/>
        </w:numPr>
        <w:spacing w:after="0" w:line="240" w:lineRule="auto"/>
        <w:rPr>
          <w:rFonts w:ascii="Century Gothic" w:hAnsi="Century Gothic" w:cs="Arial"/>
          <w:lang w:val="en-US"/>
        </w:rPr>
      </w:pPr>
      <w:r>
        <w:rPr>
          <w:rFonts w:ascii="Century Gothic" w:hAnsi="Century Gothic" w:cs="Arial"/>
          <w:lang w:val="en-US"/>
        </w:rPr>
        <w:t>Microsoft Word, Excel</w:t>
      </w:r>
    </w:p>
    <w:p w14:paraId="758648F7" w14:textId="124B33CB" w:rsidR="00740273" w:rsidRDefault="00740273" w:rsidP="00D30D15">
      <w:pPr>
        <w:pStyle w:val="ListParagraph"/>
        <w:numPr>
          <w:ilvl w:val="0"/>
          <w:numId w:val="10"/>
        </w:numPr>
        <w:spacing w:after="0" w:line="240" w:lineRule="auto"/>
        <w:rPr>
          <w:rFonts w:ascii="Century Gothic" w:hAnsi="Century Gothic" w:cs="Arial"/>
          <w:lang w:val="en-US"/>
        </w:rPr>
      </w:pPr>
      <w:r>
        <w:rPr>
          <w:rFonts w:ascii="Century Gothic" w:hAnsi="Century Gothic" w:cs="Arial"/>
          <w:lang w:val="en-US"/>
        </w:rPr>
        <w:t>Internet</w:t>
      </w:r>
      <w:r w:rsidR="00E92AE7">
        <w:rPr>
          <w:rFonts w:ascii="Century Gothic" w:hAnsi="Century Gothic" w:cs="Arial"/>
          <w:lang w:val="en-US"/>
        </w:rPr>
        <w:t>/ Intranet</w:t>
      </w:r>
    </w:p>
    <w:p w14:paraId="3D543838" w14:textId="3AB715A6" w:rsidR="00740273" w:rsidRDefault="00740273" w:rsidP="00D30D15">
      <w:pPr>
        <w:pStyle w:val="ListParagraph"/>
        <w:numPr>
          <w:ilvl w:val="0"/>
          <w:numId w:val="10"/>
        </w:numPr>
        <w:spacing w:after="0" w:line="240" w:lineRule="auto"/>
        <w:rPr>
          <w:rFonts w:ascii="Century Gothic" w:hAnsi="Century Gothic" w:cs="Arial"/>
          <w:lang w:val="en-US"/>
        </w:rPr>
      </w:pPr>
      <w:r>
        <w:rPr>
          <w:rFonts w:ascii="Century Gothic" w:hAnsi="Century Gothic" w:cs="Arial"/>
          <w:lang w:val="en-US"/>
        </w:rPr>
        <w:t>Automate</w:t>
      </w:r>
    </w:p>
    <w:p w14:paraId="1CC65B85" w14:textId="6A0EABB0" w:rsidR="00E92AE7" w:rsidRDefault="00E92AE7" w:rsidP="00D30D15">
      <w:pPr>
        <w:pStyle w:val="ListParagraph"/>
        <w:numPr>
          <w:ilvl w:val="0"/>
          <w:numId w:val="10"/>
        </w:numPr>
        <w:spacing w:after="0" w:line="240" w:lineRule="auto"/>
        <w:rPr>
          <w:rFonts w:ascii="Century Gothic" w:hAnsi="Century Gothic" w:cs="Arial"/>
          <w:lang w:val="en-US"/>
        </w:rPr>
      </w:pPr>
      <w:proofErr w:type="spellStart"/>
      <w:r>
        <w:rPr>
          <w:rFonts w:ascii="Century Gothic" w:hAnsi="Century Gothic" w:cs="Arial"/>
          <w:lang w:val="en-US"/>
        </w:rPr>
        <w:t>Seriti</w:t>
      </w:r>
      <w:proofErr w:type="spellEnd"/>
      <w:r>
        <w:rPr>
          <w:rFonts w:ascii="Century Gothic" w:hAnsi="Century Gothic" w:cs="Arial"/>
          <w:lang w:val="en-US"/>
        </w:rPr>
        <w:t xml:space="preserve"> </w:t>
      </w:r>
    </w:p>
    <w:p w14:paraId="4FDD80F0" w14:textId="6B4722CA" w:rsidR="00E92AE7" w:rsidRDefault="00E92AE7" w:rsidP="00D30D15">
      <w:pPr>
        <w:pStyle w:val="ListParagraph"/>
        <w:numPr>
          <w:ilvl w:val="0"/>
          <w:numId w:val="10"/>
        </w:numPr>
        <w:spacing w:after="0" w:line="240" w:lineRule="auto"/>
        <w:rPr>
          <w:rFonts w:ascii="Century Gothic" w:hAnsi="Century Gothic" w:cs="Arial"/>
          <w:lang w:val="en-US"/>
        </w:rPr>
      </w:pPr>
      <w:r>
        <w:rPr>
          <w:rFonts w:ascii="Century Gothic" w:hAnsi="Century Gothic" w:cs="Arial"/>
          <w:lang w:val="en-US"/>
        </w:rPr>
        <w:t>CMS (Customer Management System)</w:t>
      </w:r>
    </w:p>
    <w:p w14:paraId="230E9998" w14:textId="6F7A45AE" w:rsidR="00E92AE7" w:rsidRDefault="00E92AE7" w:rsidP="00D30D15">
      <w:pPr>
        <w:pStyle w:val="ListParagraph"/>
        <w:numPr>
          <w:ilvl w:val="0"/>
          <w:numId w:val="10"/>
        </w:numPr>
        <w:spacing w:after="0" w:line="240" w:lineRule="auto"/>
        <w:rPr>
          <w:rFonts w:ascii="Century Gothic" w:hAnsi="Century Gothic" w:cs="Arial"/>
          <w:lang w:val="en-US"/>
        </w:rPr>
      </w:pPr>
      <w:r>
        <w:rPr>
          <w:rFonts w:ascii="Century Gothic" w:hAnsi="Century Gothic" w:cs="Arial"/>
          <w:lang w:val="en-US"/>
        </w:rPr>
        <w:t xml:space="preserve">HPI </w:t>
      </w:r>
    </w:p>
    <w:p w14:paraId="40D0253D" w14:textId="4AAA90B3" w:rsidR="00460F52" w:rsidRPr="00740273" w:rsidRDefault="00460F52" w:rsidP="00D30D15">
      <w:pPr>
        <w:pStyle w:val="ListParagraph"/>
        <w:numPr>
          <w:ilvl w:val="0"/>
          <w:numId w:val="10"/>
        </w:numPr>
        <w:spacing w:after="0" w:line="240" w:lineRule="auto"/>
        <w:rPr>
          <w:rFonts w:ascii="Century Gothic" w:hAnsi="Century Gothic" w:cs="Arial"/>
          <w:lang w:val="en-US"/>
        </w:rPr>
      </w:pPr>
      <w:r>
        <w:rPr>
          <w:rFonts w:ascii="Century Gothic" w:hAnsi="Century Gothic" w:cs="Arial"/>
          <w:lang w:val="en-US"/>
        </w:rPr>
        <w:t xml:space="preserve">Mie </w:t>
      </w:r>
    </w:p>
    <w:p w14:paraId="0405714F" w14:textId="74D2F399" w:rsidR="001C4921" w:rsidRDefault="001C4921" w:rsidP="005268D0">
      <w:pPr>
        <w:spacing w:after="0" w:line="240" w:lineRule="auto"/>
        <w:rPr>
          <w:rFonts w:ascii="Century Gothic" w:hAnsi="Century Gothic" w:cs="Arial"/>
          <w:lang w:val="en-US"/>
        </w:rPr>
      </w:pPr>
    </w:p>
    <w:p w14:paraId="58AE7917" w14:textId="3D205184" w:rsidR="007208B3" w:rsidRDefault="007208B3" w:rsidP="005268D0">
      <w:pPr>
        <w:spacing w:after="0" w:line="240" w:lineRule="auto"/>
        <w:rPr>
          <w:rFonts w:ascii="Century Gothic" w:hAnsi="Century Gothic"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10456"/>
      </w:tblGrid>
      <w:tr w:rsidR="00C574D0" w:rsidRPr="003C7EBE" w14:paraId="3538057D" w14:textId="77777777" w:rsidTr="004B1BDA">
        <w:tc>
          <w:tcPr>
            <w:tcW w:w="10456" w:type="dxa"/>
            <w:shd w:val="clear" w:color="auto" w:fill="B8CCE4" w:themeFill="accent1" w:themeFillTint="66"/>
          </w:tcPr>
          <w:p w14:paraId="577B6E01" w14:textId="77777777" w:rsidR="00C574D0" w:rsidRPr="003C7EBE" w:rsidRDefault="00C574D0" w:rsidP="004B1BDA">
            <w:pPr>
              <w:jc w:val="center"/>
              <w:rPr>
                <w:rFonts w:ascii="Century Gothic" w:hAnsi="Century Gothic" w:cs="Arial"/>
                <w:b/>
                <w:sz w:val="28"/>
                <w:szCs w:val="28"/>
                <w:lang w:val="en-US"/>
              </w:rPr>
            </w:pPr>
            <w:r>
              <w:rPr>
                <w:rFonts w:ascii="Century Gothic" w:hAnsi="Century Gothic" w:cs="Arial"/>
                <w:b/>
                <w:sz w:val="28"/>
                <w:szCs w:val="28"/>
                <w:lang w:val="en-US"/>
              </w:rPr>
              <w:t xml:space="preserve">Career Summary </w:t>
            </w:r>
          </w:p>
        </w:tc>
      </w:tr>
    </w:tbl>
    <w:p w14:paraId="4137602E" w14:textId="77777777" w:rsidR="00C574D0" w:rsidRDefault="00C574D0" w:rsidP="00C574D0">
      <w:pPr>
        <w:spacing w:line="240" w:lineRule="auto"/>
        <w:rPr>
          <w:rFonts w:ascii="Century Gothic" w:hAnsi="Century Gothic"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7087"/>
      </w:tblGrid>
      <w:tr w:rsidR="00CC6BD2" w:rsidRPr="005A40E8" w14:paraId="77CE640E" w14:textId="77777777" w:rsidTr="2CD40966">
        <w:trPr>
          <w:trHeight w:val="340"/>
        </w:trPr>
        <w:tc>
          <w:tcPr>
            <w:tcW w:w="3369" w:type="dxa"/>
            <w:shd w:val="clear" w:color="auto" w:fill="B8CCE4" w:themeFill="accent1" w:themeFillTint="66"/>
            <w:vAlign w:val="center"/>
          </w:tcPr>
          <w:p w14:paraId="0471A167" w14:textId="77777777" w:rsidR="00CC6BD2" w:rsidRPr="005A40E8" w:rsidRDefault="00CC6BD2" w:rsidP="004B1BDA">
            <w:pPr>
              <w:spacing w:before="30" w:after="30" w:line="240" w:lineRule="auto"/>
              <w:jc w:val="center"/>
              <w:rPr>
                <w:rFonts w:ascii="Century Gothic" w:eastAsia="Cambria" w:hAnsi="Century Gothic" w:cs="Times New Roman"/>
                <w:b/>
                <w:sz w:val="24"/>
                <w:szCs w:val="24"/>
              </w:rPr>
            </w:pPr>
            <w:r w:rsidRPr="005A40E8">
              <w:rPr>
                <w:rFonts w:ascii="Century Gothic" w:eastAsia="Cambria" w:hAnsi="Century Gothic" w:cs="Times New Roman"/>
                <w:b/>
                <w:sz w:val="24"/>
                <w:szCs w:val="24"/>
              </w:rPr>
              <w:t>Company</w:t>
            </w:r>
          </w:p>
        </w:tc>
        <w:tc>
          <w:tcPr>
            <w:tcW w:w="7087" w:type="dxa"/>
            <w:shd w:val="clear" w:color="auto" w:fill="B8CCE4" w:themeFill="accent1" w:themeFillTint="66"/>
            <w:vAlign w:val="center"/>
          </w:tcPr>
          <w:p w14:paraId="1FBEDA6E" w14:textId="281C0557" w:rsidR="00CC6BD2" w:rsidRPr="005A40E8" w:rsidRDefault="00CC6BD2" w:rsidP="00CC6BD2">
            <w:pPr>
              <w:spacing w:before="30" w:after="30" w:line="240" w:lineRule="auto"/>
              <w:jc w:val="center"/>
              <w:rPr>
                <w:rFonts w:ascii="Century Gothic" w:eastAsia="Cambria" w:hAnsi="Century Gothic" w:cs="Times New Roman"/>
                <w:b/>
                <w:sz w:val="24"/>
                <w:szCs w:val="24"/>
              </w:rPr>
            </w:pPr>
            <w:r w:rsidRPr="005A40E8">
              <w:rPr>
                <w:rFonts w:ascii="Century Gothic" w:eastAsia="Cambria" w:hAnsi="Century Gothic" w:cs="Times New Roman"/>
                <w:b/>
                <w:sz w:val="24"/>
                <w:szCs w:val="24"/>
              </w:rPr>
              <w:t>Position</w:t>
            </w:r>
            <w:r>
              <w:rPr>
                <w:rFonts w:ascii="Century Gothic" w:eastAsia="Cambria" w:hAnsi="Century Gothic" w:cs="Times New Roman"/>
                <w:b/>
                <w:sz w:val="24"/>
                <w:szCs w:val="24"/>
              </w:rPr>
              <w:t xml:space="preserve">s Held / </w:t>
            </w:r>
            <w:r w:rsidRPr="005A40E8">
              <w:rPr>
                <w:rFonts w:ascii="Century Gothic" w:eastAsia="Cambria" w:hAnsi="Century Gothic" w:cs="Times New Roman"/>
                <w:b/>
                <w:sz w:val="24"/>
                <w:szCs w:val="24"/>
              </w:rPr>
              <w:t>Duration</w:t>
            </w:r>
          </w:p>
        </w:tc>
      </w:tr>
      <w:tr w:rsidR="00CC6BD2" w:rsidRPr="005A40E8" w14:paraId="2C110725" w14:textId="77777777" w:rsidTr="2CD40966">
        <w:trPr>
          <w:trHeight w:val="340"/>
        </w:trPr>
        <w:tc>
          <w:tcPr>
            <w:tcW w:w="3369" w:type="dxa"/>
          </w:tcPr>
          <w:p w14:paraId="6A61DFB1" w14:textId="648E8D42" w:rsidR="00CC6BD2" w:rsidRPr="003F6C99" w:rsidRDefault="00CC6BD2" w:rsidP="004B1BDA">
            <w:pPr>
              <w:tabs>
                <w:tab w:val="left" w:pos="909"/>
              </w:tabs>
              <w:spacing w:before="40" w:after="40" w:line="240" w:lineRule="auto"/>
              <w:rPr>
                <w:rFonts w:ascii="Century Gothic" w:eastAsia="Cambria" w:hAnsi="Century Gothic" w:cs="Times New Roman"/>
              </w:rPr>
            </w:pPr>
            <w:r>
              <w:rPr>
                <w:rFonts w:ascii="Century Gothic" w:eastAsia="Cambria" w:hAnsi="Century Gothic" w:cs="Times New Roman"/>
              </w:rPr>
              <w:t>Auto Pedigree South Africa</w:t>
            </w:r>
          </w:p>
        </w:tc>
        <w:tc>
          <w:tcPr>
            <w:tcW w:w="7087" w:type="dxa"/>
          </w:tcPr>
          <w:p w14:paraId="589F28AA" w14:textId="62345AFF" w:rsidR="00CC6BD2" w:rsidRDefault="2CD40966" w:rsidP="2CD40966">
            <w:pPr>
              <w:pStyle w:val="ListParagraph"/>
              <w:numPr>
                <w:ilvl w:val="0"/>
                <w:numId w:val="2"/>
              </w:numPr>
              <w:tabs>
                <w:tab w:val="left" w:pos="4320"/>
                <w:tab w:val="left" w:pos="4680"/>
                <w:tab w:val="left" w:pos="5040"/>
              </w:tabs>
              <w:spacing w:before="40" w:after="40" w:line="240" w:lineRule="auto"/>
              <w:outlineLvl w:val="0"/>
              <w:rPr>
                <w:rFonts w:ascii="Century Gothic" w:eastAsia="Times New Roman" w:hAnsi="Century Gothic" w:cs="Arial"/>
                <w:lang w:val="en-US"/>
              </w:rPr>
            </w:pPr>
            <w:r w:rsidRPr="2CD40966">
              <w:rPr>
                <w:rFonts w:ascii="Century Gothic" w:eastAsia="Times New Roman" w:hAnsi="Century Gothic" w:cs="Arial"/>
                <w:lang w:val="en-US"/>
              </w:rPr>
              <w:t>Sales Representative (2002 – 2006)</w:t>
            </w:r>
          </w:p>
          <w:p w14:paraId="6CE7ED6D" w14:textId="79E87AF0" w:rsidR="00CC6BD2" w:rsidRDefault="2CD40966" w:rsidP="2CD40966">
            <w:pPr>
              <w:pStyle w:val="ListParagraph"/>
              <w:numPr>
                <w:ilvl w:val="0"/>
                <w:numId w:val="2"/>
              </w:numPr>
              <w:tabs>
                <w:tab w:val="left" w:pos="4320"/>
                <w:tab w:val="left" w:pos="4680"/>
                <w:tab w:val="left" w:pos="5040"/>
              </w:tabs>
              <w:spacing w:before="40" w:after="40" w:line="240" w:lineRule="auto"/>
              <w:outlineLvl w:val="0"/>
              <w:rPr>
                <w:rFonts w:ascii="Century Gothic" w:eastAsia="Times New Roman" w:hAnsi="Century Gothic" w:cs="Arial"/>
                <w:lang w:val="en-US"/>
              </w:rPr>
            </w:pPr>
            <w:r w:rsidRPr="2CD40966">
              <w:rPr>
                <w:rFonts w:ascii="Century Gothic" w:eastAsia="Times New Roman" w:hAnsi="Century Gothic" w:cs="Arial"/>
                <w:lang w:val="en-US"/>
              </w:rPr>
              <w:t>Branch Operations Manager (2006 – 2015)</w:t>
            </w:r>
          </w:p>
          <w:p w14:paraId="188C6F7A" w14:textId="3A8DE50C" w:rsidR="00CC6BD2" w:rsidRDefault="00CC6BD2" w:rsidP="00D30D15">
            <w:pPr>
              <w:pStyle w:val="ListParagraph"/>
              <w:numPr>
                <w:ilvl w:val="0"/>
                <w:numId w:val="2"/>
              </w:numPr>
              <w:tabs>
                <w:tab w:val="left" w:pos="4320"/>
                <w:tab w:val="left" w:pos="4680"/>
                <w:tab w:val="left" w:pos="5040"/>
              </w:tabs>
              <w:spacing w:before="40" w:after="40" w:line="240" w:lineRule="auto"/>
              <w:outlineLvl w:val="0"/>
              <w:rPr>
                <w:rFonts w:ascii="Century Gothic" w:eastAsia="Times New Roman" w:hAnsi="Century Gothic" w:cs="Arial"/>
                <w:lang w:val="en-US"/>
              </w:rPr>
            </w:pPr>
            <w:r>
              <w:rPr>
                <w:rFonts w:ascii="Century Gothic" w:eastAsia="Times New Roman" w:hAnsi="Century Gothic" w:cs="Arial"/>
                <w:lang w:val="en-US"/>
              </w:rPr>
              <w:t>Regional Operational Manager (2015 – Present)</w:t>
            </w:r>
          </w:p>
          <w:p w14:paraId="7FC10CB2" w14:textId="5B1C1FFE" w:rsidR="00CC6BD2" w:rsidRPr="003F6C99" w:rsidRDefault="00CC6BD2" w:rsidP="004B1BDA">
            <w:pPr>
              <w:spacing w:before="40" w:after="40" w:line="240" w:lineRule="auto"/>
              <w:rPr>
                <w:rFonts w:ascii="Century Gothic" w:eastAsia="Cambria" w:hAnsi="Century Gothic" w:cs="Times New Roman"/>
              </w:rPr>
            </w:pPr>
          </w:p>
        </w:tc>
      </w:tr>
    </w:tbl>
    <w:p w14:paraId="0FB6436F" w14:textId="77777777" w:rsidR="00C574D0" w:rsidRDefault="00C574D0" w:rsidP="005268D0">
      <w:pPr>
        <w:spacing w:after="0" w:line="240" w:lineRule="auto"/>
        <w:rPr>
          <w:rFonts w:ascii="Century Gothic" w:hAnsi="Century Gothic" w:cs="Arial"/>
          <w:lang w:val="en-US"/>
        </w:rPr>
      </w:pPr>
    </w:p>
    <w:p w14:paraId="5E45A6E1" w14:textId="77777777" w:rsidR="00121879" w:rsidRPr="005A40E8" w:rsidRDefault="00121879" w:rsidP="005268D0">
      <w:pPr>
        <w:spacing w:after="0" w:line="240" w:lineRule="auto"/>
        <w:rPr>
          <w:rFonts w:ascii="Century Gothic" w:hAnsi="Century Gothic" w:cs="Arial"/>
          <w:lang w:val="en-US"/>
        </w:rPr>
      </w:pPr>
    </w:p>
    <w:p w14:paraId="41783C49" w14:textId="77777777" w:rsidR="00CC6BD2" w:rsidRDefault="00CC6BD2">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10456"/>
      </w:tblGrid>
      <w:tr w:rsidR="00011048" w:rsidRPr="003C7EBE" w14:paraId="20F40396" w14:textId="77777777" w:rsidTr="005A40E8">
        <w:tc>
          <w:tcPr>
            <w:tcW w:w="10456" w:type="dxa"/>
            <w:shd w:val="clear" w:color="auto" w:fill="B8CCE4" w:themeFill="accent1" w:themeFillTint="66"/>
          </w:tcPr>
          <w:p w14:paraId="3154E578" w14:textId="016CAEBD" w:rsidR="00011048" w:rsidRPr="003C7EBE" w:rsidRDefault="00736C20" w:rsidP="006D1AB4">
            <w:pPr>
              <w:jc w:val="center"/>
              <w:rPr>
                <w:rFonts w:ascii="Century Gothic" w:hAnsi="Century Gothic" w:cs="Arial"/>
                <w:b/>
                <w:sz w:val="28"/>
                <w:szCs w:val="28"/>
                <w:lang w:val="en-US"/>
              </w:rPr>
            </w:pPr>
            <w:r>
              <w:lastRenderedPageBreak/>
              <w:br w:type="page"/>
            </w:r>
            <w:r w:rsidR="00F209B6">
              <w:rPr>
                <w:rFonts w:ascii="Century Gothic" w:hAnsi="Century Gothic" w:cs="Arial"/>
                <w:b/>
                <w:sz w:val="28"/>
                <w:szCs w:val="28"/>
                <w:lang w:val="en-US"/>
              </w:rPr>
              <w:t>Career to Date</w:t>
            </w:r>
          </w:p>
        </w:tc>
      </w:tr>
    </w:tbl>
    <w:p w14:paraId="4C3A66E9" w14:textId="77777777" w:rsidR="00011048" w:rsidRPr="003C7EBE" w:rsidRDefault="00011048" w:rsidP="00011048">
      <w:pPr>
        <w:spacing w:line="240" w:lineRule="auto"/>
        <w:rPr>
          <w:rFonts w:ascii="Century Gothic" w:hAnsi="Century Gothic" w:cs="Arial"/>
          <w:lang w:val="en-US"/>
        </w:rPr>
      </w:pPr>
    </w:p>
    <w:tbl>
      <w:tblPr>
        <w:tblStyle w:val="TableGrid"/>
        <w:tblW w:w="0" w:type="auto"/>
        <w:tblLook w:val="04A0" w:firstRow="1" w:lastRow="0" w:firstColumn="1" w:lastColumn="0" w:noHBand="0" w:noVBand="1"/>
      </w:tblPr>
      <w:tblGrid>
        <w:gridCol w:w="2943"/>
        <w:gridCol w:w="7513"/>
      </w:tblGrid>
      <w:tr w:rsidR="00011048" w:rsidRPr="003C7EBE" w14:paraId="27A44073" w14:textId="77777777" w:rsidTr="00CA69FD">
        <w:tc>
          <w:tcPr>
            <w:tcW w:w="2943" w:type="dxa"/>
          </w:tcPr>
          <w:p w14:paraId="778AD52E" w14:textId="4F73D29F"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Organi</w:t>
            </w:r>
            <w:r w:rsidR="00971094">
              <w:rPr>
                <w:rFonts w:ascii="Century Gothic" w:hAnsi="Century Gothic" w:cs="Arial"/>
                <w:b/>
                <w:sz w:val="24"/>
                <w:szCs w:val="24"/>
                <w:lang w:val="en-US"/>
              </w:rPr>
              <w:t>z</w:t>
            </w:r>
            <w:r w:rsidRPr="003C7EBE">
              <w:rPr>
                <w:rFonts w:ascii="Century Gothic" w:hAnsi="Century Gothic" w:cs="Arial"/>
                <w:b/>
                <w:sz w:val="24"/>
                <w:szCs w:val="24"/>
                <w:lang w:val="en-US"/>
              </w:rPr>
              <w:t>ation</w:t>
            </w:r>
          </w:p>
        </w:tc>
        <w:tc>
          <w:tcPr>
            <w:tcW w:w="7513" w:type="dxa"/>
          </w:tcPr>
          <w:p w14:paraId="24212C11" w14:textId="4183246B" w:rsidR="00011048" w:rsidRPr="003C7EBE" w:rsidRDefault="00CC6BD2" w:rsidP="006D1AB4">
            <w:pPr>
              <w:rPr>
                <w:rFonts w:ascii="Century Gothic" w:hAnsi="Century Gothic" w:cs="Arial"/>
                <w:lang w:val="en-US"/>
              </w:rPr>
            </w:pPr>
            <w:r>
              <w:rPr>
                <w:rFonts w:ascii="Century Gothic" w:hAnsi="Century Gothic" w:cs="Arial"/>
                <w:lang w:val="en-US"/>
              </w:rPr>
              <w:t>Auto Pedigree South Africa</w:t>
            </w:r>
          </w:p>
        </w:tc>
      </w:tr>
      <w:tr w:rsidR="00011048" w:rsidRPr="003C7EBE" w14:paraId="3CB5EAD7" w14:textId="77777777" w:rsidTr="00CA69FD">
        <w:tc>
          <w:tcPr>
            <w:tcW w:w="2943" w:type="dxa"/>
          </w:tcPr>
          <w:p w14:paraId="63493F10" w14:textId="231C962E"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Position</w:t>
            </w:r>
            <w:r w:rsidR="00971094">
              <w:rPr>
                <w:rFonts w:ascii="Century Gothic" w:hAnsi="Century Gothic" w:cs="Arial"/>
                <w:b/>
                <w:sz w:val="24"/>
                <w:szCs w:val="24"/>
                <w:lang w:val="en-US"/>
              </w:rPr>
              <w:t>s Held</w:t>
            </w:r>
          </w:p>
        </w:tc>
        <w:tc>
          <w:tcPr>
            <w:tcW w:w="7513" w:type="dxa"/>
          </w:tcPr>
          <w:p w14:paraId="6544AA7E" w14:textId="4EE9F706" w:rsidR="00CC6BD2" w:rsidRDefault="00CA69FD" w:rsidP="2CD40966">
            <w:pPr>
              <w:pStyle w:val="ListParagraph"/>
              <w:numPr>
                <w:ilvl w:val="0"/>
                <w:numId w:val="3"/>
              </w:numPr>
              <w:tabs>
                <w:tab w:val="left" w:pos="4320"/>
                <w:tab w:val="left" w:pos="4680"/>
                <w:tab w:val="left" w:pos="5040"/>
              </w:tabs>
              <w:spacing w:before="40" w:after="40"/>
              <w:outlineLvl w:val="0"/>
              <w:rPr>
                <w:rFonts w:ascii="Century Gothic" w:eastAsia="Times New Roman" w:hAnsi="Century Gothic" w:cs="Arial"/>
                <w:lang w:val="en-US"/>
              </w:rPr>
            </w:pPr>
            <w:r>
              <w:rPr>
                <w:rFonts w:ascii="Century Gothic" w:eastAsia="Times New Roman" w:hAnsi="Century Gothic" w:cs="Arial"/>
                <w:lang w:val="en-US"/>
              </w:rPr>
              <w:t xml:space="preserve">Motor Vehicle </w:t>
            </w:r>
            <w:r w:rsidR="2CD40966" w:rsidRPr="2CD40966">
              <w:rPr>
                <w:rFonts w:ascii="Century Gothic" w:eastAsia="Times New Roman" w:hAnsi="Century Gothic" w:cs="Arial"/>
                <w:lang w:val="en-US"/>
              </w:rPr>
              <w:t>Sales Representative (2002 – 2006)</w:t>
            </w:r>
          </w:p>
          <w:p w14:paraId="164D8914" w14:textId="22D4579E" w:rsidR="00CC6BD2" w:rsidRDefault="2CD40966" w:rsidP="2CD40966">
            <w:pPr>
              <w:pStyle w:val="ListParagraph"/>
              <w:numPr>
                <w:ilvl w:val="0"/>
                <w:numId w:val="3"/>
              </w:numPr>
              <w:tabs>
                <w:tab w:val="left" w:pos="4320"/>
                <w:tab w:val="left" w:pos="4680"/>
                <w:tab w:val="left" w:pos="5040"/>
              </w:tabs>
              <w:spacing w:before="40" w:after="40"/>
              <w:outlineLvl w:val="0"/>
              <w:rPr>
                <w:rFonts w:ascii="Century Gothic" w:eastAsia="Times New Roman" w:hAnsi="Century Gothic" w:cs="Arial"/>
                <w:lang w:val="en-US"/>
              </w:rPr>
            </w:pPr>
            <w:r w:rsidRPr="2CD40966">
              <w:rPr>
                <w:rFonts w:ascii="Century Gothic" w:eastAsia="Times New Roman" w:hAnsi="Century Gothic" w:cs="Arial"/>
                <w:lang w:val="en-US"/>
              </w:rPr>
              <w:t>Branch Operations Manager (2006 – 2015)</w:t>
            </w:r>
          </w:p>
          <w:p w14:paraId="62CD43A9" w14:textId="77777777" w:rsidR="00971094" w:rsidRDefault="00CC6BD2" w:rsidP="00D30D15">
            <w:pPr>
              <w:pStyle w:val="ListParagraph"/>
              <w:numPr>
                <w:ilvl w:val="0"/>
                <w:numId w:val="3"/>
              </w:numPr>
              <w:tabs>
                <w:tab w:val="left" w:pos="4320"/>
                <w:tab w:val="left" w:pos="4680"/>
                <w:tab w:val="left" w:pos="5040"/>
              </w:tabs>
              <w:spacing w:before="40" w:after="40"/>
              <w:outlineLvl w:val="0"/>
              <w:rPr>
                <w:rFonts w:ascii="Century Gothic" w:eastAsia="Times New Roman" w:hAnsi="Century Gothic" w:cs="Arial"/>
                <w:lang w:val="en-US"/>
              </w:rPr>
            </w:pPr>
            <w:r>
              <w:rPr>
                <w:rFonts w:ascii="Century Gothic" w:eastAsia="Times New Roman" w:hAnsi="Century Gothic" w:cs="Arial"/>
                <w:lang w:val="en-US"/>
              </w:rPr>
              <w:t>Regional Operational Manager (2015 – Present)</w:t>
            </w:r>
          </w:p>
          <w:p w14:paraId="0C052700" w14:textId="36793404" w:rsidR="00CA69FD" w:rsidRPr="00CC6BD2" w:rsidRDefault="00CA69FD" w:rsidP="00CA69FD">
            <w:pPr>
              <w:pStyle w:val="ListParagraph"/>
              <w:tabs>
                <w:tab w:val="left" w:pos="4320"/>
                <w:tab w:val="left" w:pos="4680"/>
                <w:tab w:val="left" w:pos="5040"/>
              </w:tabs>
              <w:spacing w:before="40" w:after="40"/>
              <w:outlineLvl w:val="0"/>
              <w:rPr>
                <w:rFonts w:ascii="Century Gothic" w:eastAsia="Times New Roman" w:hAnsi="Century Gothic" w:cs="Arial"/>
                <w:lang w:val="en-US"/>
              </w:rPr>
            </w:pPr>
          </w:p>
        </w:tc>
      </w:tr>
      <w:tr w:rsidR="00011048" w:rsidRPr="003C7EBE" w14:paraId="52479570" w14:textId="77777777" w:rsidTr="00CA69FD">
        <w:tc>
          <w:tcPr>
            <w:tcW w:w="2943" w:type="dxa"/>
          </w:tcPr>
          <w:p w14:paraId="29FF0AA8" w14:textId="77777777" w:rsidR="00011048" w:rsidRPr="003C7EBE" w:rsidRDefault="003C7EBE" w:rsidP="006D1AB4">
            <w:pPr>
              <w:rPr>
                <w:rFonts w:ascii="Century Gothic" w:hAnsi="Century Gothic" w:cs="Arial"/>
                <w:b/>
                <w:sz w:val="24"/>
                <w:szCs w:val="24"/>
                <w:lang w:val="en-US"/>
              </w:rPr>
            </w:pPr>
            <w:r w:rsidRPr="003C7EBE">
              <w:rPr>
                <w:rFonts w:ascii="Century Gothic" w:hAnsi="Century Gothic" w:cs="Arial"/>
                <w:b/>
                <w:sz w:val="24"/>
                <w:szCs w:val="24"/>
                <w:lang w:val="en-US"/>
              </w:rPr>
              <w:t>Period</w:t>
            </w:r>
          </w:p>
        </w:tc>
        <w:tc>
          <w:tcPr>
            <w:tcW w:w="7513" w:type="dxa"/>
          </w:tcPr>
          <w:p w14:paraId="12510385" w14:textId="12E50098" w:rsidR="00E92AE7" w:rsidRDefault="00CC6BD2" w:rsidP="006D1AB4">
            <w:pPr>
              <w:rPr>
                <w:rFonts w:ascii="Century Gothic" w:hAnsi="Century Gothic" w:cs="Arial"/>
                <w:lang w:val="en-US"/>
              </w:rPr>
            </w:pPr>
            <w:r>
              <w:rPr>
                <w:rFonts w:ascii="Century Gothic" w:hAnsi="Century Gothic" w:cs="Arial"/>
                <w:lang w:val="en-US"/>
              </w:rPr>
              <w:t>200</w:t>
            </w:r>
            <w:r w:rsidR="00E92AE7">
              <w:rPr>
                <w:rFonts w:ascii="Century Gothic" w:hAnsi="Century Gothic" w:cs="Arial"/>
                <w:lang w:val="en-US"/>
              </w:rPr>
              <w:t xml:space="preserve">2-2006 </w:t>
            </w:r>
            <w:proofErr w:type="spellStart"/>
            <w:r w:rsidR="00E92AE7">
              <w:rPr>
                <w:rFonts w:ascii="Century Gothic" w:hAnsi="Century Gothic" w:cs="Arial"/>
                <w:lang w:val="en-US"/>
              </w:rPr>
              <w:t>Motorland</w:t>
            </w:r>
            <w:proofErr w:type="spellEnd"/>
            <w:r w:rsidR="00E92AE7">
              <w:rPr>
                <w:rFonts w:ascii="Century Gothic" w:hAnsi="Century Gothic" w:cs="Arial"/>
                <w:lang w:val="en-US"/>
              </w:rPr>
              <w:t xml:space="preserve"> Subaru (Salesman)</w:t>
            </w:r>
          </w:p>
          <w:p w14:paraId="19F522DD" w14:textId="7F5E5382" w:rsidR="00E92AE7" w:rsidRDefault="00E92AE7" w:rsidP="006D1AB4">
            <w:pPr>
              <w:rPr>
                <w:rFonts w:ascii="Century Gothic" w:hAnsi="Century Gothic" w:cs="Arial"/>
                <w:lang w:val="en-US"/>
              </w:rPr>
            </w:pPr>
            <w:r>
              <w:rPr>
                <w:rFonts w:ascii="Century Gothic" w:hAnsi="Century Gothic" w:cs="Arial"/>
                <w:lang w:val="en-US"/>
              </w:rPr>
              <w:t xml:space="preserve">2006-2008 Tata </w:t>
            </w:r>
            <w:proofErr w:type="spellStart"/>
            <w:r>
              <w:rPr>
                <w:rFonts w:ascii="Century Gothic" w:hAnsi="Century Gothic" w:cs="Arial"/>
                <w:lang w:val="en-US"/>
              </w:rPr>
              <w:t>Mthata</w:t>
            </w:r>
            <w:proofErr w:type="spellEnd"/>
            <w:r>
              <w:rPr>
                <w:rFonts w:ascii="Century Gothic" w:hAnsi="Century Gothic" w:cs="Arial"/>
                <w:lang w:val="en-US"/>
              </w:rPr>
              <w:t xml:space="preserve"> (General Manager)</w:t>
            </w:r>
          </w:p>
          <w:p w14:paraId="72694164" w14:textId="7D3725FF" w:rsidR="00011048" w:rsidRDefault="00E92AE7" w:rsidP="006D1AB4">
            <w:pPr>
              <w:rPr>
                <w:rFonts w:ascii="Century Gothic" w:hAnsi="Century Gothic" w:cs="Arial"/>
                <w:lang w:val="en-US"/>
              </w:rPr>
            </w:pPr>
            <w:r>
              <w:rPr>
                <w:rFonts w:ascii="Century Gothic" w:hAnsi="Century Gothic" w:cs="Arial"/>
                <w:lang w:val="en-US"/>
              </w:rPr>
              <w:t xml:space="preserve">2008- Current Auto pedigree </w:t>
            </w:r>
          </w:p>
          <w:p w14:paraId="38488CA0" w14:textId="0F16A29E" w:rsidR="00E92AE7" w:rsidRPr="003C7EBE" w:rsidRDefault="00E92AE7" w:rsidP="006D1AB4">
            <w:pPr>
              <w:rPr>
                <w:rFonts w:ascii="Century Gothic" w:hAnsi="Century Gothic" w:cs="Arial"/>
                <w:lang w:val="en-US"/>
              </w:rPr>
            </w:pPr>
          </w:p>
        </w:tc>
      </w:tr>
      <w:tr w:rsidR="00CA69FD" w:rsidRPr="003C7EBE" w14:paraId="62727B89" w14:textId="77777777" w:rsidTr="00CA69FD">
        <w:tc>
          <w:tcPr>
            <w:tcW w:w="10456" w:type="dxa"/>
            <w:gridSpan w:val="2"/>
          </w:tcPr>
          <w:p w14:paraId="5DA4B313" w14:textId="77777777" w:rsidR="00CA69FD" w:rsidRDefault="00CA69FD" w:rsidP="00CA69FD">
            <w:pPr>
              <w:pStyle w:val="NoSpacing"/>
              <w:jc w:val="center"/>
              <w:rPr>
                <w:rFonts w:ascii="Century Gothic" w:hAnsi="Century Gothic" w:cs="Arial"/>
                <w:b/>
                <w:sz w:val="28"/>
                <w:szCs w:val="28"/>
                <w:u w:val="thick"/>
                <w:lang w:val="en-US"/>
              </w:rPr>
            </w:pPr>
          </w:p>
          <w:p w14:paraId="11087B3F" w14:textId="3A5EB078" w:rsidR="00CA69FD" w:rsidRPr="00F64999" w:rsidRDefault="00CA69FD" w:rsidP="00CA69FD">
            <w:pPr>
              <w:pStyle w:val="NoSpacing"/>
              <w:jc w:val="center"/>
              <w:rPr>
                <w:rFonts w:ascii="Century Gothic" w:hAnsi="Century Gothic" w:cs="Arial"/>
                <w:b/>
                <w:sz w:val="28"/>
                <w:szCs w:val="28"/>
                <w:u w:val="thick"/>
                <w:lang w:val="en-US"/>
              </w:rPr>
            </w:pPr>
            <w:r w:rsidRPr="00F64999">
              <w:rPr>
                <w:rFonts w:ascii="Century Gothic" w:hAnsi="Century Gothic" w:cs="Arial"/>
                <w:b/>
                <w:sz w:val="28"/>
                <w:szCs w:val="28"/>
                <w:u w:val="thick"/>
                <w:lang w:val="en-US"/>
              </w:rPr>
              <w:t>Duties as Sales Representative:</w:t>
            </w:r>
          </w:p>
          <w:p w14:paraId="0D6CE07A" w14:textId="77777777" w:rsidR="00CA69FD" w:rsidRDefault="00CA69FD" w:rsidP="00CC6BD2">
            <w:pPr>
              <w:pStyle w:val="NoSpacing"/>
              <w:rPr>
                <w:rFonts w:ascii="Century Gothic" w:hAnsi="Century Gothic" w:cs="Arial"/>
                <w:lang w:val="en-US"/>
              </w:rPr>
            </w:pPr>
          </w:p>
          <w:p w14:paraId="24EC71D4" w14:textId="77777777" w:rsidR="00CA69FD" w:rsidRPr="00ED3370" w:rsidRDefault="00CA69FD" w:rsidP="00CC6BD2">
            <w:pPr>
              <w:pStyle w:val="NoSpacing"/>
              <w:rPr>
                <w:rFonts w:ascii="Century Gothic" w:hAnsi="Century Gothic" w:cs="Arial"/>
                <w:u w:val="thick"/>
                <w:lang w:val="en-US"/>
              </w:rPr>
            </w:pPr>
            <w:r w:rsidRPr="00ED3370">
              <w:rPr>
                <w:rFonts w:ascii="Century Gothic" w:hAnsi="Century Gothic" w:cs="Arial"/>
                <w:u w:val="thick"/>
                <w:lang w:val="en-US"/>
              </w:rPr>
              <w:t>Key Areas of Responsibility Included:</w:t>
            </w:r>
          </w:p>
          <w:p w14:paraId="1DD78CC3"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Daily, weekly and monthly management of sales</w:t>
            </w:r>
          </w:p>
          <w:p w14:paraId="713FD7E6"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Developing the business to reach set sales targets for the month</w:t>
            </w:r>
          </w:p>
          <w:p w14:paraId="394A8233"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Driving specific strategies to retain and grow existing customer base</w:t>
            </w:r>
          </w:p>
          <w:p w14:paraId="7A71AAE0"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Managing customer expectations to ensure effective delivery of service</w:t>
            </w:r>
          </w:p>
          <w:p w14:paraId="75B55719"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Total commitment to achieve sales targets and growth by venturing and creating opportunities using own skills</w:t>
            </w:r>
          </w:p>
          <w:p w14:paraId="48DB4082"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 xml:space="preserve">Identifying and venturing into new revenue streams </w:t>
            </w:r>
          </w:p>
          <w:p w14:paraId="1E46A0C2"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 xml:space="preserve">Ensuring customer escalation is managed and feedback is provided </w:t>
            </w:r>
          </w:p>
          <w:p w14:paraId="1691EAAD" w14:textId="77777777" w:rsidR="00CA69FD" w:rsidRDefault="00CA69FD" w:rsidP="00D30D15">
            <w:pPr>
              <w:pStyle w:val="NoSpacing"/>
              <w:numPr>
                <w:ilvl w:val="0"/>
                <w:numId w:val="4"/>
              </w:numPr>
              <w:rPr>
                <w:rFonts w:ascii="Century Gothic" w:hAnsi="Century Gothic" w:cs="Arial"/>
                <w:lang w:val="en-US"/>
              </w:rPr>
            </w:pPr>
            <w:r>
              <w:rPr>
                <w:rFonts w:ascii="Century Gothic" w:hAnsi="Century Gothic" w:cs="Arial"/>
                <w:lang w:val="en-US"/>
              </w:rPr>
              <w:t>Negotiating the terms of an agreement and closing sales</w:t>
            </w:r>
          </w:p>
          <w:p w14:paraId="76E4AB29" w14:textId="77777777" w:rsidR="00CA69FD" w:rsidRDefault="00CA69FD" w:rsidP="00CC6BD2">
            <w:pPr>
              <w:pStyle w:val="NoSpacing"/>
              <w:rPr>
                <w:rFonts w:ascii="Century Gothic" w:hAnsi="Century Gothic" w:cs="Arial"/>
                <w:lang w:val="en-US"/>
              </w:rPr>
            </w:pPr>
          </w:p>
          <w:p w14:paraId="3D874C90" w14:textId="77777777" w:rsidR="00CA69FD" w:rsidRPr="00ED3370" w:rsidRDefault="00CA69FD" w:rsidP="00CC6BD2">
            <w:pPr>
              <w:pStyle w:val="NoSpacing"/>
              <w:rPr>
                <w:rFonts w:ascii="Century Gothic" w:hAnsi="Century Gothic" w:cs="Arial"/>
                <w:u w:val="thick"/>
                <w:lang w:val="en-US"/>
              </w:rPr>
            </w:pPr>
            <w:r w:rsidRPr="00ED3370">
              <w:rPr>
                <w:rFonts w:ascii="Century Gothic" w:hAnsi="Century Gothic" w:cs="Arial"/>
                <w:u w:val="thick"/>
                <w:lang w:val="en-US"/>
              </w:rPr>
              <w:t>Knowledge / Skills / Competencies:</w:t>
            </w:r>
          </w:p>
          <w:p w14:paraId="0A911625" w14:textId="77777777" w:rsidR="00CA69FD" w:rsidRDefault="00CA69FD" w:rsidP="00D30D15">
            <w:pPr>
              <w:pStyle w:val="NoSpacing"/>
              <w:numPr>
                <w:ilvl w:val="0"/>
                <w:numId w:val="5"/>
              </w:numPr>
              <w:rPr>
                <w:rFonts w:ascii="Century Gothic" w:hAnsi="Century Gothic" w:cs="Arial"/>
                <w:lang w:val="en-US"/>
              </w:rPr>
            </w:pPr>
            <w:r>
              <w:rPr>
                <w:rFonts w:ascii="Century Gothic" w:hAnsi="Century Gothic" w:cs="Arial"/>
                <w:lang w:val="en-US"/>
              </w:rPr>
              <w:t>Customer and Sales management</w:t>
            </w:r>
          </w:p>
          <w:p w14:paraId="7B0B3725" w14:textId="77777777" w:rsidR="00CA69FD" w:rsidRDefault="00CA69FD" w:rsidP="00D30D15">
            <w:pPr>
              <w:pStyle w:val="NoSpacing"/>
              <w:numPr>
                <w:ilvl w:val="0"/>
                <w:numId w:val="5"/>
              </w:numPr>
              <w:rPr>
                <w:rFonts w:ascii="Century Gothic" w:hAnsi="Century Gothic" w:cs="Arial"/>
                <w:lang w:val="en-US"/>
              </w:rPr>
            </w:pPr>
            <w:r>
              <w:rPr>
                <w:rFonts w:ascii="Century Gothic" w:hAnsi="Century Gothic" w:cs="Arial"/>
                <w:lang w:val="en-US"/>
              </w:rPr>
              <w:t xml:space="preserve">Understanding of the compliance governing the retail industry </w:t>
            </w:r>
          </w:p>
          <w:p w14:paraId="784F7EFF" w14:textId="77777777" w:rsidR="00CA69FD" w:rsidRDefault="00CA69FD" w:rsidP="00D30D15">
            <w:pPr>
              <w:pStyle w:val="NoSpacing"/>
              <w:numPr>
                <w:ilvl w:val="0"/>
                <w:numId w:val="5"/>
              </w:numPr>
              <w:rPr>
                <w:rFonts w:ascii="Century Gothic" w:hAnsi="Century Gothic" w:cs="Arial"/>
                <w:lang w:val="en-US"/>
              </w:rPr>
            </w:pPr>
            <w:r>
              <w:rPr>
                <w:rFonts w:ascii="Century Gothic" w:hAnsi="Century Gothic" w:cs="Arial"/>
                <w:lang w:val="en-US"/>
              </w:rPr>
              <w:t>Interpersonal: Excellent communication, negotiation and influencing skills</w:t>
            </w:r>
          </w:p>
          <w:p w14:paraId="1CC806E2" w14:textId="77777777" w:rsidR="00CA69FD" w:rsidRDefault="00CA69FD" w:rsidP="00D30D15">
            <w:pPr>
              <w:pStyle w:val="NoSpacing"/>
              <w:numPr>
                <w:ilvl w:val="0"/>
                <w:numId w:val="5"/>
              </w:numPr>
              <w:rPr>
                <w:rFonts w:ascii="Century Gothic" w:hAnsi="Century Gothic" w:cs="Arial"/>
                <w:lang w:val="en-US"/>
              </w:rPr>
            </w:pPr>
            <w:r>
              <w:rPr>
                <w:rFonts w:ascii="Century Gothic" w:hAnsi="Century Gothic" w:cs="Arial"/>
                <w:lang w:val="en-US"/>
              </w:rPr>
              <w:t>A strong understanding of industry and market trends and customer behavior</w:t>
            </w:r>
          </w:p>
          <w:p w14:paraId="40BCC486" w14:textId="77777777" w:rsidR="00CA69FD" w:rsidRDefault="00CA69FD" w:rsidP="00D30D15">
            <w:pPr>
              <w:pStyle w:val="NoSpacing"/>
              <w:numPr>
                <w:ilvl w:val="0"/>
                <w:numId w:val="5"/>
              </w:numPr>
              <w:rPr>
                <w:rFonts w:ascii="Century Gothic" w:hAnsi="Century Gothic" w:cs="Arial"/>
                <w:lang w:val="en-US"/>
              </w:rPr>
            </w:pPr>
            <w:r>
              <w:rPr>
                <w:rFonts w:ascii="Century Gothic" w:hAnsi="Century Gothic" w:cs="Arial"/>
                <w:lang w:val="en-US"/>
              </w:rPr>
              <w:t>Self-motivated, priority-setting and time management</w:t>
            </w:r>
          </w:p>
          <w:p w14:paraId="24CC19E7" w14:textId="77777777" w:rsidR="00CA69FD" w:rsidRDefault="00CA69FD" w:rsidP="00D30D15">
            <w:pPr>
              <w:pStyle w:val="NoSpacing"/>
              <w:numPr>
                <w:ilvl w:val="0"/>
                <w:numId w:val="5"/>
              </w:numPr>
              <w:rPr>
                <w:rFonts w:ascii="Century Gothic" w:hAnsi="Century Gothic" w:cs="Arial"/>
                <w:lang w:val="en-US"/>
              </w:rPr>
            </w:pPr>
            <w:r>
              <w:rPr>
                <w:rFonts w:ascii="Century Gothic" w:hAnsi="Century Gothic" w:cs="Arial"/>
                <w:lang w:val="en-US"/>
              </w:rPr>
              <w:t>Ability to deal with diverse customers and cater for their unique needs</w:t>
            </w:r>
          </w:p>
          <w:p w14:paraId="450A88DC" w14:textId="267B1890" w:rsidR="00CA69FD" w:rsidRDefault="00CA69FD" w:rsidP="00CA69FD">
            <w:pPr>
              <w:pStyle w:val="NoSpacing"/>
              <w:jc w:val="center"/>
              <w:rPr>
                <w:rFonts w:ascii="Century Gothic" w:hAnsi="Century Gothic" w:cs="Arial"/>
                <w:lang w:val="en-US"/>
              </w:rPr>
            </w:pPr>
          </w:p>
          <w:p w14:paraId="5B6A0422" w14:textId="77777777" w:rsidR="00CA69FD" w:rsidRDefault="00CA69FD" w:rsidP="00CA69FD">
            <w:pPr>
              <w:pStyle w:val="NoSpacing"/>
              <w:jc w:val="center"/>
              <w:rPr>
                <w:rFonts w:ascii="Century Gothic" w:hAnsi="Century Gothic" w:cs="Arial"/>
                <w:lang w:val="en-US"/>
              </w:rPr>
            </w:pPr>
          </w:p>
          <w:p w14:paraId="403146E0" w14:textId="77777777" w:rsidR="00CA69FD" w:rsidRPr="00F64999" w:rsidRDefault="00CA69FD" w:rsidP="00CA69FD">
            <w:pPr>
              <w:pStyle w:val="NoSpacing"/>
              <w:jc w:val="center"/>
              <w:rPr>
                <w:rFonts w:ascii="Century Gothic" w:hAnsi="Century Gothic" w:cs="Arial"/>
                <w:b/>
                <w:sz w:val="28"/>
                <w:szCs w:val="28"/>
                <w:u w:val="thick"/>
                <w:lang w:val="en-US"/>
              </w:rPr>
            </w:pPr>
            <w:r w:rsidRPr="00F64999">
              <w:rPr>
                <w:rFonts w:ascii="Century Gothic" w:hAnsi="Century Gothic" w:cs="Arial"/>
                <w:b/>
                <w:sz w:val="28"/>
                <w:szCs w:val="28"/>
                <w:u w:val="thick"/>
                <w:lang w:val="en-US"/>
              </w:rPr>
              <w:t>Duties as Branch Operations Manager:</w:t>
            </w:r>
          </w:p>
          <w:p w14:paraId="3D78C8E1" w14:textId="77777777" w:rsidR="00CA69FD" w:rsidRDefault="00CA69FD" w:rsidP="00ED3370">
            <w:pPr>
              <w:pStyle w:val="NoSpacing"/>
              <w:rPr>
                <w:rFonts w:ascii="Century Gothic" w:hAnsi="Century Gothic" w:cs="Arial"/>
                <w:lang w:val="en-US"/>
              </w:rPr>
            </w:pPr>
          </w:p>
          <w:p w14:paraId="5DBF40D8" w14:textId="77777777" w:rsidR="00CA69FD" w:rsidRPr="00F64999" w:rsidRDefault="00CA69FD" w:rsidP="00ED3370">
            <w:pPr>
              <w:pStyle w:val="NoSpacing"/>
              <w:rPr>
                <w:rFonts w:ascii="Century Gothic" w:hAnsi="Century Gothic" w:cs="Arial"/>
                <w:u w:val="thick"/>
                <w:lang w:val="en-US"/>
              </w:rPr>
            </w:pPr>
            <w:r w:rsidRPr="00F64999">
              <w:rPr>
                <w:rFonts w:ascii="Century Gothic" w:hAnsi="Century Gothic" w:cs="Arial"/>
                <w:u w:val="thick"/>
                <w:lang w:val="en-US"/>
              </w:rPr>
              <w:t>Key Areas of Responsibility Included:</w:t>
            </w:r>
          </w:p>
          <w:p w14:paraId="0D2787E5"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Ensuring that the Branch maximizes gross profit and ensures unit sales, Rand sales and 2</w:t>
            </w:r>
            <w:r w:rsidRPr="00ED3370">
              <w:rPr>
                <w:rFonts w:ascii="Century Gothic" w:hAnsi="Century Gothic" w:cs="Arial"/>
                <w:vertAlign w:val="superscript"/>
                <w:lang w:val="en-US"/>
              </w:rPr>
              <w:t>nd</w:t>
            </w:r>
            <w:r>
              <w:rPr>
                <w:rFonts w:ascii="Century Gothic" w:hAnsi="Century Gothic" w:cs="Arial"/>
                <w:lang w:val="en-US"/>
              </w:rPr>
              <w:t xml:space="preserve"> gross targets are met</w:t>
            </w:r>
          </w:p>
          <w:p w14:paraId="40952579"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 xml:space="preserve">Working closely with the F&amp;I Manager to ensure that all financial and insurance requirements are adhered to </w:t>
            </w:r>
          </w:p>
          <w:p w14:paraId="34CB5F29"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 xml:space="preserve">Stock and Asset Management – ensuring that stock and cash is managed accordingly </w:t>
            </w:r>
          </w:p>
          <w:p w14:paraId="790E7751"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Communicating all procedural requirements to Branch personnel and ensuring implementation thereof</w:t>
            </w:r>
          </w:p>
          <w:p w14:paraId="3B044CF2"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 xml:space="preserve">Ensuring that required reports are forwarded timeously </w:t>
            </w:r>
          </w:p>
          <w:p w14:paraId="2F08B6C2"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Meeting with all staff at least once a month to discuss the following:</w:t>
            </w:r>
          </w:p>
          <w:p w14:paraId="7C57F7F4" w14:textId="77777777" w:rsidR="00CA69FD" w:rsidRDefault="00CA69FD" w:rsidP="00D30D15">
            <w:pPr>
              <w:pStyle w:val="NoSpacing"/>
              <w:numPr>
                <w:ilvl w:val="1"/>
                <w:numId w:val="6"/>
              </w:numPr>
              <w:rPr>
                <w:rFonts w:ascii="Century Gothic" w:hAnsi="Century Gothic" w:cs="Arial"/>
                <w:lang w:val="en-US"/>
              </w:rPr>
            </w:pPr>
            <w:r>
              <w:rPr>
                <w:rFonts w:ascii="Century Gothic" w:hAnsi="Century Gothic" w:cs="Arial"/>
                <w:lang w:val="en-US"/>
              </w:rPr>
              <w:t>Month End Results</w:t>
            </w:r>
          </w:p>
          <w:p w14:paraId="55D056C8" w14:textId="77777777" w:rsidR="00CA69FD" w:rsidRDefault="00CA69FD" w:rsidP="00D30D15">
            <w:pPr>
              <w:pStyle w:val="NoSpacing"/>
              <w:numPr>
                <w:ilvl w:val="1"/>
                <w:numId w:val="6"/>
              </w:numPr>
              <w:rPr>
                <w:rFonts w:ascii="Century Gothic" w:hAnsi="Century Gothic" w:cs="Arial"/>
                <w:lang w:val="en-US"/>
              </w:rPr>
            </w:pPr>
            <w:r>
              <w:rPr>
                <w:rFonts w:ascii="Century Gothic" w:hAnsi="Century Gothic" w:cs="Arial"/>
                <w:lang w:val="en-US"/>
              </w:rPr>
              <w:t>Local Marketing Activities</w:t>
            </w:r>
          </w:p>
          <w:p w14:paraId="349E1C56" w14:textId="77777777" w:rsidR="00CA69FD" w:rsidRDefault="00CA69FD" w:rsidP="00D30D15">
            <w:pPr>
              <w:pStyle w:val="NoSpacing"/>
              <w:numPr>
                <w:ilvl w:val="1"/>
                <w:numId w:val="6"/>
              </w:numPr>
              <w:rPr>
                <w:rFonts w:ascii="Century Gothic" w:hAnsi="Century Gothic" w:cs="Arial"/>
                <w:lang w:val="en-US"/>
              </w:rPr>
            </w:pPr>
            <w:r>
              <w:rPr>
                <w:rFonts w:ascii="Century Gothic" w:hAnsi="Century Gothic" w:cs="Arial"/>
                <w:lang w:val="en-US"/>
              </w:rPr>
              <w:t>Business opportunities</w:t>
            </w:r>
          </w:p>
          <w:p w14:paraId="30B1D560" w14:textId="77777777" w:rsidR="00CA69FD" w:rsidRDefault="00CA69FD" w:rsidP="00D30D15">
            <w:pPr>
              <w:pStyle w:val="NoSpacing"/>
              <w:numPr>
                <w:ilvl w:val="1"/>
                <w:numId w:val="6"/>
              </w:numPr>
              <w:rPr>
                <w:rFonts w:ascii="Century Gothic" w:hAnsi="Century Gothic" w:cs="Arial"/>
                <w:lang w:val="en-US"/>
              </w:rPr>
            </w:pPr>
            <w:r>
              <w:rPr>
                <w:rFonts w:ascii="Century Gothic" w:hAnsi="Century Gothic" w:cs="Arial"/>
                <w:lang w:val="en-US"/>
              </w:rPr>
              <w:t>Weaknesses and ways to counter them</w:t>
            </w:r>
          </w:p>
          <w:p w14:paraId="31539E51"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Ensuring that all F&amp;I administrative functions and compliance are efficiently carried out by Branch personnel</w:t>
            </w:r>
          </w:p>
          <w:p w14:paraId="6FED461D"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lastRenderedPageBreak/>
              <w:t>Ensuring that all Branch staff are trained on internal courses as well as on the job training to maximize efficiency and productivity</w:t>
            </w:r>
          </w:p>
          <w:p w14:paraId="7CA7CBAE" w14:textId="77777777" w:rsidR="00CA69FD" w:rsidRDefault="00CA69FD" w:rsidP="00D30D15">
            <w:pPr>
              <w:pStyle w:val="NoSpacing"/>
              <w:numPr>
                <w:ilvl w:val="0"/>
                <w:numId w:val="6"/>
              </w:numPr>
              <w:rPr>
                <w:rFonts w:ascii="Century Gothic" w:hAnsi="Century Gothic" w:cs="Arial"/>
                <w:lang w:val="en-US"/>
              </w:rPr>
            </w:pPr>
            <w:r>
              <w:rPr>
                <w:rFonts w:ascii="Century Gothic" w:hAnsi="Century Gothic" w:cs="Arial"/>
                <w:lang w:val="en-US"/>
              </w:rPr>
              <w:t>Carrying out performance appraisals as required</w:t>
            </w:r>
          </w:p>
          <w:p w14:paraId="4C3DC9DF" w14:textId="77777777" w:rsidR="00CA69FD" w:rsidRDefault="00CA69FD" w:rsidP="00ED3370">
            <w:pPr>
              <w:pStyle w:val="NoSpacing"/>
              <w:rPr>
                <w:rFonts w:ascii="Century Gothic" w:hAnsi="Century Gothic" w:cs="Arial"/>
                <w:lang w:val="en-US"/>
              </w:rPr>
            </w:pPr>
          </w:p>
          <w:p w14:paraId="4A74BC6F" w14:textId="77777777" w:rsidR="00CA69FD" w:rsidRDefault="00CA69FD" w:rsidP="2CD40966">
            <w:pPr>
              <w:pStyle w:val="NoSpacing"/>
              <w:rPr>
                <w:rFonts w:ascii="Century Gothic" w:hAnsi="Century Gothic" w:cs="Arial"/>
                <w:u w:val="thick"/>
                <w:lang w:val="en-US"/>
              </w:rPr>
            </w:pPr>
          </w:p>
          <w:p w14:paraId="7B6DDA71" w14:textId="77777777" w:rsidR="00CA69FD" w:rsidRPr="00F64999" w:rsidRDefault="00CA69FD" w:rsidP="00ED3370">
            <w:pPr>
              <w:pStyle w:val="NoSpacing"/>
              <w:rPr>
                <w:rFonts w:ascii="Century Gothic" w:hAnsi="Century Gothic" w:cs="Arial"/>
                <w:u w:val="thick"/>
                <w:lang w:val="en-US"/>
              </w:rPr>
            </w:pPr>
            <w:r w:rsidRPr="00F64999">
              <w:rPr>
                <w:rFonts w:ascii="Century Gothic" w:hAnsi="Century Gothic" w:cs="Arial"/>
                <w:u w:val="thick"/>
                <w:lang w:val="en-US"/>
              </w:rPr>
              <w:t>Knowledge / Skills / Competencies:</w:t>
            </w:r>
          </w:p>
          <w:p w14:paraId="40622560" w14:textId="3F70730D"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Customer and Sales Management</w:t>
            </w:r>
          </w:p>
          <w:p w14:paraId="57FA955C" w14:textId="189F51B7" w:rsidR="00075017" w:rsidRDefault="00075017" w:rsidP="00D30D15">
            <w:pPr>
              <w:pStyle w:val="NoSpacing"/>
              <w:numPr>
                <w:ilvl w:val="0"/>
                <w:numId w:val="7"/>
              </w:numPr>
              <w:rPr>
                <w:rFonts w:ascii="Century Gothic" w:hAnsi="Century Gothic" w:cs="Arial"/>
                <w:lang w:val="en-US"/>
              </w:rPr>
            </w:pPr>
            <w:r>
              <w:rPr>
                <w:rFonts w:ascii="Century Gothic" w:hAnsi="Century Gothic" w:cs="Arial"/>
                <w:lang w:val="en-US"/>
              </w:rPr>
              <w:t>Manage branches Compliance and ensure it is up to standard at all times</w:t>
            </w:r>
            <w:bookmarkStart w:id="0" w:name="_GoBack"/>
            <w:bookmarkEnd w:id="0"/>
          </w:p>
          <w:p w14:paraId="1040A553"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Understanding of the compliance governing the retail industry would be an advantage</w:t>
            </w:r>
          </w:p>
          <w:p w14:paraId="1B1325A4"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 xml:space="preserve">Sound knowledge of business and accounting principles </w:t>
            </w:r>
          </w:p>
          <w:p w14:paraId="4897B8CE"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 xml:space="preserve">Ability to effectively communicate goals, objectives, problems and solutions to staff and a management </w:t>
            </w:r>
          </w:p>
          <w:p w14:paraId="7F998176"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Ability to provide counselling, coaching, mentorship and support to ensure harmonious work environment</w:t>
            </w:r>
          </w:p>
          <w:p w14:paraId="3F0888C6"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Excellent sales and marketing skills</w:t>
            </w:r>
          </w:p>
          <w:p w14:paraId="4573E5FA"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Stock balance, asset and ledger reports</w:t>
            </w:r>
          </w:p>
          <w:p w14:paraId="0A4A7DB1"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Help develop opportunities for professional collaboration, team building, consensus building and conflict resolution</w:t>
            </w:r>
          </w:p>
          <w:p w14:paraId="66C4A8EB" w14:textId="77777777" w:rsidR="00CA69FD" w:rsidRDefault="00CA69FD" w:rsidP="00D30D15">
            <w:pPr>
              <w:pStyle w:val="NoSpacing"/>
              <w:numPr>
                <w:ilvl w:val="0"/>
                <w:numId w:val="7"/>
              </w:numPr>
              <w:rPr>
                <w:rFonts w:ascii="Century Gothic" w:hAnsi="Century Gothic" w:cs="Arial"/>
                <w:lang w:val="en-US"/>
              </w:rPr>
            </w:pPr>
            <w:r>
              <w:rPr>
                <w:rFonts w:ascii="Century Gothic" w:hAnsi="Century Gothic" w:cs="Arial"/>
                <w:lang w:val="en-US"/>
              </w:rPr>
              <w:t>Team Management Skills:</w:t>
            </w:r>
          </w:p>
          <w:p w14:paraId="2191335D" w14:textId="77777777" w:rsidR="00CA69FD" w:rsidRDefault="00CA69FD" w:rsidP="00D30D15">
            <w:pPr>
              <w:pStyle w:val="NoSpacing"/>
              <w:numPr>
                <w:ilvl w:val="1"/>
                <w:numId w:val="7"/>
              </w:numPr>
              <w:rPr>
                <w:rFonts w:ascii="Century Gothic" w:hAnsi="Century Gothic" w:cs="Arial"/>
                <w:lang w:val="en-US"/>
              </w:rPr>
            </w:pPr>
            <w:r>
              <w:rPr>
                <w:rFonts w:ascii="Century Gothic" w:hAnsi="Century Gothic" w:cs="Arial"/>
                <w:lang w:val="en-US"/>
              </w:rPr>
              <w:t>Supervisory</w:t>
            </w:r>
          </w:p>
          <w:p w14:paraId="5A6C3127" w14:textId="77777777" w:rsidR="00CA69FD" w:rsidRDefault="00CA69FD" w:rsidP="00D30D15">
            <w:pPr>
              <w:pStyle w:val="NoSpacing"/>
              <w:numPr>
                <w:ilvl w:val="1"/>
                <w:numId w:val="7"/>
              </w:numPr>
              <w:rPr>
                <w:rFonts w:ascii="Century Gothic" w:hAnsi="Century Gothic" w:cs="Arial"/>
                <w:lang w:val="en-US"/>
              </w:rPr>
            </w:pPr>
            <w:r>
              <w:rPr>
                <w:rFonts w:ascii="Century Gothic" w:hAnsi="Century Gothic" w:cs="Arial"/>
                <w:lang w:val="en-US"/>
              </w:rPr>
              <w:t>Conflict</w:t>
            </w:r>
          </w:p>
          <w:p w14:paraId="03A6921E" w14:textId="77777777" w:rsidR="00CA69FD" w:rsidRDefault="00CA69FD" w:rsidP="00D30D15">
            <w:pPr>
              <w:pStyle w:val="NoSpacing"/>
              <w:numPr>
                <w:ilvl w:val="1"/>
                <w:numId w:val="7"/>
              </w:numPr>
              <w:rPr>
                <w:rFonts w:ascii="Century Gothic" w:hAnsi="Century Gothic" w:cs="Arial"/>
                <w:lang w:val="en-US"/>
              </w:rPr>
            </w:pPr>
            <w:r>
              <w:rPr>
                <w:rFonts w:ascii="Century Gothic" w:hAnsi="Century Gothic" w:cs="Arial"/>
                <w:lang w:val="en-US"/>
              </w:rPr>
              <w:t>Motivation and Time Management Skills</w:t>
            </w:r>
          </w:p>
          <w:p w14:paraId="2840406C" w14:textId="0D2D728F" w:rsidR="00CA69FD" w:rsidRDefault="00CA69FD" w:rsidP="00CA69FD">
            <w:pPr>
              <w:pStyle w:val="NoSpacing"/>
              <w:jc w:val="center"/>
              <w:rPr>
                <w:rFonts w:ascii="Century Gothic" w:hAnsi="Century Gothic" w:cs="Arial"/>
                <w:lang w:val="en-US"/>
              </w:rPr>
            </w:pPr>
          </w:p>
          <w:p w14:paraId="23908223" w14:textId="77777777" w:rsidR="00CA69FD" w:rsidRDefault="00CA69FD" w:rsidP="00CA69FD">
            <w:pPr>
              <w:pStyle w:val="NoSpacing"/>
              <w:jc w:val="center"/>
              <w:rPr>
                <w:rFonts w:ascii="Century Gothic" w:hAnsi="Century Gothic" w:cs="Arial"/>
                <w:lang w:val="en-US"/>
              </w:rPr>
            </w:pPr>
          </w:p>
          <w:p w14:paraId="43F43990" w14:textId="77777777" w:rsidR="00CA69FD" w:rsidRPr="00F64999" w:rsidRDefault="00CA69FD" w:rsidP="00CA69FD">
            <w:pPr>
              <w:pStyle w:val="NoSpacing"/>
              <w:jc w:val="center"/>
              <w:rPr>
                <w:rFonts w:ascii="Century Gothic" w:hAnsi="Century Gothic" w:cs="Arial"/>
                <w:b/>
                <w:sz w:val="28"/>
                <w:szCs w:val="28"/>
                <w:u w:val="thick"/>
                <w:lang w:val="en-US"/>
              </w:rPr>
            </w:pPr>
            <w:r w:rsidRPr="00F64999">
              <w:rPr>
                <w:rFonts w:ascii="Century Gothic" w:hAnsi="Century Gothic" w:cs="Arial"/>
                <w:b/>
                <w:sz w:val="28"/>
                <w:szCs w:val="28"/>
                <w:u w:val="thick"/>
                <w:lang w:val="en-US"/>
              </w:rPr>
              <w:t>Duties as Regional Operations Manager:</w:t>
            </w:r>
          </w:p>
          <w:p w14:paraId="0B512A59" w14:textId="77777777" w:rsidR="00CA69FD" w:rsidRDefault="00CA69FD" w:rsidP="00BD3FDD">
            <w:pPr>
              <w:pStyle w:val="NoSpacing"/>
              <w:rPr>
                <w:rFonts w:ascii="Century Gothic" w:hAnsi="Century Gothic" w:cs="Arial"/>
                <w:lang w:val="en-US"/>
              </w:rPr>
            </w:pPr>
          </w:p>
          <w:p w14:paraId="43D2546D" w14:textId="77777777" w:rsidR="00CA69FD" w:rsidRPr="00F64999" w:rsidRDefault="00CA69FD" w:rsidP="00BD3FDD">
            <w:pPr>
              <w:pStyle w:val="NoSpacing"/>
              <w:rPr>
                <w:rFonts w:ascii="Century Gothic" w:hAnsi="Century Gothic" w:cs="Arial"/>
                <w:u w:val="thick"/>
                <w:lang w:val="en-US"/>
              </w:rPr>
            </w:pPr>
            <w:r w:rsidRPr="00F64999">
              <w:rPr>
                <w:rFonts w:ascii="Century Gothic" w:hAnsi="Century Gothic" w:cs="Arial"/>
                <w:u w:val="thick"/>
                <w:lang w:val="en-US"/>
              </w:rPr>
              <w:t>Key Areas of Responsibility Included:</w:t>
            </w:r>
          </w:p>
          <w:p w14:paraId="76FDA6FF" w14:textId="1727A873"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Ensure financial results are achieved and exceeded by the Branches in the Region in line with agreed budgets and targets, including the increase of sales and profit, monitoring control of expenses</w:t>
            </w:r>
            <w:r w:rsidR="00E92AE7">
              <w:rPr>
                <w:rFonts w:ascii="Century Gothic" w:hAnsi="Century Gothic" w:cs="Arial"/>
                <w:lang w:val="en-US"/>
              </w:rPr>
              <w:t>, currently overseeing 12 Branches in 5 Provinces</w:t>
            </w:r>
          </w:p>
          <w:p w14:paraId="7BFC76D3"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Monitor effective asset management and implement good governance for all branches</w:t>
            </w:r>
          </w:p>
          <w:p w14:paraId="1F6775F7"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Management of related administrative functions</w:t>
            </w:r>
          </w:p>
          <w:p w14:paraId="5F253B34"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Responsible for assessing and implementing local marketing programs and measuring their efficiency</w:t>
            </w:r>
          </w:p>
          <w:p w14:paraId="325D15C1"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Assessment of staff training and development needs and implementation of programs to address such</w:t>
            </w:r>
          </w:p>
          <w:p w14:paraId="38185B1D"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Required to conduct regular branch visits and ensure effective management of Sales, Marketing and related administration</w:t>
            </w:r>
          </w:p>
          <w:p w14:paraId="196C44C0"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Ensure customer complaints are dealt with in a timely manner</w:t>
            </w:r>
          </w:p>
          <w:p w14:paraId="69962BBA"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Communicate of business policies, procedures and strategies and ensuring adherence thereof by Branch Managers and their teams</w:t>
            </w:r>
          </w:p>
          <w:p w14:paraId="41185E54"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To achieve, maintain and increase the profit for the region</w:t>
            </w:r>
          </w:p>
          <w:p w14:paraId="5EE79B99"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To ensure that sales and expense targets are defined, communicated and adhered to</w:t>
            </w:r>
          </w:p>
          <w:p w14:paraId="764929AD"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To ensure that Branch Managers and Financial &amp; Insurance Managers work efficiently and effectively together to grow the regional sales</w:t>
            </w:r>
          </w:p>
          <w:p w14:paraId="6FD0BDAB"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To ensure that all Branch Managers in their Region are adequately supported with training requirements, resources and administration support</w:t>
            </w:r>
          </w:p>
          <w:p w14:paraId="360931A6" w14:textId="77777777"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To provide leadership and support to Branches through constant mentoring, planning and where necessary, direct interventions</w:t>
            </w:r>
          </w:p>
          <w:p w14:paraId="19C26FC5" w14:textId="10073143" w:rsidR="00CA69FD" w:rsidRDefault="00CA69FD" w:rsidP="00D30D15">
            <w:pPr>
              <w:pStyle w:val="NoSpacing"/>
              <w:numPr>
                <w:ilvl w:val="0"/>
                <w:numId w:val="8"/>
              </w:numPr>
              <w:rPr>
                <w:rFonts w:ascii="Century Gothic" w:hAnsi="Century Gothic" w:cs="Arial"/>
                <w:lang w:val="en-US"/>
              </w:rPr>
            </w:pPr>
            <w:r>
              <w:rPr>
                <w:rFonts w:ascii="Century Gothic" w:hAnsi="Century Gothic" w:cs="Arial"/>
                <w:lang w:val="en-US"/>
              </w:rPr>
              <w:t xml:space="preserve">Managing staff count of over </w:t>
            </w:r>
            <w:r w:rsidR="008479BD">
              <w:rPr>
                <w:rFonts w:ascii="Century Gothic" w:hAnsi="Century Gothic" w:cs="Arial"/>
                <w:lang w:val="en-US"/>
              </w:rPr>
              <w:t>95</w:t>
            </w:r>
            <w:r>
              <w:rPr>
                <w:rFonts w:ascii="Century Gothic" w:hAnsi="Century Gothic" w:cs="Arial"/>
                <w:lang w:val="en-US"/>
              </w:rPr>
              <w:t xml:space="preserve"> Employees</w:t>
            </w:r>
          </w:p>
          <w:p w14:paraId="36E2A486" w14:textId="653F1267" w:rsidR="008479BD" w:rsidRDefault="008479BD" w:rsidP="00D30D15">
            <w:pPr>
              <w:pStyle w:val="NoSpacing"/>
              <w:numPr>
                <w:ilvl w:val="0"/>
                <w:numId w:val="8"/>
              </w:numPr>
              <w:rPr>
                <w:rFonts w:ascii="Century Gothic" w:hAnsi="Century Gothic" w:cs="Arial"/>
                <w:lang w:val="en-US"/>
              </w:rPr>
            </w:pPr>
            <w:r>
              <w:rPr>
                <w:rFonts w:ascii="Century Gothic" w:hAnsi="Century Gothic" w:cs="Arial"/>
                <w:lang w:val="en-US"/>
              </w:rPr>
              <w:t>Vehicle purchasing for all branches if needed</w:t>
            </w:r>
          </w:p>
          <w:p w14:paraId="2EF8818B" w14:textId="76D16CCE" w:rsidR="00075017" w:rsidRPr="00075017" w:rsidRDefault="008479BD" w:rsidP="00075017">
            <w:pPr>
              <w:pStyle w:val="NoSpacing"/>
              <w:numPr>
                <w:ilvl w:val="0"/>
                <w:numId w:val="8"/>
              </w:numPr>
              <w:rPr>
                <w:rFonts w:ascii="Century Gothic" w:hAnsi="Century Gothic" w:cs="Arial"/>
                <w:lang w:val="en-US"/>
              </w:rPr>
            </w:pPr>
            <w:r>
              <w:rPr>
                <w:rFonts w:ascii="Century Gothic" w:hAnsi="Century Gothic" w:cs="Arial"/>
                <w:lang w:val="en-US"/>
              </w:rPr>
              <w:t>Manage aged stoc</w:t>
            </w:r>
            <w:r w:rsidR="00075017">
              <w:rPr>
                <w:rFonts w:ascii="Century Gothic" w:hAnsi="Century Gothic" w:cs="Arial"/>
                <w:lang w:val="en-US"/>
              </w:rPr>
              <w:t>k</w:t>
            </w:r>
          </w:p>
          <w:p w14:paraId="53469076" w14:textId="77777777" w:rsidR="00CA69FD" w:rsidRDefault="00CA69FD" w:rsidP="00B1115D">
            <w:pPr>
              <w:pStyle w:val="NoSpacing"/>
              <w:rPr>
                <w:rFonts w:ascii="Century Gothic" w:hAnsi="Century Gothic" w:cs="Arial"/>
                <w:lang w:val="en-US"/>
              </w:rPr>
            </w:pPr>
          </w:p>
          <w:p w14:paraId="5520EC09" w14:textId="77777777" w:rsidR="00CA69FD" w:rsidRDefault="00CA69FD" w:rsidP="00B1115D">
            <w:pPr>
              <w:pStyle w:val="NoSpacing"/>
              <w:rPr>
                <w:rFonts w:ascii="Century Gothic" w:hAnsi="Century Gothic" w:cs="Arial"/>
                <w:lang w:val="en-US"/>
              </w:rPr>
            </w:pPr>
            <w:r w:rsidRPr="00F64999">
              <w:rPr>
                <w:rFonts w:ascii="Century Gothic" w:hAnsi="Century Gothic" w:cs="Arial"/>
                <w:u w:val="thick"/>
                <w:lang w:val="en-US"/>
              </w:rPr>
              <w:t>Knowledge / Skills / Competencies</w:t>
            </w:r>
            <w:r>
              <w:rPr>
                <w:rFonts w:ascii="Century Gothic" w:hAnsi="Century Gothic" w:cs="Arial"/>
                <w:lang w:val="en-US"/>
              </w:rPr>
              <w:t>:</w:t>
            </w:r>
          </w:p>
          <w:p w14:paraId="6B0C080F"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lastRenderedPageBreak/>
              <w:t xml:space="preserve">Sound knowledge of business and accounting principles </w:t>
            </w:r>
          </w:p>
          <w:p w14:paraId="479E0BC7"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Ability to communicate goals, objectives, problems and solutions effectively</w:t>
            </w:r>
          </w:p>
          <w:p w14:paraId="1536B387"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 xml:space="preserve">Ability to provide counselling, mentoring and support to ensure harmonious work Environment </w:t>
            </w:r>
          </w:p>
          <w:p w14:paraId="6E91FA89"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Identifies and proposes solutions to problems (problem-solving)</w:t>
            </w:r>
          </w:p>
          <w:p w14:paraId="71455852"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Time Management, Productivity Monitoring and Planning</w:t>
            </w:r>
          </w:p>
          <w:p w14:paraId="0C5A3A0D"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Team Management Skills:</w:t>
            </w:r>
          </w:p>
          <w:p w14:paraId="7C71CCBA" w14:textId="77777777" w:rsidR="00CA69FD" w:rsidRDefault="00CA69FD" w:rsidP="00D30D15">
            <w:pPr>
              <w:pStyle w:val="NoSpacing"/>
              <w:numPr>
                <w:ilvl w:val="1"/>
                <w:numId w:val="9"/>
              </w:numPr>
              <w:rPr>
                <w:rFonts w:ascii="Century Gothic" w:hAnsi="Century Gothic" w:cs="Arial"/>
                <w:lang w:val="en-US"/>
              </w:rPr>
            </w:pPr>
            <w:r>
              <w:rPr>
                <w:rFonts w:ascii="Century Gothic" w:hAnsi="Century Gothic" w:cs="Arial"/>
                <w:lang w:val="en-US"/>
              </w:rPr>
              <w:t xml:space="preserve">Supervisory </w:t>
            </w:r>
          </w:p>
          <w:p w14:paraId="34C7EAC4" w14:textId="77777777" w:rsidR="00CA69FD" w:rsidRDefault="00CA69FD" w:rsidP="00D30D15">
            <w:pPr>
              <w:pStyle w:val="NoSpacing"/>
              <w:numPr>
                <w:ilvl w:val="1"/>
                <w:numId w:val="9"/>
              </w:numPr>
              <w:rPr>
                <w:rFonts w:ascii="Century Gothic" w:hAnsi="Century Gothic" w:cs="Arial"/>
                <w:lang w:val="en-US"/>
              </w:rPr>
            </w:pPr>
            <w:r>
              <w:rPr>
                <w:rFonts w:ascii="Century Gothic" w:hAnsi="Century Gothic" w:cs="Arial"/>
                <w:lang w:val="en-US"/>
              </w:rPr>
              <w:t>Conflict Management</w:t>
            </w:r>
          </w:p>
          <w:p w14:paraId="748629F5" w14:textId="77777777" w:rsidR="00CA69FD" w:rsidRDefault="00CA69FD" w:rsidP="00D30D15">
            <w:pPr>
              <w:pStyle w:val="NoSpacing"/>
              <w:numPr>
                <w:ilvl w:val="1"/>
                <w:numId w:val="9"/>
              </w:numPr>
              <w:rPr>
                <w:rFonts w:ascii="Century Gothic" w:hAnsi="Century Gothic" w:cs="Arial"/>
                <w:lang w:val="en-US"/>
              </w:rPr>
            </w:pPr>
            <w:r>
              <w:rPr>
                <w:rFonts w:ascii="Century Gothic" w:hAnsi="Century Gothic" w:cs="Arial"/>
                <w:lang w:val="en-US"/>
              </w:rPr>
              <w:t>Time Management and Motivation</w:t>
            </w:r>
          </w:p>
          <w:p w14:paraId="5A048427"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Computer Literate with Excel and Automate</w:t>
            </w:r>
          </w:p>
          <w:p w14:paraId="7A4EB896"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Ability to comprehend stock balance, asset and ledger reports</w:t>
            </w:r>
          </w:p>
          <w:p w14:paraId="390C4C54"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Help develop opportunities for professional collaboration, team building, consensus building and conflict resolution</w:t>
            </w:r>
          </w:p>
          <w:p w14:paraId="27D8F37B" w14:textId="77777777" w:rsidR="00CA69FD" w:rsidRDefault="00CA69FD" w:rsidP="00D30D15">
            <w:pPr>
              <w:pStyle w:val="NoSpacing"/>
              <w:numPr>
                <w:ilvl w:val="0"/>
                <w:numId w:val="9"/>
              </w:numPr>
              <w:rPr>
                <w:rFonts w:ascii="Century Gothic" w:hAnsi="Century Gothic" w:cs="Arial"/>
                <w:lang w:val="en-US"/>
              </w:rPr>
            </w:pPr>
            <w:r>
              <w:rPr>
                <w:rFonts w:ascii="Century Gothic" w:hAnsi="Century Gothic" w:cs="Arial"/>
                <w:lang w:val="en-US"/>
              </w:rPr>
              <w:t>Identification and implementation of suitable staff training and development programs</w:t>
            </w:r>
          </w:p>
          <w:p w14:paraId="3A6CF9DA" w14:textId="5B481604" w:rsidR="00CA69FD" w:rsidRDefault="00CA69FD" w:rsidP="006D1AB4">
            <w:pPr>
              <w:rPr>
                <w:rFonts w:ascii="Century Gothic" w:hAnsi="Century Gothic" w:cs="Arial"/>
                <w:lang w:val="en-US"/>
              </w:rPr>
            </w:pPr>
            <w:r>
              <w:rPr>
                <w:rFonts w:ascii="Century Gothic" w:hAnsi="Century Gothic" w:cs="Arial"/>
                <w:lang w:val="en-US"/>
              </w:rPr>
              <w:t>Innovation and continuous improvement:  Explores ways to improve service and introduce new work procedures that save time, effort and money.</w:t>
            </w:r>
          </w:p>
          <w:p w14:paraId="778188F7" w14:textId="77777777" w:rsidR="00075017" w:rsidRDefault="00075017" w:rsidP="006D1AB4">
            <w:pPr>
              <w:rPr>
                <w:rFonts w:ascii="Century Gothic" w:hAnsi="Century Gothic" w:cs="Arial"/>
                <w:lang w:val="en-US"/>
              </w:rPr>
            </w:pPr>
          </w:p>
          <w:p w14:paraId="1C9D87E1" w14:textId="429A7450" w:rsidR="00CA69FD" w:rsidRPr="003C7EBE" w:rsidRDefault="00CA69FD" w:rsidP="006D1AB4">
            <w:pPr>
              <w:rPr>
                <w:rFonts w:ascii="Century Gothic" w:hAnsi="Century Gothic" w:cs="Arial"/>
                <w:b/>
                <w:sz w:val="24"/>
                <w:szCs w:val="24"/>
                <w:lang w:val="en-US"/>
              </w:rPr>
            </w:pPr>
          </w:p>
        </w:tc>
      </w:tr>
      <w:tr w:rsidR="00CA69FD" w:rsidRPr="003C7EBE" w14:paraId="00B23E78" w14:textId="77777777" w:rsidTr="00CA69FD">
        <w:tc>
          <w:tcPr>
            <w:tcW w:w="10456" w:type="dxa"/>
            <w:gridSpan w:val="2"/>
          </w:tcPr>
          <w:p w14:paraId="5CFA12DB" w14:textId="4506E3AF" w:rsidR="00CA69FD" w:rsidRPr="00B1115D" w:rsidRDefault="00CA69FD" w:rsidP="00CA69FD">
            <w:pPr>
              <w:pStyle w:val="NoSpacing"/>
              <w:rPr>
                <w:rFonts w:ascii="Century Gothic" w:hAnsi="Century Gothic" w:cs="Arial"/>
                <w:lang w:val="en-US"/>
              </w:rPr>
            </w:pPr>
          </w:p>
        </w:tc>
      </w:tr>
    </w:tbl>
    <w:p w14:paraId="51132C14" w14:textId="77777777" w:rsidR="00B53187" w:rsidRPr="003C7EBE" w:rsidRDefault="00B53187" w:rsidP="00011048">
      <w:pPr>
        <w:spacing w:line="240" w:lineRule="auto"/>
        <w:rPr>
          <w:rFonts w:ascii="Century Gothic" w:hAnsi="Century Gothic" w:cs="Arial"/>
          <w:lang w:val="en-US"/>
        </w:rPr>
      </w:pPr>
    </w:p>
    <w:p w14:paraId="0957BB2F" w14:textId="77777777" w:rsidR="009708E0" w:rsidRPr="003C7EBE" w:rsidRDefault="009708E0" w:rsidP="00011048">
      <w:pPr>
        <w:spacing w:line="240" w:lineRule="auto"/>
        <w:rPr>
          <w:rFonts w:ascii="Century Gothic" w:hAnsi="Century Gothic" w:cs="Arial"/>
          <w:lang w:val="en-US"/>
        </w:rPr>
      </w:pPr>
    </w:p>
    <w:p w14:paraId="6EC3920B" w14:textId="664D991A" w:rsidR="007E5A21" w:rsidRDefault="007E5A21" w:rsidP="007E5A21">
      <w:pPr>
        <w:spacing w:line="240" w:lineRule="auto"/>
        <w:rPr>
          <w:rFonts w:ascii="Century Gothic" w:hAnsi="Century Gothic" w:cs="Arial"/>
          <w:b/>
          <w:u w:val="single"/>
          <w:lang w:val="en-US"/>
        </w:rPr>
      </w:pPr>
      <w:r w:rsidRPr="007E5A21">
        <w:rPr>
          <w:rFonts w:ascii="Century Gothic" w:hAnsi="Century Gothic" w:cs="Arial"/>
          <w:b/>
          <w:u w:val="single"/>
          <w:lang w:val="en-US"/>
        </w:rPr>
        <w:t>REFERENCES:</w:t>
      </w:r>
    </w:p>
    <w:p w14:paraId="63358580" w14:textId="0FB5FE69" w:rsidR="00836D78" w:rsidRDefault="00F64999" w:rsidP="00836D78">
      <w:pPr>
        <w:pStyle w:val="NoSpacing"/>
        <w:rPr>
          <w:rFonts w:ascii="Century Gothic" w:hAnsi="Century Gothic"/>
          <w:sz w:val="24"/>
          <w:szCs w:val="24"/>
          <w:lang w:val="en-US"/>
        </w:rPr>
      </w:pPr>
      <w:proofErr w:type="spellStart"/>
      <w:r>
        <w:rPr>
          <w:rFonts w:ascii="Century Gothic" w:hAnsi="Century Gothic"/>
          <w:sz w:val="24"/>
          <w:szCs w:val="24"/>
          <w:lang w:val="en-US"/>
        </w:rPr>
        <w:t>Mr</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Corne</w:t>
      </w:r>
      <w:proofErr w:type="spellEnd"/>
      <w:r>
        <w:rPr>
          <w:rFonts w:ascii="Century Gothic" w:hAnsi="Century Gothic"/>
          <w:sz w:val="24"/>
          <w:szCs w:val="24"/>
          <w:lang w:val="en-US"/>
        </w:rPr>
        <w:t xml:space="preserve"> Venter</w:t>
      </w:r>
    </w:p>
    <w:p w14:paraId="53EDAC07" w14:textId="3FBE692E" w:rsidR="00F64999" w:rsidRDefault="00F64999" w:rsidP="00836D78">
      <w:pPr>
        <w:pStyle w:val="NoSpacing"/>
        <w:rPr>
          <w:rFonts w:ascii="Century Gothic" w:hAnsi="Century Gothic"/>
          <w:sz w:val="24"/>
          <w:szCs w:val="24"/>
          <w:lang w:val="en-US"/>
        </w:rPr>
      </w:pPr>
      <w:r>
        <w:rPr>
          <w:rFonts w:ascii="Century Gothic" w:hAnsi="Century Gothic"/>
          <w:sz w:val="24"/>
          <w:szCs w:val="24"/>
          <w:lang w:val="en-US"/>
        </w:rPr>
        <w:t xml:space="preserve">CEO </w:t>
      </w:r>
    </w:p>
    <w:p w14:paraId="06D5E102" w14:textId="4B35EEA7" w:rsidR="00F64999" w:rsidRDefault="00F64999" w:rsidP="00836D78">
      <w:pPr>
        <w:pStyle w:val="NoSpacing"/>
        <w:rPr>
          <w:rFonts w:ascii="Century Gothic" w:hAnsi="Century Gothic"/>
          <w:sz w:val="24"/>
          <w:szCs w:val="24"/>
          <w:lang w:val="en-US"/>
        </w:rPr>
      </w:pPr>
      <w:r>
        <w:rPr>
          <w:rFonts w:ascii="Century Gothic" w:hAnsi="Century Gothic"/>
          <w:sz w:val="24"/>
          <w:szCs w:val="24"/>
          <w:lang w:val="en-US"/>
        </w:rPr>
        <w:t>Auto Pedigree</w:t>
      </w:r>
    </w:p>
    <w:p w14:paraId="6F1147F8" w14:textId="6F73D9E1" w:rsidR="00F64999" w:rsidRDefault="00F64999" w:rsidP="00836D78">
      <w:pPr>
        <w:pStyle w:val="NoSpacing"/>
        <w:rPr>
          <w:rFonts w:ascii="Century Gothic" w:hAnsi="Century Gothic"/>
          <w:sz w:val="24"/>
          <w:szCs w:val="24"/>
          <w:lang w:val="en-US"/>
        </w:rPr>
      </w:pPr>
    </w:p>
    <w:p w14:paraId="4A7A7FE7" w14:textId="5889A1CD" w:rsidR="00F64999" w:rsidRDefault="00F64999" w:rsidP="00836D78">
      <w:pPr>
        <w:pStyle w:val="NoSpacing"/>
        <w:rPr>
          <w:rFonts w:ascii="Century Gothic" w:hAnsi="Century Gothic"/>
          <w:sz w:val="24"/>
          <w:szCs w:val="24"/>
          <w:lang w:val="en-US"/>
        </w:rPr>
      </w:pPr>
    </w:p>
    <w:p w14:paraId="331109FE" w14:textId="02DA5011" w:rsidR="00F64999" w:rsidRDefault="00F64999" w:rsidP="00836D78">
      <w:pPr>
        <w:pStyle w:val="NoSpacing"/>
        <w:rPr>
          <w:rFonts w:ascii="Century Gothic" w:hAnsi="Century Gothic"/>
          <w:sz w:val="24"/>
          <w:szCs w:val="24"/>
          <w:lang w:val="en-US"/>
        </w:rPr>
      </w:pPr>
      <w:proofErr w:type="spellStart"/>
      <w:r>
        <w:rPr>
          <w:rFonts w:ascii="Century Gothic" w:hAnsi="Century Gothic"/>
          <w:sz w:val="24"/>
          <w:szCs w:val="24"/>
          <w:lang w:val="en-US"/>
        </w:rPr>
        <w:t>Mr</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Stefanus</w:t>
      </w:r>
      <w:proofErr w:type="spellEnd"/>
      <w:r>
        <w:rPr>
          <w:rFonts w:ascii="Century Gothic" w:hAnsi="Century Gothic"/>
          <w:sz w:val="24"/>
          <w:szCs w:val="24"/>
          <w:lang w:val="en-US"/>
        </w:rPr>
        <w:t xml:space="preserve"> </w:t>
      </w:r>
      <w:proofErr w:type="spellStart"/>
      <w:r>
        <w:rPr>
          <w:rFonts w:ascii="Century Gothic" w:hAnsi="Century Gothic"/>
          <w:sz w:val="24"/>
          <w:szCs w:val="24"/>
          <w:lang w:val="en-US"/>
        </w:rPr>
        <w:t>Klynhans</w:t>
      </w:r>
      <w:proofErr w:type="spellEnd"/>
      <w:r>
        <w:rPr>
          <w:rFonts w:ascii="Century Gothic" w:hAnsi="Century Gothic"/>
          <w:sz w:val="24"/>
          <w:szCs w:val="24"/>
          <w:lang w:val="en-US"/>
        </w:rPr>
        <w:t xml:space="preserve"> </w:t>
      </w:r>
    </w:p>
    <w:p w14:paraId="0C3E54FA" w14:textId="5C2B3BD1" w:rsidR="00F64999" w:rsidRDefault="00F64999" w:rsidP="00836D78">
      <w:pPr>
        <w:pStyle w:val="NoSpacing"/>
        <w:rPr>
          <w:rFonts w:ascii="Century Gothic" w:hAnsi="Century Gothic"/>
          <w:sz w:val="24"/>
          <w:szCs w:val="24"/>
          <w:lang w:val="en-US"/>
        </w:rPr>
      </w:pPr>
      <w:r>
        <w:rPr>
          <w:rFonts w:ascii="Century Gothic" w:hAnsi="Century Gothic"/>
          <w:sz w:val="24"/>
          <w:szCs w:val="24"/>
          <w:lang w:val="en-US"/>
        </w:rPr>
        <w:t xml:space="preserve">Managing Director </w:t>
      </w:r>
    </w:p>
    <w:p w14:paraId="01A2A1E3" w14:textId="10903F4F" w:rsidR="00F64999" w:rsidRDefault="00F64999" w:rsidP="00836D78">
      <w:pPr>
        <w:pStyle w:val="NoSpacing"/>
        <w:rPr>
          <w:rFonts w:ascii="Century Gothic" w:hAnsi="Century Gothic"/>
          <w:sz w:val="24"/>
          <w:szCs w:val="24"/>
          <w:lang w:val="en-US"/>
        </w:rPr>
      </w:pPr>
      <w:r>
        <w:rPr>
          <w:rFonts w:ascii="Century Gothic" w:hAnsi="Century Gothic"/>
          <w:sz w:val="24"/>
          <w:szCs w:val="24"/>
          <w:lang w:val="en-US"/>
        </w:rPr>
        <w:t>Auto Pedigree</w:t>
      </w:r>
    </w:p>
    <w:p w14:paraId="08D969BB" w14:textId="77777777" w:rsidR="00F64999" w:rsidRDefault="00F64999" w:rsidP="00836D78">
      <w:pPr>
        <w:pStyle w:val="NoSpacing"/>
        <w:rPr>
          <w:rFonts w:ascii="Century Gothic" w:hAnsi="Century Gothic"/>
          <w:sz w:val="24"/>
          <w:szCs w:val="24"/>
          <w:lang w:val="en-US"/>
        </w:rPr>
      </w:pPr>
    </w:p>
    <w:p w14:paraId="5C033AAE" w14:textId="77777777" w:rsidR="00836D78" w:rsidRPr="00836D78" w:rsidRDefault="00836D78" w:rsidP="00836D78">
      <w:pPr>
        <w:pStyle w:val="NoSpacing"/>
        <w:rPr>
          <w:rFonts w:ascii="Century Gothic" w:hAnsi="Century Gothic"/>
          <w:sz w:val="24"/>
          <w:szCs w:val="24"/>
          <w:lang w:val="en-US"/>
        </w:rPr>
      </w:pPr>
    </w:p>
    <w:p w14:paraId="154DFF62" w14:textId="77777777" w:rsidR="00836D78" w:rsidRPr="00836D78" w:rsidRDefault="00836D78" w:rsidP="00836D78">
      <w:pPr>
        <w:pStyle w:val="NoSpacing"/>
        <w:rPr>
          <w:rFonts w:ascii="Century Gothic" w:hAnsi="Century Gothic"/>
          <w:sz w:val="24"/>
          <w:szCs w:val="24"/>
          <w:lang w:val="en-US"/>
        </w:rPr>
      </w:pPr>
    </w:p>
    <w:sectPr w:rsidR="00836D78" w:rsidRPr="00836D78" w:rsidSect="00B25418">
      <w:headerReference w:type="default" r:id="rId1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833C8" w14:textId="77777777" w:rsidR="00E514C9" w:rsidRDefault="00E514C9" w:rsidP="00B25418">
      <w:pPr>
        <w:spacing w:after="0" w:line="240" w:lineRule="auto"/>
      </w:pPr>
      <w:r>
        <w:separator/>
      </w:r>
    </w:p>
  </w:endnote>
  <w:endnote w:type="continuationSeparator" w:id="0">
    <w:p w14:paraId="73011A00" w14:textId="77777777" w:rsidR="00E514C9" w:rsidRDefault="00E514C9" w:rsidP="00B2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A796E" w14:textId="77777777" w:rsidR="00E514C9" w:rsidRDefault="00E514C9" w:rsidP="00B25418">
      <w:pPr>
        <w:spacing w:after="0" w:line="240" w:lineRule="auto"/>
      </w:pPr>
      <w:r>
        <w:separator/>
      </w:r>
    </w:p>
  </w:footnote>
  <w:footnote w:type="continuationSeparator" w:id="0">
    <w:p w14:paraId="460BD9FB" w14:textId="77777777" w:rsidR="00E514C9" w:rsidRDefault="00E514C9" w:rsidP="00B2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4CE8E" w14:textId="77777777" w:rsidR="00B25418" w:rsidRDefault="00B25418">
    <w:pPr>
      <w:pStyle w:val="Header"/>
    </w:pPr>
  </w:p>
  <w:p w14:paraId="1354E020" w14:textId="77777777" w:rsidR="00B25418" w:rsidRDefault="00B25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239F"/>
    <w:multiLevelType w:val="hybridMultilevel"/>
    <w:tmpl w:val="741262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3BA5F2A"/>
    <w:multiLevelType w:val="hybridMultilevel"/>
    <w:tmpl w:val="4E7E86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FB90E1D"/>
    <w:multiLevelType w:val="hybridMultilevel"/>
    <w:tmpl w:val="32901F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1DE5115"/>
    <w:multiLevelType w:val="hybridMultilevel"/>
    <w:tmpl w:val="9B2C87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06517C"/>
    <w:multiLevelType w:val="hybridMultilevel"/>
    <w:tmpl w:val="75B8B3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D00619D"/>
    <w:multiLevelType w:val="hybridMultilevel"/>
    <w:tmpl w:val="14B8567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A02CD5"/>
    <w:multiLevelType w:val="hybridMultilevel"/>
    <w:tmpl w:val="75B8B3C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650331D"/>
    <w:multiLevelType w:val="hybridMultilevel"/>
    <w:tmpl w:val="4C966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0604F3"/>
    <w:multiLevelType w:val="hybridMultilevel"/>
    <w:tmpl w:val="10E0C19C"/>
    <w:lvl w:ilvl="0" w:tplc="FFFFFFFF">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FC59CF"/>
    <w:multiLevelType w:val="hybridMultilevel"/>
    <w:tmpl w:val="3DC2B35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0"/>
  </w:num>
  <w:num w:numId="6">
    <w:abstractNumId w:val="9"/>
  </w:num>
  <w:num w:numId="7">
    <w:abstractNumId w:val="5"/>
  </w:num>
  <w:num w:numId="8">
    <w:abstractNumId w:val="1"/>
  </w:num>
  <w:num w:numId="9">
    <w:abstractNumId w:val="3"/>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418"/>
    <w:rsid w:val="00000190"/>
    <w:rsid w:val="00011048"/>
    <w:rsid w:val="00012DF7"/>
    <w:rsid w:val="00025E83"/>
    <w:rsid w:val="00026682"/>
    <w:rsid w:val="000271E8"/>
    <w:rsid w:val="00063549"/>
    <w:rsid w:val="000747B1"/>
    <w:rsid w:val="00075017"/>
    <w:rsid w:val="000866EB"/>
    <w:rsid w:val="0009350F"/>
    <w:rsid w:val="000E18B6"/>
    <w:rsid w:val="000F5142"/>
    <w:rsid w:val="00121879"/>
    <w:rsid w:val="00154206"/>
    <w:rsid w:val="001B5127"/>
    <w:rsid w:val="001C4921"/>
    <w:rsid w:val="001D6D05"/>
    <w:rsid w:val="00205238"/>
    <w:rsid w:val="00217F70"/>
    <w:rsid w:val="00227B81"/>
    <w:rsid w:val="00247303"/>
    <w:rsid w:val="00254AE4"/>
    <w:rsid w:val="00254B59"/>
    <w:rsid w:val="00287E54"/>
    <w:rsid w:val="00291301"/>
    <w:rsid w:val="002A1D59"/>
    <w:rsid w:val="002A40B3"/>
    <w:rsid w:val="002D5D24"/>
    <w:rsid w:val="002E0E32"/>
    <w:rsid w:val="002F6AEA"/>
    <w:rsid w:val="00317627"/>
    <w:rsid w:val="003176D3"/>
    <w:rsid w:val="00345EB2"/>
    <w:rsid w:val="00347706"/>
    <w:rsid w:val="00352683"/>
    <w:rsid w:val="0036782B"/>
    <w:rsid w:val="003940F9"/>
    <w:rsid w:val="003A450B"/>
    <w:rsid w:val="003C41E2"/>
    <w:rsid w:val="003C7EBE"/>
    <w:rsid w:val="003F6C99"/>
    <w:rsid w:val="004158C2"/>
    <w:rsid w:val="00446438"/>
    <w:rsid w:val="00460F52"/>
    <w:rsid w:val="00487A36"/>
    <w:rsid w:val="004C5658"/>
    <w:rsid w:val="005268D0"/>
    <w:rsid w:val="00574517"/>
    <w:rsid w:val="00576104"/>
    <w:rsid w:val="00577B57"/>
    <w:rsid w:val="0058177E"/>
    <w:rsid w:val="005A3A92"/>
    <w:rsid w:val="005A40E8"/>
    <w:rsid w:val="005F03C4"/>
    <w:rsid w:val="00637775"/>
    <w:rsid w:val="00671E5C"/>
    <w:rsid w:val="00685576"/>
    <w:rsid w:val="00697D4E"/>
    <w:rsid w:val="006D649E"/>
    <w:rsid w:val="006E044C"/>
    <w:rsid w:val="00715550"/>
    <w:rsid w:val="007208B3"/>
    <w:rsid w:val="00736C20"/>
    <w:rsid w:val="00737829"/>
    <w:rsid w:val="00740273"/>
    <w:rsid w:val="007511EA"/>
    <w:rsid w:val="007A7FB7"/>
    <w:rsid w:val="007D1321"/>
    <w:rsid w:val="007D5125"/>
    <w:rsid w:val="007E5A21"/>
    <w:rsid w:val="00800154"/>
    <w:rsid w:val="00803CC3"/>
    <w:rsid w:val="0081140E"/>
    <w:rsid w:val="00836D78"/>
    <w:rsid w:val="00837502"/>
    <w:rsid w:val="00843636"/>
    <w:rsid w:val="008479BD"/>
    <w:rsid w:val="00851975"/>
    <w:rsid w:val="0088720D"/>
    <w:rsid w:val="009708E0"/>
    <w:rsid w:val="00971094"/>
    <w:rsid w:val="0098606E"/>
    <w:rsid w:val="009B022F"/>
    <w:rsid w:val="009B4214"/>
    <w:rsid w:val="009D028C"/>
    <w:rsid w:val="009D0F08"/>
    <w:rsid w:val="009E5EDA"/>
    <w:rsid w:val="009E70CE"/>
    <w:rsid w:val="009F3A53"/>
    <w:rsid w:val="00A1322A"/>
    <w:rsid w:val="00A414F0"/>
    <w:rsid w:val="00A95C74"/>
    <w:rsid w:val="00AD1F68"/>
    <w:rsid w:val="00B01230"/>
    <w:rsid w:val="00B1115D"/>
    <w:rsid w:val="00B25418"/>
    <w:rsid w:val="00B53187"/>
    <w:rsid w:val="00B85581"/>
    <w:rsid w:val="00BB2D6E"/>
    <w:rsid w:val="00BD3FDD"/>
    <w:rsid w:val="00BF2502"/>
    <w:rsid w:val="00C011DB"/>
    <w:rsid w:val="00C15226"/>
    <w:rsid w:val="00C574D0"/>
    <w:rsid w:val="00C60F3D"/>
    <w:rsid w:val="00C83497"/>
    <w:rsid w:val="00C94FD0"/>
    <w:rsid w:val="00CA1B37"/>
    <w:rsid w:val="00CA69FD"/>
    <w:rsid w:val="00CC2EA7"/>
    <w:rsid w:val="00CC6BD2"/>
    <w:rsid w:val="00CD1B0F"/>
    <w:rsid w:val="00CF6EDF"/>
    <w:rsid w:val="00D30D15"/>
    <w:rsid w:val="00D47F3F"/>
    <w:rsid w:val="00D70AA6"/>
    <w:rsid w:val="00E21670"/>
    <w:rsid w:val="00E25A09"/>
    <w:rsid w:val="00E34233"/>
    <w:rsid w:val="00E514C9"/>
    <w:rsid w:val="00E51B76"/>
    <w:rsid w:val="00E56AE1"/>
    <w:rsid w:val="00E57CFD"/>
    <w:rsid w:val="00E92AE7"/>
    <w:rsid w:val="00E974A6"/>
    <w:rsid w:val="00EA1BE4"/>
    <w:rsid w:val="00EB1757"/>
    <w:rsid w:val="00EC5537"/>
    <w:rsid w:val="00ED308A"/>
    <w:rsid w:val="00ED3370"/>
    <w:rsid w:val="00F01A7E"/>
    <w:rsid w:val="00F209B6"/>
    <w:rsid w:val="00F2114F"/>
    <w:rsid w:val="00F21200"/>
    <w:rsid w:val="00F32A6E"/>
    <w:rsid w:val="00F35C7E"/>
    <w:rsid w:val="00F64999"/>
    <w:rsid w:val="00F977F8"/>
    <w:rsid w:val="00FA17F4"/>
    <w:rsid w:val="00FA7459"/>
    <w:rsid w:val="00FB1E7A"/>
    <w:rsid w:val="00FC0953"/>
    <w:rsid w:val="2CD409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09437"/>
  <w15:docId w15:val="{CB512B9C-212A-499F-BFDD-D1773FD6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72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5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418"/>
  </w:style>
  <w:style w:type="paragraph" w:styleId="Footer">
    <w:name w:val="footer"/>
    <w:basedOn w:val="Normal"/>
    <w:link w:val="FooterChar"/>
    <w:uiPriority w:val="99"/>
    <w:unhideWhenUsed/>
    <w:rsid w:val="00B25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418"/>
  </w:style>
  <w:style w:type="paragraph" w:styleId="BalloonText">
    <w:name w:val="Balloon Text"/>
    <w:basedOn w:val="Normal"/>
    <w:link w:val="BalloonTextChar"/>
    <w:uiPriority w:val="99"/>
    <w:semiHidden/>
    <w:unhideWhenUsed/>
    <w:rsid w:val="00B25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418"/>
    <w:rPr>
      <w:rFonts w:ascii="Tahoma" w:hAnsi="Tahoma" w:cs="Tahoma"/>
      <w:sz w:val="16"/>
      <w:szCs w:val="16"/>
    </w:rPr>
  </w:style>
  <w:style w:type="table" w:styleId="TableGrid">
    <w:name w:val="Table Grid"/>
    <w:basedOn w:val="TableNormal"/>
    <w:uiPriority w:val="59"/>
    <w:rsid w:val="00011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048"/>
    <w:pPr>
      <w:ind w:left="720"/>
      <w:contextualSpacing/>
    </w:pPr>
  </w:style>
  <w:style w:type="character" w:styleId="Hyperlink">
    <w:name w:val="Hyperlink"/>
    <w:basedOn w:val="DefaultParagraphFont"/>
    <w:uiPriority w:val="99"/>
    <w:unhideWhenUsed/>
    <w:rsid w:val="00011048"/>
    <w:rPr>
      <w:color w:val="0000FF" w:themeColor="hyperlink"/>
      <w:u w:val="single"/>
    </w:rPr>
  </w:style>
  <w:style w:type="character" w:styleId="UnresolvedMention">
    <w:name w:val="Unresolved Mention"/>
    <w:basedOn w:val="DefaultParagraphFont"/>
    <w:uiPriority w:val="99"/>
    <w:semiHidden/>
    <w:unhideWhenUsed/>
    <w:rsid w:val="000E18B6"/>
    <w:rPr>
      <w:color w:val="808080"/>
      <w:shd w:val="clear" w:color="auto" w:fill="E6E6E6"/>
    </w:rPr>
  </w:style>
  <w:style w:type="paragraph" w:customStyle="1" w:styleId="paragraph">
    <w:name w:val="paragraph"/>
    <w:basedOn w:val="Normal"/>
    <w:rsid w:val="00577B5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577B57"/>
  </w:style>
  <w:style w:type="character" w:customStyle="1" w:styleId="eop">
    <w:name w:val="eop"/>
    <w:basedOn w:val="DefaultParagraphFont"/>
    <w:rsid w:val="00577B57"/>
  </w:style>
  <w:style w:type="character" w:customStyle="1" w:styleId="spellingerror">
    <w:name w:val="spellingerror"/>
    <w:basedOn w:val="DefaultParagraphFont"/>
    <w:rsid w:val="00577B57"/>
  </w:style>
  <w:style w:type="paragraph" w:styleId="NoSpacing">
    <w:name w:val="No Spacing"/>
    <w:uiPriority w:val="1"/>
    <w:qFormat/>
    <w:rsid w:val="00577B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25660">
      <w:bodyDiv w:val="1"/>
      <w:marLeft w:val="0"/>
      <w:marRight w:val="0"/>
      <w:marTop w:val="0"/>
      <w:marBottom w:val="0"/>
      <w:divBdr>
        <w:top w:val="none" w:sz="0" w:space="0" w:color="auto"/>
        <w:left w:val="none" w:sz="0" w:space="0" w:color="auto"/>
        <w:bottom w:val="none" w:sz="0" w:space="0" w:color="auto"/>
        <w:right w:val="none" w:sz="0" w:space="0" w:color="auto"/>
      </w:divBdr>
      <w:divsChild>
        <w:div w:id="2114202116">
          <w:marLeft w:val="0"/>
          <w:marRight w:val="0"/>
          <w:marTop w:val="0"/>
          <w:marBottom w:val="0"/>
          <w:divBdr>
            <w:top w:val="none" w:sz="0" w:space="0" w:color="auto"/>
            <w:left w:val="none" w:sz="0" w:space="0" w:color="auto"/>
            <w:bottom w:val="none" w:sz="0" w:space="0" w:color="auto"/>
            <w:right w:val="none" w:sz="0" w:space="0" w:color="auto"/>
          </w:divBdr>
        </w:div>
        <w:div w:id="2040424030">
          <w:marLeft w:val="0"/>
          <w:marRight w:val="0"/>
          <w:marTop w:val="0"/>
          <w:marBottom w:val="0"/>
          <w:divBdr>
            <w:top w:val="none" w:sz="0" w:space="0" w:color="auto"/>
            <w:left w:val="none" w:sz="0" w:space="0" w:color="auto"/>
            <w:bottom w:val="none" w:sz="0" w:space="0" w:color="auto"/>
            <w:right w:val="none" w:sz="0" w:space="0" w:color="auto"/>
          </w:divBdr>
        </w:div>
        <w:div w:id="1159154529">
          <w:marLeft w:val="0"/>
          <w:marRight w:val="0"/>
          <w:marTop w:val="0"/>
          <w:marBottom w:val="0"/>
          <w:divBdr>
            <w:top w:val="none" w:sz="0" w:space="0" w:color="auto"/>
            <w:left w:val="none" w:sz="0" w:space="0" w:color="auto"/>
            <w:bottom w:val="none" w:sz="0" w:space="0" w:color="auto"/>
            <w:right w:val="none" w:sz="0" w:space="0" w:color="auto"/>
          </w:divBdr>
        </w:div>
        <w:div w:id="1851413744">
          <w:marLeft w:val="0"/>
          <w:marRight w:val="0"/>
          <w:marTop w:val="0"/>
          <w:marBottom w:val="0"/>
          <w:divBdr>
            <w:top w:val="none" w:sz="0" w:space="0" w:color="auto"/>
            <w:left w:val="none" w:sz="0" w:space="0" w:color="auto"/>
            <w:bottom w:val="none" w:sz="0" w:space="0" w:color="auto"/>
            <w:right w:val="none" w:sz="0" w:space="0" w:color="auto"/>
          </w:divBdr>
        </w:div>
        <w:div w:id="785662185">
          <w:marLeft w:val="0"/>
          <w:marRight w:val="0"/>
          <w:marTop w:val="0"/>
          <w:marBottom w:val="0"/>
          <w:divBdr>
            <w:top w:val="none" w:sz="0" w:space="0" w:color="auto"/>
            <w:left w:val="none" w:sz="0" w:space="0" w:color="auto"/>
            <w:bottom w:val="none" w:sz="0" w:space="0" w:color="auto"/>
            <w:right w:val="none" w:sz="0" w:space="0" w:color="auto"/>
          </w:divBdr>
        </w:div>
        <w:div w:id="876284062">
          <w:marLeft w:val="0"/>
          <w:marRight w:val="0"/>
          <w:marTop w:val="0"/>
          <w:marBottom w:val="0"/>
          <w:divBdr>
            <w:top w:val="none" w:sz="0" w:space="0" w:color="auto"/>
            <w:left w:val="none" w:sz="0" w:space="0" w:color="auto"/>
            <w:bottom w:val="none" w:sz="0" w:space="0" w:color="auto"/>
            <w:right w:val="none" w:sz="0" w:space="0" w:color="auto"/>
          </w:divBdr>
        </w:div>
        <w:div w:id="833683928">
          <w:marLeft w:val="0"/>
          <w:marRight w:val="0"/>
          <w:marTop w:val="0"/>
          <w:marBottom w:val="0"/>
          <w:divBdr>
            <w:top w:val="none" w:sz="0" w:space="0" w:color="auto"/>
            <w:left w:val="none" w:sz="0" w:space="0" w:color="auto"/>
            <w:bottom w:val="none" w:sz="0" w:space="0" w:color="auto"/>
            <w:right w:val="none" w:sz="0" w:space="0" w:color="auto"/>
          </w:divBdr>
        </w:div>
        <w:div w:id="1045717537">
          <w:marLeft w:val="0"/>
          <w:marRight w:val="0"/>
          <w:marTop w:val="0"/>
          <w:marBottom w:val="0"/>
          <w:divBdr>
            <w:top w:val="none" w:sz="0" w:space="0" w:color="auto"/>
            <w:left w:val="none" w:sz="0" w:space="0" w:color="auto"/>
            <w:bottom w:val="none" w:sz="0" w:space="0" w:color="auto"/>
            <w:right w:val="none" w:sz="0" w:space="0" w:color="auto"/>
          </w:divBdr>
        </w:div>
        <w:div w:id="678702644">
          <w:marLeft w:val="0"/>
          <w:marRight w:val="0"/>
          <w:marTop w:val="0"/>
          <w:marBottom w:val="0"/>
          <w:divBdr>
            <w:top w:val="none" w:sz="0" w:space="0" w:color="auto"/>
            <w:left w:val="none" w:sz="0" w:space="0" w:color="auto"/>
            <w:bottom w:val="none" w:sz="0" w:space="0" w:color="auto"/>
            <w:right w:val="none" w:sz="0" w:space="0" w:color="auto"/>
          </w:divBdr>
        </w:div>
        <w:div w:id="200022202">
          <w:marLeft w:val="0"/>
          <w:marRight w:val="0"/>
          <w:marTop w:val="0"/>
          <w:marBottom w:val="0"/>
          <w:divBdr>
            <w:top w:val="none" w:sz="0" w:space="0" w:color="auto"/>
            <w:left w:val="none" w:sz="0" w:space="0" w:color="auto"/>
            <w:bottom w:val="none" w:sz="0" w:space="0" w:color="auto"/>
            <w:right w:val="none" w:sz="0" w:space="0" w:color="auto"/>
          </w:divBdr>
        </w:div>
        <w:div w:id="728654052">
          <w:marLeft w:val="0"/>
          <w:marRight w:val="0"/>
          <w:marTop w:val="0"/>
          <w:marBottom w:val="0"/>
          <w:divBdr>
            <w:top w:val="none" w:sz="0" w:space="0" w:color="auto"/>
            <w:left w:val="none" w:sz="0" w:space="0" w:color="auto"/>
            <w:bottom w:val="none" w:sz="0" w:space="0" w:color="auto"/>
            <w:right w:val="none" w:sz="0" w:space="0" w:color="auto"/>
          </w:divBdr>
        </w:div>
        <w:div w:id="871071497">
          <w:marLeft w:val="0"/>
          <w:marRight w:val="0"/>
          <w:marTop w:val="0"/>
          <w:marBottom w:val="0"/>
          <w:divBdr>
            <w:top w:val="none" w:sz="0" w:space="0" w:color="auto"/>
            <w:left w:val="none" w:sz="0" w:space="0" w:color="auto"/>
            <w:bottom w:val="none" w:sz="0" w:space="0" w:color="auto"/>
            <w:right w:val="none" w:sz="0" w:space="0" w:color="auto"/>
          </w:divBdr>
        </w:div>
        <w:div w:id="757022863">
          <w:marLeft w:val="0"/>
          <w:marRight w:val="0"/>
          <w:marTop w:val="0"/>
          <w:marBottom w:val="0"/>
          <w:divBdr>
            <w:top w:val="none" w:sz="0" w:space="0" w:color="auto"/>
            <w:left w:val="none" w:sz="0" w:space="0" w:color="auto"/>
            <w:bottom w:val="none" w:sz="0" w:space="0" w:color="auto"/>
            <w:right w:val="none" w:sz="0" w:space="0" w:color="auto"/>
          </w:divBdr>
        </w:div>
        <w:div w:id="1027096110">
          <w:marLeft w:val="0"/>
          <w:marRight w:val="0"/>
          <w:marTop w:val="0"/>
          <w:marBottom w:val="0"/>
          <w:divBdr>
            <w:top w:val="none" w:sz="0" w:space="0" w:color="auto"/>
            <w:left w:val="none" w:sz="0" w:space="0" w:color="auto"/>
            <w:bottom w:val="none" w:sz="0" w:space="0" w:color="auto"/>
            <w:right w:val="none" w:sz="0" w:space="0" w:color="auto"/>
          </w:divBdr>
        </w:div>
        <w:div w:id="328095665">
          <w:marLeft w:val="0"/>
          <w:marRight w:val="0"/>
          <w:marTop w:val="0"/>
          <w:marBottom w:val="0"/>
          <w:divBdr>
            <w:top w:val="none" w:sz="0" w:space="0" w:color="auto"/>
            <w:left w:val="none" w:sz="0" w:space="0" w:color="auto"/>
            <w:bottom w:val="none" w:sz="0" w:space="0" w:color="auto"/>
            <w:right w:val="none" w:sz="0" w:space="0" w:color="auto"/>
          </w:divBdr>
        </w:div>
        <w:div w:id="1248074237">
          <w:marLeft w:val="0"/>
          <w:marRight w:val="0"/>
          <w:marTop w:val="0"/>
          <w:marBottom w:val="0"/>
          <w:divBdr>
            <w:top w:val="none" w:sz="0" w:space="0" w:color="auto"/>
            <w:left w:val="none" w:sz="0" w:space="0" w:color="auto"/>
            <w:bottom w:val="none" w:sz="0" w:space="0" w:color="auto"/>
            <w:right w:val="none" w:sz="0" w:space="0" w:color="auto"/>
          </w:divBdr>
        </w:div>
        <w:div w:id="141851128">
          <w:marLeft w:val="0"/>
          <w:marRight w:val="0"/>
          <w:marTop w:val="0"/>
          <w:marBottom w:val="0"/>
          <w:divBdr>
            <w:top w:val="none" w:sz="0" w:space="0" w:color="auto"/>
            <w:left w:val="none" w:sz="0" w:space="0" w:color="auto"/>
            <w:bottom w:val="none" w:sz="0" w:space="0" w:color="auto"/>
            <w:right w:val="none" w:sz="0" w:space="0" w:color="auto"/>
          </w:divBdr>
        </w:div>
        <w:div w:id="952396158">
          <w:marLeft w:val="0"/>
          <w:marRight w:val="0"/>
          <w:marTop w:val="0"/>
          <w:marBottom w:val="0"/>
          <w:divBdr>
            <w:top w:val="none" w:sz="0" w:space="0" w:color="auto"/>
            <w:left w:val="none" w:sz="0" w:space="0" w:color="auto"/>
            <w:bottom w:val="none" w:sz="0" w:space="0" w:color="auto"/>
            <w:right w:val="none" w:sz="0" w:space="0" w:color="auto"/>
          </w:divBdr>
        </w:div>
        <w:div w:id="547688603">
          <w:marLeft w:val="0"/>
          <w:marRight w:val="0"/>
          <w:marTop w:val="0"/>
          <w:marBottom w:val="0"/>
          <w:divBdr>
            <w:top w:val="none" w:sz="0" w:space="0" w:color="auto"/>
            <w:left w:val="none" w:sz="0" w:space="0" w:color="auto"/>
            <w:bottom w:val="none" w:sz="0" w:space="0" w:color="auto"/>
            <w:right w:val="none" w:sz="0" w:space="0" w:color="auto"/>
          </w:divBdr>
        </w:div>
      </w:divsChild>
    </w:div>
    <w:div w:id="361594277">
      <w:bodyDiv w:val="1"/>
      <w:marLeft w:val="0"/>
      <w:marRight w:val="0"/>
      <w:marTop w:val="0"/>
      <w:marBottom w:val="0"/>
      <w:divBdr>
        <w:top w:val="none" w:sz="0" w:space="0" w:color="auto"/>
        <w:left w:val="none" w:sz="0" w:space="0" w:color="auto"/>
        <w:bottom w:val="none" w:sz="0" w:space="0" w:color="auto"/>
        <w:right w:val="none" w:sz="0" w:space="0" w:color="auto"/>
      </w:divBdr>
      <w:divsChild>
        <w:div w:id="956637620">
          <w:marLeft w:val="0"/>
          <w:marRight w:val="0"/>
          <w:marTop w:val="0"/>
          <w:marBottom w:val="0"/>
          <w:divBdr>
            <w:top w:val="none" w:sz="0" w:space="0" w:color="auto"/>
            <w:left w:val="none" w:sz="0" w:space="0" w:color="auto"/>
            <w:bottom w:val="none" w:sz="0" w:space="0" w:color="auto"/>
            <w:right w:val="none" w:sz="0" w:space="0" w:color="auto"/>
          </w:divBdr>
          <w:divsChild>
            <w:div w:id="256449805">
              <w:marLeft w:val="0"/>
              <w:marRight w:val="0"/>
              <w:marTop w:val="0"/>
              <w:marBottom w:val="0"/>
              <w:divBdr>
                <w:top w:val="none" w:sz="0" w:space="0" w:color="auto"/>
                <w:left w:val="none" w:sz="0" w:space="0" w:color="auto"/>
                <w:bottom w:val="none" w:sz="0" w:space="0" w:color="auto"/>
                <w:right w:val="none" w:sz="0" w:space="0" w:color="auto"/>
              </w:divBdr>
            </w:div>
            <w:div w:id="237179810">
              <w:marLeft w:val="0"/>
              <w:marRight w:val="0"/>
              <w:marTop w:val="0"/>
              <w:marBottom w:val="0"/>
              <w:divBdr>
                <w:top w:val="none" w:sz="0" w:space="0" w:color="auto"/>
                <w:left w:val="none" w:sz="0" w:space="0" w:color="auto"/>
                <w:bottom w:val="none" w:sz="0" w:space="0" w:color="auto"/>
                <w:right w:val="none" w:sz="0" w:space="0" w:color="auto"/>
              </w:divBdr>
            </w:div>
            <w:div w:id="692071751">
              <w:marLeft w:val="0"/>
              <w:marRight w:val="0"/>
              <w:marTop w:val="0"/>
              <w:marBottom w:val="0"/>
              <w:divBdr>
                <w:top w:val="none" w:sz="0" w:space="0" w:color="auto"/>
                <w:left w:val="none" w:sz="0" w:space="0" w:color="auto"/>
                <w:bottom w:val="none" w:sz="0" w:space="0" w:color="auto"/>
                <w:right w:val="none" w:sz="0" w:space="0" w:color="auto"/>
              </w:divBdr>
            </w:div>
            <w:div w:id="473521880">
              <w:marLeft w:val="0"/>
              <w:marRight w:val="0"/>
              <w:marTop w:val="0"/>
              <w:marBottom w:val="0"/>
              <w:divBdr>
                <w:top w:val="none" w:sz="0" w:space="0" w:color="auto"/>
                <w:left w:val="none" w:sz="0" w:space="0" w:color="auto"/>
                <w:bottom w:val="none" w:sz="0" w:space="0" w:color="auto"/>
                <w:right w:val="none" w:sz="0" w:space="0" w:color="auto"/>
              </w:divBdr>
            </w:div>
            <w:div w:id="968583213">
              <w:marLeft w:val="0"/>
              <w:marRight w:val="0"/>
              <w:marTop w:val="0"/>
              <w:marBottom w:val="0"/>
              <w:divBdr>
                <w:top w:val="none" w:sz="0" w:space="0" w:color="auto"/>
                <w:left w:val="none" w:sz="0" w:space="0" w:color="auto"/>
                <w:bottom w:val="none" w:sz="0" w:space="0" w:color="auto"/>
                <w:right w:val="none" w:sz="0" w:space="0" w:color="auto"/>
              </w:divBdr>
            </w:div>
          </w:divsChild>
        </w:div>
        <w:div w:id="1288315761">
          <w:marLeft w:val="0"/>
          <w:marRight w:val="0"/>
          <w:marTop w:val="0"/>
          <w:marBottom w:val="0"/>
          <w:divBdr>
            <w:top w:val="none" w:sz="0" w:space="0" w:color="auto"/>
            <w:left w:val="none" w:sz="0" w:space="0" w:color="auto"/>
            <w:bottom w:val="none" w:sz="0" w:space="0" w:color="auto"/>
            <w:right w:val="none" w:sz="0" w:space="0" w:color="auto"/>
          </w:divBdr>
          <w:divsChild>
            <w:div w:id="110325855">
              <w:marLeft w:val="0"/>
              <w:marRight w:val="0"/>
              <w:marTop w:val="0"/>
              <w:marBottom w:val="0"/>
              <w:divBdr>
                <w:top w:val="none" w:sz="0" w:space="0" w:color="auto"/>
                <w:left w:val="none" w:sz="0" w:space="0" w:color="auto"/>
                <w:bottom w:val="none" w:sz="0" w:space="0" w:color="auto"/>
                <w:right w:val="none" w:sz="0" w:space="0" w:color="auto"/>
              </w:divBdr>
            </w:div>
            <w:div w:id="542446926">
              <w:marLeft w:val="0"/>
              <w:marRight w:val="0"/>
              <w:marTop w:val="0"/>
              <w:marBottom w:val="0"/>
              <w:divBdr>
                <w:top w:val="none" w:sz="0" w:space="0" w:color="auto"/>
                <w:left w:val="none" w:sz="0" w:space="0" w:color="auto"/>
                <w:bottom w:val="none" w:sz="0" w:space="0" w:color="auto"/>
                <w:right w:val="none" w:sz="0" w:space="0" w:color="auto"/>
              </w:divBdr>
            </w:div>
            <w:div w:id="1339119154">
              <w:marLeft w:val="0"/>
              <w:marRight w:val="0"/>
              <w:marTop w:val="0"/>
              <w:marBottom w:val="0"/>
              <w:divBdr>
                <w:top w:val="none" w:sz="0" w:space="0" w:color="auto"/>
                <w:left w:val="none" w:sz="0" w:space="0" w:color="auto"/>
                <w:bottom w:val="none" w:sz="0" w:space="0" w:color="auto"/>
                <w:right w:val="none" w:sz="0" w:space="0" w:color="auto"/>
              </w:divBdr>
            </w:div>
          </w:divsChild>
        </w:div>
        <w:div w:id="1815950691">
          <w:marLeft w:val="0"/>
          <w:marRight w:val="0"/>
          <w:marTop w:val="0"/>
          <w:marBottom w:val="0"/>
          <w:divBdr>
            <w:top w:val="none" w:sz="0" w:space="0" w:color="auto"/>
            <w:left w:val="none" w:sz="0" w:space="0" w:color="auto"/>
            <w:bottom w:val="none" w:sz="0" w:space="0" w:color="auto"/>
            <w:right w:val="none" w:sz="0" w:space="0" w:color="auto"/>
          </w:divBdr>
          <w:divsChild>
            <w:div w:id="1037051920">
              <w:marLeft w:val="0"/>
              <w:marRight w:val="0"/>
              <w:marTop w:val="0"/>
              <w:marBottom w:val="0"/>
              <w:divBdr>
                <w:top w:val="none" w:sz="0" w:space="0" w:color="auto"/>
                <w:left w:val="none" w:sz="0" w:space="0" w:color="auto"/>
                <w:bottom w:val="none" w:sz="0" w:space="0" w:color="auto"/>
                <w:right w:val="none" w:sz="0" w:space="0" w:color="auto"/>
              </w:divBdr>
            </w:div>
            <w:div w:id="1965500823">
              <w:marLeft w:val="0"/>
              <w:marRight w:val="0"/>
              <w:marTop w:val="0"/>
              <w:marBottom w:val="0"/>
              <w:divBdr>
                <w:top w:val="none" w:sz="0" w:space="0" w:color="auto"/>
                <w:left w:val="none" w:sz="0" w:space="0" w:color="auto"/>
                <w:bottom w:val="none" w:sz="0" w:space="0" w:color="auto"/>
                <w:right w:val="none" w:sz="0" w:space="0" w:color="auto"/>
              </w:divBdr>
            </w:div>
            <w:div w:id="203948044">
              <w:marLeft w:val="0"/>
              <w:marRight w:val="0"/>
              <w:marTop w:val="0"/>
              <w:marBottom w:val="0"/>
              <w:divBdr>
                <w:top w:val="none" w:sz="0" w:space="0" w:color="auto"/>
                <w:left w:val="none" w:sz="0" w:space="0" w:color="auto"/>
                <w:bottom w:val="none" w:sz="0" w:space="0" w:color="auto"/>
                <w:right w:val="none" w:sz="0" w:space="0" w:color="auto"/>
              </w:divBdr>
            </w:div>
            <w:div w:id="1174495553">
              <w:marLeft w:val="0"/>
              <w:marRight w:val="0"/>
              <w:marTop w:val="0"/>
              <w:marBottom w:val="0"/>
              <w:divBdr>
                <w:top w:val="none" w:sz="0" w:space="0" w:color="auto"/>
                <w:left w:val="none" w:sz="0" w:space="0" w:color="auto"/>
                <w:bottom w:val="none" w:sz="0" w:space="0" w:color="auto"/>
                <w:right w:val="none" w:sz="0" w:space="0" w:color="auto"/>
              </w:divBdr>
            </w:div>
            <w:div w:id="577404328">
              <w:marLeft w:val="0"/>
              <w:marRight w:val="0"/>
              <w:marTop w:val="0"/>
              <w:marBottom w:val="0"/>
              <w:divBdr>
                <w:top w:val="none" w:sz="0" w:space="0" w:color="auto"/>
                <w:left w:val="none" w:sz="0" w:space="0" w:color="auto"/>
                <w:bottom w:val="none" w:sz="0" w:space="0" w:color="auto"/>
                <w:right w:val="none" w:sz="0" w:space="0" w:color="auto"/>
              </w:divBdr>
            </w:div>
            <w:div w:id="1145274231">
              <w:marLeft w:val="0"/>
              <w:marRight w:val="0"/>
              <w:marTop w:val="0"/>
              <w:marBottom w:val="0"/>
              <w:divBdr>
                <w:top w:val="none" w:sz="0" w:space="0" w:color="auto"/>
                <w:left w:val="none" w:sz="0" w:space="0" w:color="auto"/>
                <w:bottom w:val="none" w:sz="0" w:space="0" w:color="auto"/>
                <w:right w:val="none" w:sz="0" w:space="0" w:color="auto"/>
              </w:divBdr>
            </w:div>
            <w:div w:id="492836248">
              <w:marLeft w:val="0"/>
              <w:marRight w:val="0"/>
              <w:marTop w:val="0"/>
              <w:marBottom w:val="0"/>
              <w:divBdr>
                <w:top w:val="none" w:sz="0" w:space="0" w:color="auto"/>
                <w:left w:val="none" w:sz="0" w:space="0" w:color="auto"/>
                <w:bottom w:val="none" w:sz="0" w:space="0" w:color="auto"/>
                <w:right w:val="none" w:sz="0" w:space="0" w:color="auto"/>
              </w:divBdr>
            </w:div>
            <w:div w:id="123501468">
              <w:marLeft w:val="0"/>
              <w:marRight w:val="0"/>
              <w:marTop w:val="0"/>
              <w:marBottom w:val="0"/>
              <w:divBdr>
                <w:top w:val="none" w:sz="0" w:space="0" w:color="auto"/>
                <w:left w:val="none" w:sz="0" w:space="0" w:color="auto"/>
                <w:bottom w:val="none" w:sz="0" w:space="0" w:color="auto"/>
                <w:right w:val="none" w:sz="0" w:space="0" w:color="auto"/>
              </w:divBdr>
            </w:div>
            <w:div w:id="10866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4516">
      <w:bodyDiv w:val="1"/>
      <w:marLeft w:val="0"/>
      <w:marRight w:val="0"/>
      <w:marTop w:val="0"/>
      <w:marBottom w:val="0"/>
      <w:divBdr>
        <w:top w:val="none" w:sz="0" w:space="0" w:color="auto"/>
        <w:left w:val="none" w:sz="0" w:space="0" w:color="auto"/>
        <w:bottom w:val="none" w:sz="0" w:space="0" w:color="auto"/>
        <w:right w:val="none" w:sz="0" w:space="0" w:color="auto"/>
      </w:divBdr>
      <w:divsChild>
        <w:div w:id="1625310775">
          <w:marLeft w:val="0"/>
          <w:marRight w:val="0"/>
          <w:marTop w:val="0"/>
          <w:marBottom w:val="0"/>
          <w:divBdr>
            <w:top w:val="none" w:sz="0" w:space="0" w:color="auto"/>
            <w:left w:val="none" w:sz="0" w:space="0" w:color="auto"/>
            <w:bottom w:val="none" w:sz="0" w:space="0" w:color="auto"/>
            <w:right w:val="none" w:sz="0" w:space="0" w:color="auto"/>
          </w:divBdr>
        </w:div>
        <w:div w:id="1355765877">
          <w:marLeft w:val="0"/>
          <w:marRight w:val="0"/>
          <w:marTop w:val="0"/>
          <w:marBottom w:val="0"/>
          <w:divBdr>
            <w:top w:val="none" w:sz="0" w:space="0" w:color="auto"/>
            <w:left w:val="none" w:sz="0" w:space="0" w:color="auto"/>
            <w:bottom w:val="none" w:sz="0" w:space="0" w:color="auto"/>
            <w:right w:val="none" w:sz="0" w:space="0" w:color="auto"/>
          </w:divBdr>
        </w:div>
        <w:div w:id="792138915">
          <w:marLeft w:val="0"/>
          <w:marRight w:val="0"/>
          <w:marTop w:val="0"/>
          <w:marBottom w:val="0"/>
          <w:divBdr>
            <w:top w:val="none" w:sz="0" w:space="0" w:color="auto"/>
            <w:left w:val="none" w:sz="0" w:space="0" w:color="auto"/>
            <w:bottom w:val="none" w:sz="0" w:space="0" w:color="auto"/>
            <w:right w:val="none" w:sz="0" w:space="0" w:color="auto"/>
          </w:divBdr>
        </w:div>
      </w:divsChild>
    </w:div>
    <w:div w:id="1242181235">
      <w:bodyDiv w:val="1"/>
      <w:marLeft w:val="0"/>
      <w:marRight w:val="0"/>
      <w:marTop w:val="0"/>
      <w:marBottom w:val="0"/>
      <w:divBdr>
        <w:top w:val="none" w:sz="0" w:space="0" w:color="auto"/>
        <w:left w:val="none" w:sz="0" w:space="0" w:color="auto"/>
        <w:bottom w:val="none" w:sz="0" w:space="0" w:color="auto"/>
        <w:right w:val="none" w:sz="0" w:space="0" w:color="auto"/>
      </w:divBdr>
      <w:divsChild>
        <w:div w:id="1393456227">
          <w:marLeft w:val="0"/>
          <w:marRight w:val="0"/>
          <w:marTop w:val="0"/>
          <w:marBottom w:val="0"/>
          <w:divBdr>
            <w:top w:val="none" w:sz="0" w:space="0" w:color="auto"/>
            <w:left w:val="none" w:sz="0" w:space="0" w:color="auto"/>
            <w:bottom w:val="none" w:sz="0" w:space="0" w:color="auto"/>
            <w:right w:val="none" w:sz="0" w:space="0" w:color="auto"/>
          </w:divBdr>
        </w:div>
        <w:div w:id="789399161">
          <w:marLeft w:val="0"/>
          <w:marRight w:val="0"/>
          <w:marTop w:val="0"/>
          <w:marBottom w:val="0"/>
          <w:divBdr>
            <w:top w:val="none" w:sz="0" w:space="0" w:color="auto"/>
            <w:left w:val="none" w:sz="0" w:space="0" w:color="auto"/>
            <w:bottom w:val="none" w:sz="0" w:space="0" w:color="auto"/>
            <w:right w:val="none" w:sz="0" w:space="0" w:color="auto"/>
          </w:divBdr>
        </w:div>
        <w:div w:id="501625718">
          <w:marLeft w:val="0"/>
          <w:marRight w:val="0"/>
          <w:marTop w:val="0"/>
          <w:marBottom w:val="0"/>
          <w:divBdr>
            <w:top w:val="none" w:sz="0" w:space="0" w:color="auto"/>
            <w:left w:val="none" w:sz="0" w:space="0" w:color="auto"/>
            <w:bottom w:val="none" w:sz="0" w:space="0" w:color="auto"/>
            <w:right w:val="none" w:sz="0" w:space="0" w:color="auto"/>
          </w:divBdr>
        </w:div>
        <w:div w:id="1103265767">
          <w:marLeft w:val="0"/>
          <w:marRight w:val="0"/>
          <w:marTop w:val="0"/>
          <w:marBottom w:val="0"/>
          <w:divBdr>
            <w:top w:val="none" w:sz="0" w:space="0" w:color="auto"/>
            <w:left w:val="none" w:sz="0" w:space="0" w:color="auto"/>
            <w:bottom w:val="none" w:sz="0" w:space="0" w:color="auto"/>
            <w:right w:val="none" w:sz="0" w:space="0" w:color="auto"/>
          </w:divBdr>
        </w:div>
        <w:div w:id="1655134943">
          <w:marLeft w:val="0"/>
          <w:marRight w:val="0"/>
          <w:marTop w:val="0"/>
          <w:marBottom w:val="0"/>
          <w:divBdr>
            <w:top w:val="none" w:sz="0" w:space="0" w:color="auto"/>
            <w:left w:val="none" w:sz="0" w:space="0" w:color="auto"/>
            <w:bottom w:val="none" w:sz="0" w:space="0" w:color="auto"/>
            <w:right w:val="none" w:sz="0" w:space="0" w:color="auto"/>
          </w:divBdr>
        </w:div>
        <w:div w:id="1042822083">
          <w:marLeft w:val="0"/>
          <w:marRight w:val="0"/>
          <w:marTop w:val="0"/>
          <w:marBottom w:val="0"/>
          <w:divBdr>
            <w:top w:val="none" w:sz="0" w:space="0" w:color="auto"/>
            <w:left w:val="none" w:sz="0" w:space="0" w:color="auto"/>
            <w:bottom w:val="none" w:sz="0" w:space="0" w:color="auto"/>
            <w:right w:val="none" w:sz="0" w:space="0" w:color="auto"/>
          </w:divBdr>
        </w:div>
        <w:div w:id="1381516590">
          <w:marLeft w:val="0"/>
          <w:marRight w:val="0"/>
          <w:marTop w:val="0"/>
          <w:marBottom w:val="0"/>
          <w:divBdr>
            <w:top w:val="none" w:sz="0" w:space="0" w:color="auto"/>
            <w:left w:val="none" w:sz="0" w:space="0" w:color="auto"/>
            <w:bottom w:val="none" w:sz="0" w:space="0" w:color="auto"/>
            <w:right w:val="none" w:sz="0" w:space="0" w:color="auto"/>
          </w:divBdr>
        </w:div>
        <w:div w:id="473526395">
          <w:marLeft w:val="0"/>
          <w:marRight w:val="0"/>
          <w:marTop w:val="0"/>
          <w:marBottom w:val="0"/>
          <w:divBdr>
            <w:top w:val="none" w:sz="0" w:space="0" w:color="auto"/>
            <w:left w:val="none" w:sz="0" w:space="0" w:color="auto"/>
            <w:bottom w:val="none" w:sz="0" w:space="0" w:color="auto"/>
            <w:right w:val="none" w:sz="0" w:space="0" w:color="auto"/>
          </w:divBdr>
        </w:div>
        <w:div w:id="1152217668">
          <w:marLeft w:val="0"/>
          <w:marRight w:val="0"/>
          <w:marTop w:val="0"/>
          <w:marBottom w:val="0"/>
          <w:divBdr>
            <w:top w:val="none" w:sz="0" w:space="0" w:color="auto"/>
            <w:left w:val="none" w:sz="0" w:space="0" w:color="auto"/>
            <w:bottom w:val="none" w:sz="0" w:space="0" w:color="auto"/>
            <w:right w:val="none" w:sz="0" w:space="0" w:color="auto"/>
          </w:divBdr>
        </w:div>
      </w:divsChild>
    </w:div>
    <w:div w:id="2049914486">
      <w:bodyDiv w:val="1"/>
      <w:marLeft w:val="0"/>
      <w:marRight w:val="0"/>
      <w:marTop w:val="0"/>
      <w:marBottom w:val="0"/>
      <w:divBdr>
        <w:top w:val="none" w:sz="0" w:space="0" w:color="auto"/>
        <w:left w:val="none" w:sz="0" w:space="0" w:color="auto"/>
        <w:bottom w:val="none" w:sz="0" w:space="0" w:color="auto"/>
        <w:right w:val="none" w:sz="0" w:space="0" w:color="auto"/>
      </w:divBdr>
      <w:divsChild>
        <w:div w:id="1270578683">
          <w:marLeft w:val="0"/>
          <w:marRight w:val="0"/>
          <w:marTop w:val="0"/>
          <w:marBottom w:val="0"/>
          <w:divBdr>
            <w:top w:val="none" w:sz="0" w:space="0" w:color="auto"/>
            <w:left w:val="none" w:sz="0" w:space="0" w:color="auto"/>
            <w:bottom w:val="none" w:sz="0" w:space="0" w:color="auto"/>
            <w:right w:val="none" w:sz="0" w:space="0" w:color="auto"/>
          </w:divBdr>
        </w:div>
        <w:div w:id="849417962">
          <w:marLeft w:val="0"/>
          <w:marRight w:val="0"/>
          <w:marTop w:val="0"/>
          <w:marBottom w:val="0"/>
          <w:divBdr>
            <w:top w:val="none" w:sz="0" w:space="0" w:color="auto"/>
            <w:left w:val="none" w:sz="0" w:space="0" w:color="auto"/>
            <w:bottom w:val="none" w:sz="0" w:space="0" w:color="auto"/>
            <w:right w:val="none" w:sz="0" w:space="0" w:color="auto"/>
          </w:divBdr>
        </w:div>
        <w:div w:id="727846645">
          <w:marLeft w:val="0"/>
          <w:marRight w:val="0"/>
          <w:marTop w:val="0"/>
          <w:marBottom w:val="0"/>
          <w:divBdr>
            <w:top w:val="none" w:sz="0" w:space="0" w:color="auto"/>
            <w:left w:val="none" w:sz="0" w:space="0" w:color="auto"/>
            <w:bottom w:val="none" w:sz="0" w:space="0" w:color="auto"/>
            <w:right w:val="none" w:sz="0" w:space="0" w:color="auto"/>
          </w:divBdr>
        </w:div>
        <w:div w:id="1389915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ernicebessenger@gmail.com" TargetMode="External"/><Relationship Id="rId4" Type="http://schemas.openxmlformats.org/officeDocument/2006/relationships/settings" Target="settings.xml"/><Relationship Id="rId9" Type="http://schemas.openxmlformats.org/officeDocument/2006/relationships/hyperlink" Target="mailto:hbessenger@autopedigree.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D20D1-190B-4A01-A1DA-5ADB4D81B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Derrick</dc:creator>
  <cp:lastModifiedBy>Hennie  Bessenger</cp:lastModifiedBy>
  <cp:revision>7</cp:revision>
  <cp:lastPrinted>2018-05-21T08:33:00Z</cp:lastPrinted>
  <dcterms:created xsi:type="dcterms:W3CDTF">2018-05-21T10:10:00Z</dcterms:created>
  <dcterms:modified xsi:type="dcterms:W3CDTF">2018-05-21T10:24:00Z</dcterms:modified>
</cp:coreProperties>
</file>