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09FC" w14:textId="77777777" w:rsidR="00BE00BE" w:rsidRDefault="00BE00BE">
      <w:pPr>
        <w:widowControl w:val="0"/>
        <w:shd w:val="solid" w:color="auto" w:fill="auto"/>
        <w:autoSpaceDE w:val="0"/>
        <w:autoSpaceDN w:val="0"/>
        <w:adjustRightInd w:val="0"/>
        <w:spacing w:line="360" w:lineRule="auto"/>
        <w:ind w:left="-98"/>
        <w:jc w:val="center"/>
        <w:rPr>
          <w:b/>
          <w:sz w:val="16"/>
          <w:szCs w:val="16"/>
          <w:lang w:val="en-US"/>
        </w:rPr>
      </w:pPr>
      <w:bookmarkStart w:id="0" w:name="_GoBack"/>
      <w:bookmarkEnd w:id="0"/>
    </w:p>
    <w:p w14:paraId="4370F62B" w14:textId="77777777" w:rsidR="00AA4ADC" w:rsidRPr="00C53846" w:rsidRDefault="00560941" w:rsidP="00AA4ADC">
      <w:pPr>
        <w:widowControl w:val="0"/>
        <w:shd w:val="solid" w:color="auto" w:fill="auto"/>
        <w:autoSpaceDE w:val="0"/>
        <w:autoSpaceDN w:val="0"/>
        <w:adjustRightInd w:val="0"/>
        <w:spacing w:line="360" w:lineRule="auto"/>
        <w:ind w:left="-98"/>
        <w:jc w:val="center"/>
        <w:rPr>
          <w:b/>
          <w:color w:val="FFFFFF"/>
          <w:sz w:val="28"/>
          <w:szCs w:val="28"/>
          <w:lang w:val="en-US"/>
        </w:rPr>
      </w:pPr>
      <w:r w:rsidRPr="00C53846">
        <w:rPr>
          <w:b/>
          <w:color w:val="FFFFFF"/>
          <w:sz w:val="28"/>
          <w:szCs w:val="28"/>
          <w:lang w:val="en-US"/>
        </w:rPr>
        <w:t>Curriculum Vitae</w:t>
      </w:r>
    </w:p>
    <w:p w14:paraId="5FA09F7E" w14:textId="77777777" w:rsidR="00630593" w:rsidRPr="00AA4ADC" w:rsidRDefault="00630593" w:rsidP="00AA4ADC">
      <w:pPr>
        <w:widowControl w:val="0"/>
        <w:shd w:val="solid" w:color="auto" w:fill="auto"/>
        <w:autoSpaceDE w:val="0"/>
        <w:autoSpaceDN w:val="0"/>
        <w:adjustRightInd w:val="0"/>
        <w:spacing w:line="360" w:lineRule="auto"/>
        <w:ind w:left="-98"/>
        <w:jc w:val="center"/>
        <w:rPr>
          <w:b/>
          <w:sz w:val="28"/>
          <w:szCs w:val="28"/>
          <w:lang w:val="en-US"/>
        </w:rPr>
      </w:pPr>
    </w:p>
    <w:p w14:paraId="301396BE" w14:textId="5B1D9152" w:rsidR="00560941" w:rsidRDefault="006F1679" w:rsidP="00C53846">
      <w:pPr>
        <w:widowControl w:val="0"/>
        <w:tabs>
          <w:tab w:val="left" w:pos="7035"/>
        </w:tabs>
        <w:autoSpaceDE w:val="0"/>
        <w:autoSpaceDN w:val="0"/>
        <w:adjustRightInd w:val="0"/>
        <w:ind w:right="-68"/>
        <w:rPr>
          <w:color w:val="FFFFFF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98CC96" wp14:editId="62225B83">
                <wp:simplePos x="0" y="0"/>
                <wp:positionH relativeFrom="column">
                  <wp:posOffset>-144145</wp:posOffset>
                </wp:positionH>
                <wp:positionV relativeFrom="paragraph">
                  <wp:posOffset>28575</wp:posOffset>
                </wp:positionV>
                <wp:extent cx="1097280" cy="239395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2FA9B" w14:textId="77777777" w:rsidR="001F35A1" w:rsidRDefault="001F35A1">
                            <w:pPr>
                              <w:pStyle w:val="Heading1"/>
                            </w:pPr>
                            <w:r>
                              <w:t>Personal Details</w:t>
                            </w:r>
                            <w:r w:rsidR="00AA4AD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8CC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1.35pt;margin-top:2.25pt;width:86.4pt;height:18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8B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" stroked="f">
                <v:textbox>
                  <w:txbxContent>
                    <w:p w14:paraId="4152FA9B" w14:textId="77777777" w:rsidR="001F35A1" w:rsidRDefault="001F35A1">
                      <w:pPr>
                        <w:pStyle w:val="Heading1"/>
                      </w:pPr>
                      <w:r>
                        <w:t>Personal Details</w:t>
                      </w:r>
                      <w:r w:rsidR="00AA4AD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8AB510" w14:textId="77777777" w:rsidR="002D7864" w:rsidRPr="00C53846" w:rsidRDefault="00AA4ADC" w:rsidP="00C53846">
      <w:pPr>
        <w:widowControl w:val="0"/>
        <w:tabs>
          <w:tab w:val="left" w:pos="6045"/>
        </w:tabs>
        <w:autoSpaceDE w:val="0"/>
        <w:autoSpaceDN w:val="0"/>
        <w:adjustRightInd w:val="0"/>
        <w:jc w:val="center"/>
        <w:rPr>
          <w:lang w:val="en-US"/>
        </w:rPr>
      </w:pPr>
      <w:r>
        <w:rPr>
          <w:color w:val="FFFFFF"/>
          <w:sz w:val="18"/>
          <w:lang w:val="en-US"/>
        </w:rPr>
        <w:t>AA</w:t>
      </w:r>
      <w:r w:rsidR="00C53846">
        <w:rPr>
          <w:lang w:val="en-US"/>
        </w:rPr>
        <w:t>Alice Muzivani</w:t>
      </w:r>
    </w:p>
    <w:p w14:paraId="36510FF0" w14:textId="77777777" w:rsidR="00560941" w:rsidRPr="0010201A" w:rsidRDefault="00560941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color w:val="FFFFFF"/>
          <w:sz w:val="16"/>
          <w:szCs w:val="16"/>
          <w:lang w:val="en-US"/>
        </w:rPr>
      </w:pPr>
    </w:p>
    <w:p w14:paraId="5EDD3E08" w14:textId="77777777" w:rsidR="00560941" w:rsidRDefault="00DE7676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lang w:val="en-US"/>
        </w:rPr>
        <w:t>65 Quayside Rd</w:t>
      </w:r>
      <w:r w:rsidR="0005690C">
        <w:rPr>
          <w:b/>
          <w:lang w:val="en-US"/>
        </w:rPr>
        <w:t>.</w:t>
      </w:r>
      <w:r>
        <w:rPr>
          <w:b/>
          <w:lang w:val="en-US"/>
        </w:rPr>
        <w:t xml:space="preserve"> Bitterne So18 1A</w:t>
      </w:r>
      <w:r w:rsidR="00AA4ADC">
        <w:rPr>
          <w:b/>
          <w:lang w:val="en-US"/>
        </w:rPr>
        <w:t>E</w:t>
      </w:r>
      <w:r w:rsidR="0005690C">
        <w:rPr>
          <w:b/>
          <w:lang w:val="en-US"/>
        </w:rPr>
        <w:t>.</w:t>
      </w:r>
    </w:p>
    <w:p w14:paraId="68A19C8F" w14:textId="77777777" w:rsidR="0005690C" w:rsidRPr="00560941" w:rsidRDefault="0005690C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lang w:val="en-US"/>
        </w:rPr>
        <w:t>United Kingdom</w:t>
      </w:r>
    </w:p>
    <w:p w14:paraId="1B000A1F" w14:textId="77777777" w:rsidR="00560941" w:rsidRPr="0010201A" w:rsidRDefault="00560941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b/>
          <w:sz w:val="16"/>
          <w:szCs w:val="16"/>
          <w:lang w:val="en-US"/>
        </w:rPr>
      </w:pPr>
    </w:p>
    <w:p w14:paraId="6B90F783" w14:textId="77777777" w:rsidR="00560941" w:rsidRPr="00560941" w:rsidRDefault="00BA6C15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color w:val="FFFFFF"/>
          <w:lang w:val="en-US"/>
        </w:rPr>
      </w:pPr>
      <w:r>
        <w:rPr>
          <w:lang w:val="en-US"/>
        </w:rPr>
        <w:t xml:space="preserve">Telephone- Home: </w:t>
      </w:r>
      <w:r w:rsidR="00560941" w:rsidRPr="00560941">
        <w:rPr>
          <w:lang w:val="en-US"/>
        </w:rPr>
        <w:t xml:space="preserve"> </w:t>
      </w:r>
      <w:r w:rsidR="00560941" w:rsidRPr="00560941">
        <w:rPr>
          <w:b/>
          <w:lang w:val="en-US"/>
        </w:rPr>
        <w:t>0</w:t>
      </w:r>
      <w:r w:rsidR="00441B96">
        <w:rPr>
          <w:b/>
          <w:lang w:val="en-US"/>
        </w:rPr>
        <w:t>23</w:t>
      </w:r>
      <w:r w:rsidR="00AA4ADC">
        <w:rPr>
          <w:b/>
          <w:lang w:val="en-US"/>
        </w:rPr>
        <w:t>80 331278</w:t>
      </w:r>
    </w:p>
    <w:p w14:paraId="33745BE5" w14:textId="77777777" w:rsidR="00560941" w:rsidRPr="00560941" w:rsidRDefault="00BA6C15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lang w:val="en-US"/>
        </w:rPr>
        <w:t xml:space="preserve">Mob: </w:t>
      </w:r>
      <w:r w:rsidR="00560941" w:rsidRPr="00560941">
        <w:rPr>
          <w:lang w:val="en-US"/>
        </w:rPr>
        <w:t xml:space="preserve"> </w:t>
      </w:r>
      <w:r w:rsidR="00560941" w:rsidRPr="00560941">
        <w:rPr>
          <w:b/>
          <w:lang w:val="en-US"/>
        </w:rPr>
        <w:t>07</w:t>
      </w:r>
      <w:r w:rsidR="00AA4ADC">
        <w:rPr>
          <w:b/>
          <w:lang w:val="en-US"/>
        </w:rPr>
        <w:t>859 719291</w:t>
      </w:r>
    </w:p>
    <w:p w14:paraId="11F62B0C" w14:textId="77777777" w:rsidR="00560941" w:rsidRPr="0010201A" w:rsidRDefault="00560941" w:rsidP="00BA6C15">
      <w:pPr>
        <w:widowControl w:val="0"/>
        <w:tabs>
          <w:tab w:val="left" w:pos="7035"/>
        </w:tabs>
        <w:autoSpaceDE w:val="0"/>
        <w:autoSpaceDN w:val="0"/>
        <w:adjustRightInd w:val="0"/>
        <w:jc w:val="center"/>
        <w:rPr>
          <w:b/>
          <w:sz w:val="16"/>
          <w:szCs w:val="16"/>
          <w:lang w:val="en-US"/>
        </w:rPr>
      </w:pPr>
    </w:p>
    <w:p w14:paraId="2BDE3072" w14:textId="77777777" w:rsidR="00560941" w:rsidRPr="00560941" w:rsidRDefault="00560941" w:rsidP="00BA6C15">
      <w:pPr>
        <w:widowControl w:val="0"/>
        <w:tabs>
          <w:tab w:val="left" w:pos="3402"/>
          <w:tab w:val="left" w:pos="3828"/>
          <w:tab w:val="left" w:pos="7035"/>
        </w:tabs>
        <w:autoSpaceDE w:val="0"/>
        <w:autoSpaceDN w:val="0"/>
        <w:adjustRightInd w:val="0"/>
        <w:jc w:val="center"/>
        <w:rPr>
          <w:b/>
          <w:lang w:val="en-US"/>
        </w:rPr>
      </w:pPr>
      <w:r w:rsidRPr="00560941">
        <w:rPr>
          <w:lang w:val="en-US"/>
        </w:rPr>
        <w:t>E-mail:</w:t>
      </w:r>
      <w:r w:rsidR="00BA6C15">
        <w:rPr>
          <w:lang w:val="en-US"/>
        </w:rPr>
        <w:t xml:space="preserve"> </w:t>
      </w:r>
      <w:r w:rsidR="00AA4ADC">
        <w:rPr>
          <w:b/>
          <w:lang w:val="en-US"/>
        </w:rPr>
        <w:t>amuzivanii@yahoo.co.uk</w:t>
      </w:r>
    </w:p>
    <w:p w14:paraId="05F54B07" w14:textId="77777777" w:rsidR="00097FA8" w:rsidRPr="0010201A" w:rsidRDefault="00560941">
      <w:pPr>
        <w:widowControl w:val="0"/>
        <w:tabs>
          <w:tab w:val="left" w:pos="7035"/>
        </w:tabs>
        <w:autoSpaceDE w:val="0"/>
        <w:autoSpaceDN w:val="0"/>
        <w:adjustRightInd w:val="0"/>
        <w:rPr>
          <w:color w:val="FFFFFF"/>
          <w:sz w:val="16"/>
          <w:szCs w:val="16"/>
          <w:lang w:val="en-US"/>
        </w:rPr>
      </w:pPr>
      <w:r>
        <w:rPr>
          <w:sz w:val="18"/>
          <w:lang w:val="en-US"/>
        </w:rPr>
        <w:t xml:space="preserve"> </w:t>
      </w:r>
    </w:p>
    <w:p w14:paraId="2E4BF534" w14:textId="27FA8F3D" w:rsidR="00630593" w:rsidRDefault="006F1679">
      <w:pPr>
        <w:widowControl w:val="0"/>
        <w:tabs>
          <w:tab w:val="left" w:pos="7035"/>
        </w:tabs>
        <w:autoSpaceDE w:val="0"/>
        <w:autoSpaceDN w:val="0"/>
        <w:adjustRightInd w:val="0"/>
        <w:rPr>
          <w:sz w:val="18"/>
          <w:lang w:val="en-US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ED5ECC" wp14:editId="1A436EB3">
                <wp:simplePos x="0" y="0"/>
                <wp:positionH relativeFrom="column">
                  <wp:posOffset>-144145</wp:posOffset>
                </wp:positionH>
                <wp:positionV relativeFrom="paragraph">
                  <wp:posOffset>635</wp:posOffset>
                </wp:positionV>
                <wp:extent cx="6628130" cy="25844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68594" w14:textId="77777777" w:rsidR="001F35A1" w:rsidRPr="00085CF8" w:rsidRDefault="001F35A1" w:rsidP="00085CF8">
                            <w:pPr>
                              <w:pStyle w:val="Heading1"/>
                            </w:pPr>
                            <w:r>
                              <w:rPr>
                                <w:color w:val="000000"/>
                              </w:rPr>
                              <w:t xml:space="preserve">Education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5ECC" id="Text Box 6" o:spid="_x0000_s1027" type="#_x0000_t202" style="position:absolute;margin-left:-11.35pt;margin-top:.05pt;width:521.9pt;height:2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AXhAIAABY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" o:allowincell="f" stroked="f">
                <v:textbox>
                  <w:txbxContent>
                    <w:p w14:paraId="65E68594" w14:textId="77777777" w:rsidR="001F35A1" w:rsidRPr="00085CF8" w:rsidRDefault="001F35A1" w:rsidP="00085CF8">
                      <w:pPr>
                        <w:pStyle w:val="Heading1"/>
                      </w:pPr>
                      <w:r>
                        <w:rPr>
                          <w:color w:val="000000"/>
                        </w:rPr>
                        <w:t xml:space="preserve">Education Details </w:t>
                      </w:r>
                    </w:p>
                  </w:txbxContent>
                </v:textbox>
              </v:shape>
            </w:pict>
          </mc:Fallback>
        </mc:AlternateContent>
      </w:r>
    </w:p>
    <w:p w14:paraId="330AA56E" w14:textId="77777777" w:rsidR="00630593" w:rsidRDefault="00630593">
      <w:pPr>
        <w:pStyle w:val="Heading1"/>
      </w:pPr>
    </w:p>
    <w:p w14:paraId="3A794920" w14:textId="77777777" w:rsidR="00630593" w:rsidRDefault="00630593">
      <w:pPr>
        <w:widowControl w:val="0"/>
        <w:tabs>
          <w:tab w:val="left" w:pos="7035"/>
        </w:tabs>
        <w:autoSpaceDE w:val="0"/>
        <w:autoSpaceDN w:val="0"/>
        <w:adjustRightInd w:val="0"/>
        <w:rPr>
          <w:sz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551"/>
        <w:gridCol w:w="1418"/>
        <w:gridCol w:w="2835"/>
        <w:gridCol w:w="1518"/>
      </w:tblGrid>
      <w:tr w:rsidR="00630593" w14:paraId="5B4D687B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59F71422" w14:textId="3D3E204A" w:rsidR="00630593" w:rsidRDefault="006F1679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0"/>
                <w:lang w:val="en-US"/>
              </w:rPr>
            </w:pPr>
            <w:r>
              <w:rPr>
                <w:b/>
                <w:noProof/>
                <w:color w:val="FFFFFF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0" allowOverlap="1" wp14:anchorId="285A9CD1" wp14:editId="2B06C19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-635</wp:posOffset>
                      </wp:positionV>
                      <wp:extent cx="6604000" cy="269875"/>
                      <wp:effectExtent l="0" t="0" r="0" b="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6A669" id="Rectangle 2" o:spid="_x0000_s1026" style="position:absolute;margin-left:-5.15pt;margin-top:-.05pt;width:520pt;height:21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" o:allowincell="f" fillcolor="black"/>
                  </w:pict>
                </mc:Fallback>
              </mc:AlternateContent>
            </w:r>
          </w:p>
          <w:p w14:paraId="76CC4F70" w14:textId="77777777" w:rsidR="00630593" w:rsidRDefault="0005690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b/>
                <w:color w:val="FFFFFF"/>
                <w:sz w:val="18"/>
                <w:lang w:val="en-US"/>
              </w:rPr>
              <w:t>Dates: From</w:t>
            </w:r>
            <w:r w:rsidR="00630593">
              <w:rPr>
                <w:b/>
                <w:color w:val="FFFFFF"/>
                <w:sz w:val="18"/>
                <w:lang w:val="en-US"/>
              </w:rPr>
              <w:t>/To</w:t>
            </w:r>
          </w:p>
        </w:tc>
        <w:tc>
          <w:tcPr>
            <w:tcW w:w="2551" w:type="dxa"/>
          </w:tcPr>
          <w:p w14:paraId="17107BE5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0"/>
                <w:lang w:val="en-US"/>
              </w:rPr>
            </w:pPr>
          </w:p>
          <w:p w14:paraId="6E6DAB93" w14:textId="77777777" w:rsidR="00630593" w:rsidRDefault="00630593">
            <w:pPr>
              <w:pStyle w:val="Heading2"/>
              <w:rPr>
                <w:color w:val="FFFFFF"/>
              </w:rPr>
            </w:pPr>
            <w:r>
              <w:rPr>
                <w:color w:val="FFFFFF"/>
              </w:rPr>
              <w:t xml:space="preserve">Name of </w:t>
            </w:r>
            <w:r w:rsidR="00B264E1">
              <w:rPr>
                <w:color w:val="FFFFFF"/>
              </w:rPr>
              <w:t>Institution</w:t>
            </w:r>
          </w:p>
        </w:tc>
        <w:tc>
          <w:tcPr>
            <w:tcW w:w="1418" w:type="dxa"/>
          </w:tcPr>
          <w:p w14:paraId="005C06C4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0"/>
                <w:lang w:val="en-US"/>
              </w:rPr>
            </w:pPr>
          </w:p>
          <w:p w14:paraId="657C3118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b/>
                <w:color w:val="FFFFFF"/>
                <w:sz w:val="18"/>
                <w:lang w:val="en-US"/>
              </w:rPr>
              <w:t>Full/Part Time</w:t>
            </w:r>
          </w:p>
        </w:tc>
        <w:tc>
          <w:tcPr>
            <w:tcW w:w="2835" w:type="dxa"/>
          </w:tcPr>
          <w:p w14:paraId="68743FC8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0"/>
                <w:lang w:val="en-US"/>
              </w:rPr>
            </w:pPr>
          </w:p>
          <w:p w14:paraId="4EBFD09E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b/>
                <w:color w:val="FFFFFF"/>
                <w:sz w:val="18"/>
                <w:lang w:val="en-US"/>
              </w:rPr>
              <w:t>Qualifications Gained &amp; Level</w:t>
            </w:r>
          </w:p>
        </w:tc>
        <w:tc>
          <w:tcPr>
            <w:tcW w:w="1518" w:type="dxa"/>
          </w:tcPr>
          <w:p w14:paraId="2FB32BFE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0"/>
                <w:lang w:val="en-US"/>
              </w:rPr>
            </w:pPr>
          </w:p>
          <w:p w14:paraId="07AB8D03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b/>
                <w:color w:val="FFFFFF"/>
                <w:sz w:val="18"/>
                <w:lang w:val="en-US"/>
              </w:rPr>
              <w:t>Date Gained</w:t>
            </w:r>
          </w:p>
        </w:tc>
      </w:tr>
      <w:tr w:rsidR="00630593" w14:paraId="233DA7C6" w14:textId="77777777" w:rsidTr="00304FFF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2093" w:type="dxa"/>
          </w:tcPr>
          <w:p w14:paraId="43AE1FF5" w14:textId="77777777" w:rsidR="00630593" w:rsidRDefault="0063059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sz w:val="18"/>
                <w:lang w:val="en-US"/>
              </w:rPr>
            </w:pPr>
          </w:p>
          <w:p w14:paraId="0A0CDBB7" w14:textId="77777777" w:rsidR="008A61E0" w:rsidRDefault="008A61E0" w:rsidP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2A55A990" w14:textId="77777777" w:rsidR="00630593" w:rsidRDefault="002D7864" w:rsidP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Mar 2009 – Jul 2009 </w:t>
            </w:r>
          </w:p>
        </w:tc>
        <w:tc>
          <w:tcPr>
            <w:tcW w:w="2551" w:type="dxa"/>
          </w:tcPr>
          <w:p w14:paraId="3356C7FD" w14:textId="77777777" w:rsidR="007E29B4" w:rsidRDefault="007E29B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sz w:val="18"/>
                <w:lang w:val="en-US"/>
              </w:rPr>
            </w:pPr>
          </w:p>
          <w:p w14:paraId="2343041D" w14:textId="77777777" w:rsidR="00441B96" w:rsidRDefault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5D017FC9" w14:textId="77777777" w:rsidR="00BC3002" w:rsidRDefault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Southampton University</w:t>
            </w:r>
            <w:r w:rsidR="002D7864">
              <w:rPr>
                <w:b/>
                <w:sz w:val="18"/>
                <w:lang w:val="en-US"/>
              </w:rPr>
              <w:t xml:space="preserve"> Hospital NHS TRUST</w:t>
            </w:r>
          </w:p>
          <w:p w14:paraId="1D902527" w14:textId="77777777" w:rsidR="002C67EC" w:rsidRPr="000722A2" w:rsidRDefault="002C67EC" w:rsidP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</w:tcPr>
          <w:p w14:paraId="3DEE088F" w14:textId="77777777" w:rsidR="007E29B4" w:rsidRDefault="007E29B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sz w:val="18"/>
                <w:lang w:val="en-US"/>
              </w:rPr>
            </w:pPr>
          </w:p>
          <w:p w14:paraId="6FCB230C" w14:textId="77777777" w:rsidR="00441B96" w:rsidRDefault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5F0C800A" w14:textId="77777777" w:rsidR="007E29B4" w:rsidRPr="00BC3002" w:rsidRDefault="00AA4AD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  <w:r w:rsidR="007E29B4" w:rsidRPr="00BC3002">
              <w:rPr>
                <w:b/>
                <w:sz w:val="18"/>
                <w:lang w:val="en-US"/>
              </w:rPr>
              <w:t>-time</w:t>
            </w:r>
          </w:p>
        </w:tc>
        <w:tc>
          <w:tcPr>
            <w:tcW w:w="2835" w:type="dxa"/>
          </w:tcPr>
          <w:p w14:paraId="7D98E30F" w14:textId="77777777" w:rsidR="007E29B4" w:rsidRDefault="007E29B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sz w:val="18"/>
                <w:lang w:val="en-US"/>
              </w:rPr>
            </w:pPr>
          </w:p>
          <w:p w14:paraId="6D4BB813" w14:textId="77777777" w:rsidR="00441B96" w:rsidRDefault="00441B96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0CE19409" w14:textId="77777777" w:rsidR="002A44A6" w:rsidRPr="008A61E0" w:rsidRDefault="00AA4ADC" w:rsidP="00AA4AD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Introduction into Cardiac Care</w:t>
            </w:r>
          </w:p>
        </w:tc>
        <w:tc>
          <w:tcPr>
            <w:tcW w:w="1518" w:type="dxa"/>
          </w:tcPr>
          <w:p w14:paraId="44F8DCBC" w14:textId="77777777" w:rsidR="00542783" w:rsidRDefault="00542783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1A38EC5E" w14:textId="77777777" w:rsidR="00304FFF" w:rsidRDefault="00304FFF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14D0A459" w14:textId="77777777" w:rsidR="00E031C2" w:rsidRPr="00542783" w:rsidRDefault="0005690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03/2012</w:t>
            </w:r>
          </w:p>
        </w:tc>
      </w:tr>
      <w:tr w:rsidR="00630593" w14:paraId="3AA54DE2" w14:textId="77777777" w:rsidTr="00304FFF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093" w:type="dxa"/>
          </w:tcPr>
          <w:p w14:paraId="0F5A2EAD" w14:textId="77777777" w:rsidR="0010201A" w:rsidRPr="00393C02" w:rsidRDefault="0010201A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lang w:val="en-US"/>
              </w:rPr>
            </w:pPr>
          </w:p>
          <w:p w14:paraId="11BD4ADD" w14:textId="77777777" w:rsidR="00630593" w:rsidRPr="00393C02" w:rsidRDefault="00393C02" w:rsidP="00AA4AD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lang w:val="en-US"/>
              </w:rPr>
            </w:pPr>
            <w:r w:rsidRPr="00393C02">
              <w:rPr>
                <w:b/>
                <w:sz w:val="18"/>
                <w:szCs w:val="18"/>
                <w:lang w:val="en-US"/>
              </w:rPr>
              <w:t xml:space="preserve">Jan 2009 </w:t>
            </w:r>
          </w:p>
        </w:tc>
        <w:tc>
          <w:tcPr>
            <w:tcW w:w="2551" w:type="dxa"/>
          </w:tcPr>
          <w:p w14:paraId="25EDB39D" w14:textId="77777777" w:rsidR="0010201A" w:rsidRPr="00393C02" w:rsidRDefault="0010201A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lang w:val="en-US"/>
              </w:rPr>
            </w:pPr>
          </w:p>
          <w:p w14:paraId="2B1051C6" w14:textId="77777777" w:rsidR="0010201A" w:rsidRPr="00393C02" w:rsidRDefault="00393C02" w:rsidP="00AA4AD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lang w:val="en-US"/>
              </w:rPr>
            </w:pPr>
            <w:r w:rsidRPr="00393C02">
              <w:rPr>
                <w:b/>
                <w:sz w:val="18"/>
                <w:szCs w:val="18"/>
                <w:lang w:val="en-US"/>
              </w:rPr>
              <w:t>Southampton</w:t>
            </w:r>
            <w:r>
              <w:rPr>
                <w:b/>
                <w:sz w:val="18"/>
                <w:szCs w:val="18"/>
                <w:lang w:val="en-US"/>
              </w:rPr>
              <w:t xml:space="preserve"> University Hospital NHS Trust</w:t>
            </w:r>
          </w:p>
        </w:tc>
        <w:tc>
          <w:tcPr>
            <w:tcW w:w="1418" w:type="dxa"/>
          </w:tcPr>
          <w:p w14:paraId="2C1DD433" w14:textId="77777777" w:rsidR="0010201A" w:rsidRDefault="0010201A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0F627602" w14:textId="77777777" w:rsidR="007E29B4" w:rsidRPr="00BC3002" w:rsidRDefault="007102B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Part-time</w:t>
            </w:r>
          </w:p>
        </w:tc>
        <w:tc>
          <w:tcPr>
            <w:tcW w:w="2835" w:type="dxa"/>
          </w:tcPr>
          <w:p w14:paraId="4F55D729" w14:textId="77777777" w:rsidR="0010201A" w:rsidRDefault="0010201A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2B2C0EB8" w14:textId="77777777" w:rsidR="002C67EC" w:rsidRDefault="007102B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IV course central and peripheral</w:t>
            </w:r>
          </w:p>
          <w:p w14:paraId="543D85FB" w14:textId="77777777" w:rsidR="007102BC" w:rsidRDefault="007102B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Mento</w:t>
            </w:r>
            <w:r w:rsidR="009B26F4">
              <w:rPr>
                <w:b/>
                <w:sz w:val="18"/>
                <w:lang w:val="en-US"/>
              </w:rPr>
              <w:t>r</w:t>
            </w:r>
            <w:r>
              <w:rPr>
                <w:b/>
                <w:sz w:val="18"/>
                <w:lang w:val="en-US"/>
              </w:rPr>
              <w:t xml:space="preserve">ship </w:t>
            </w:r>
            <w:r w:rsidR="0005690C">
              <w:rPr>
                <w:b/>
                <w:sz w:val="18"/>
                <w:lang w:val="en-US"/>
              </w:rPr>
              <w:t>course {associate</w:t>
            </w:r>
            <w:r>
              <w:rPr>
                <w:b/>
                <w:sz w:val="18"/>
                <w:lang w:val="en-US"/>
              </w:rPr>
              <w:t xml:space="preserve"> mentor}</w:t>
            </w:r>
          </w:p>
          <w:p w14:paraId="5749BF8E" w14:textId="77777777" w:rsidR="007102BC" w:rsidRDefault="007102B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ECG recording</w:t>
            </w:r>
          </w:p>
          <w:p w14:paraId="43468E77" w14:textId="77777777" w:rsidR="002E48A4" w:rsidRDefault="002E48A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Blood transfusion course</w:t>
            </w:r>
          </w:p>
          <w:p w14:paraId="04D449F2" w14:textId="77777777" w:rsidR="007102BC" w:rsidRPr="00BC3002" w:rsidRDefault="007102B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</w:tc>
        <w:tc>
          <w:tcPr>
            <w:tcW w:w="1518" w:type="dxa"/>
          </w:tcPr>
          <w:p w14:paraId="5F256CCE" w14:textId="77777777" w:rsidR="0010201A" w:rsidRDefault="0010201A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39CBF4E7" w14:textId="77777777" w:rsidR="00542783" w:rsidRDefault="007102BC" w:rsidP="00E5718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01/2009</w:t>
            </w:r>
          </w:p>
          <w:p w14:paraId="607F0221" w14:textId="77777777" w:rsidR="007102BC" w:rsidRDefault="007102BC" w:rsidP="00E5718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02/2009</w:t>
            </w:r>
          </w:p>
          <w:p w14:paraId="03819F62" w14:textId="77777777" w:rsidR="007102BC" w:rsidRDefault="007102BC" w:rsidP="00E5718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1ECC1B97" w14:textId="77777777" w:rsidR="007102BC" w:rsidRDefault="007102BC" w:rsidP="00E5718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02/2009</w:t>
            </w:r>
          </w:p>
          <w:p w14:paraId="174B310C" w14:textId="77777777" w:rsidR="002E48A4" w:rsidRPr="00542783" w:rsidRDefault="002E48A4" w:rsidP="00E57184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03/2010</w:t>
            </w:r>
          </w:p>
        </w:tc>
      </w:tr>
      <w:tr w:rsidR="004C42E3" w14:paraId="545FDDAA" w14:textId="77777777" w:rsidTr="00304FF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093" w:type="dxa"/>
          </w:tcPr>
          <w:p w14:paraId="72A9BD9A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74DBA95D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Mar 2008</w:t>
            </w:r>
            <w:r w:rsidRPr="00BC3002">
              <w:rPr>
                <w:b/>
                <w:sz w:val="18"/>
                <w:lang w:val="en-US"/>
              </w:rPr>
              <w:t xml:space="preserve"> –</w:t>
            </w:r>
            <w:r>
              <w:rPr>
                <w:b/>
                <w:sz w:val="18"/>
                <w:lang w:val="en-US"/>
              </w:rPr>
              <w:t xml:space="preserve"> </w:t>
            </w:r>
            <w:r w:rsidR="0005690C">
              <w:rPr>
                <w:b/>
                <w:sz w:val="18"/>
                <w:lang w:val="en-US"/>
              </w:rPr>
              <w:t>Aug 2008</w:t>
            </w:r>
          </w:p>
        </w:tc>
        <w:tc>
          <w:tcPr>
            <w:tcW w:w="2551" w:type="dxa"/>
          </w:tcPr>
          <w:p w14:paraId="29FD4EB2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75C0CA84" w14:textId="77777777" w:rsidR="004C42E3" w:rsidRPr="0010201A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 w:rsidRPr="00BC3002">
              <w:rPr>
                <w:b/>
                <w:sz w:val="18"/>
                <w:lang w:val="en-US"/>
              </w:rPr>
              <w:t xml:space="preserve">University of </w:t>
            </w:r>
            <w:r>
              <w:rPr>
                <w:b/>
                <w:sz w:val="18"/>
                <w:lang w:val="en-US"/>
              </w:rPr>
              <w:t>Southampton</w:t>
            </w:r>
          </w:p>
        </w:tc>
        <w:tc>
          <w:tcPr>
            <w:tcW w:w="1418" w:type="dxa"/>
          </w:tcPr>
          <w:p w14:paraId="00263194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5448A58C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  <w:r w:rsidRPr="00BC3002">
              <w:rPr>
                <w:b/>
                <w:sz w:val="18"/>
                <w:lang w:val="en-US"/>
              </w:rPr>
              <w:t>-time</w:t>
            </w:r>
          </w:p>
        </w:tc>
        <w:tc>
          <w:tcPr>
            <w:tcW w:w="2835" w:type="dxa"/>
          </w:tcPr>
          <w:p w14:paraId="0203E134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69E3349F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Advances into Liver and Gastro, Level 3 </w:t>
            </w:r>
          </w:p>
          <w:p w14:paraId="4C66A276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 </w:t>
            </w:r>
          </w:p>
        </w:tc>
        <w:tc>
          <w:tcPr>
            <w:tcW w:w="1518" w:type="dxa"/>
          </w:tcPr>
          <w:p w14:paraId="18736C86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1F171A7D" w14:textId="77777777" w:rsidR="004C42E3" w:rsidRPr="0054278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09/2008</w:t>
            </w:r>
          </w:p>
        </w:tc>
      </w:tr>
      <w:tr w:rsidR="004C42E3" w14:paraId="683A6DAD" w14:textId="77777777" w:rsidTr="002E48A4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2093" w:type="dxa"/>
          </w:tcPr>
          <w:p w14:paraId="7CC79BB2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10ACECCF" w14:textId="77777777" w:rsidR="002E48A4" w:rsidRPr="00BC3002" w:rsidRDefault="00E57184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2006</w:t>
            </w:r>
          </w:p>
        </w:tc>
        <w:tc>
          <w:tcPr>
            <w:tcW w:w="2551" w:type="dxa"/>
          </w:tcPr>
          <w:p w14:paraId="55057F77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4EF7CFE5" w14:textId="77777777" w:rsidR="004C42E3" w:rsidRPr="00E57184" w:rsidRDefault="00E57184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Southampton </w:t>
            </w:r>
            <w:r w:rsidR="0005690C">
              <w:rPr>
                <w:b/>
                <w:sz w:val="18"/>
                <w:szCs w:val="18"/>
                <w:lang w:val="en-US"/>
              </w:rPr>
              <w:t>University Hospital</w:t>
            </w:r>
            <w:r>
              <w:rPr>
                <w:b/>
                <w:sz w:val="18"/>
                <w:szCs w:val="18"/>
                <w:lang w:val="en-US"/>
              </w:rPr>
              <w:t xml:space="preserve"> Trust</w:t>
            </w:r>
          </w:p>
        </w:tc>
        <w:tc>
          <w:tcPr>
            <w:tcW w:w="1418" w:type="dxa"/>
          </w:tcPr>
          <w:p w14:paraId="13EF71F7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63F3C82D" w14:textId="77777777" w:rsidR="00E57184" w:rsidRPr="00BC3002" w:rsidRDefault="00E57184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One day courses</w:t>
            </w:r>
          </w:p>
        </w:tc>
        <w:tc>
          <w:tcPr>
            <w:tcW w:w="2835" w:type="dxa"/>
          </w:tcPr>
          <w:p w14:paraId="1A535013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0933A7B2" w14:textId="77777777" w:rsidR="004C42E3" w:rsidRDefault="00E57184" w:rsidP="00E57184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Cannulation </w:t>
            </w:r>
            <w:r w:rsidR="0005690C">
              <w:rPr>
                <w:b/>
                <w:sz w:val="18"/>
                <w:lang w:val="en-US"/>
              </w:rPr>
              <w:t>course, Respiratory</w:t>
            </w:r>
          </w:p>
          <w:p w14:paraId="1DB51362" w14:textId="77777777" w:rsidR="002E48A4" w:rsidRPr="00E57184" w:rsidRDefault="00E57184" w:rsidP="00E57184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Study day</w:t>
            </w:r>
          </w:p>
        </w:tc>
        <w:tc>
          <w:tcPr>
            <w:tcW w:w="1518" w:type="dxa"/>
          </w:tcPr>
          <w:p w14:paraId="46B56786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  <w:p w14:paraId="3851601D" w14:textId="77777777" w:rsidR="004C42E3" w:rsidRDefault="00E57184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2006</w:t>
            </w:r>
          </w:p>
          <w:p w14:paraId="24E1099C" w14:textId="77777777" w:rsidR="002E48A4" w:rsidRPr="00542783" w:rsidRDefault="002E48A4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</w:p>
        </w:tc>
      </w:tr>
      <w:tr w:rsidR="004C42E3" w14:paraId="469EC21E" w14:textId="77777777" w:rsidTr="002E48A4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2093" w:type="dxa"/>
          </w:tcPr>
          <w:p w14:paraId="248E750B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082CEFC1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Oct 2000 – Sept 2003  </w:t>
            </w:r>
          </w:p>
        </w:tc>
        <w:tc>
          <w:tcPr>
            <w:tcW w:w="2551" w:type="dxa"/>
          </w:tcPr>
          <w:p w14:paraId="3EF680E7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11BBE3D4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 w:rsidRPr="00BC3002">
              <w:rPr>
                <w:b/>
                <w:sz w:val="18"/>
                <w:lang w:val="en-US"/>
              </w:rPr>
              <w:t>University of</w:t>
            </w:r>
            <w:r>
              <w:rPr>
                <w:b/>
                <w:sz w:val="18"/>
                <w:lang w:val="en-US"/>
              </w:rPr>
              <w:t xml:space="preserve"> Southampton</w:t>
            </w:r>
          </w:p>
          <w:p w14:paraId="7020018C" w14:textId="77777777" w:rsidR="004C42E3" w:rsidRPr="0010201A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</w:tcPr>
          <w:p w14:paraId="16E84748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68034C87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 w:rsidRPr="00BC3002">
              <w:rPr>
                <w:b/>
                <w:sz w:val="18"/>
                <w:lang w:val="en-US"/>
              </w:rPr>
              <w:t>Full-time</w:t>
            </w:r>
          </w:p>
        </w:tc>
        <w:tc>
          <w:tcPr>
            <w:tcW w:w="2835" w:type="dxa"/>
          </w:tcPr>
          <w:p w14:paraId="619BB9CC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2E33B063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Diploma in Nursing</w:t>
            </w:r>
          </w:p>
        </w:tc>
        <w:tc>
          <w:tcPr>
            <w:tcW w:w="1518" w:type="dxa"/>
          </w:tcPr>
          <w:p w14:paraId="10028150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4B278825" w14:textId="77777777" w:rsidR="004C42E3" w:rsidRPr="0054278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09/2003</w:t>
            </w:r>
          </w:p>
        </w:tc>
      </w:tr>
      <w:tr w:rsidR="004C42E3" w14:paraId="57ACFCE3" w14:textId="77777777" w:rsidTr="002F3B1F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2093" w:type="dxa"/>
          </w:tcPr>
          <w:p w14:paraId="5389C819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67CE40B2" w14:textId="77777777" w:rsidR="004C42E3" w:rsidRPr="0054278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Oct 1999- Mar 2000</w:t>
            </w:r>
          </w:p>
        </w:tc>
        <w:tc>
          <w:tcPr>
            <w:tcW w:w="2551" w:type="dxa"/>
          </w:tcPr>
          <w:p w14:paraId="6E94CFCB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5DF4847F" w14:textId="77777777" w:rsidR="004C42E3" w:rsidRPr="00BC3002" w:rsidRDefault="00D534C7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Harrow college</w:t>
            </w:r>
          </w:p>
        </w:tc>
        <w:tc>
          <w:tcPr>
            <w:tcW w:w="1418" w:type="dxa"/>
          </w:tcPr>
          <w:p w14:paraId="088BEFC1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7B797D00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 w:rsidRPr="00E013FB">
              <w:rPr>
                <w:b/>
                <w:sz w:val="18"/>
                <w:lang w:val="en-US"/>
              </w:rPr>
              <w:t>Full-time</w:t>
            </w:r>
          </w:p>
        </w:tc>
        <w:tc>
          <w:tcPr>
            <w:tcW w:w="2835" w:type="dxa"/>
          </w:tcPr>
          <w:p w14:paraId="7EBD6A8C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43AD7F4F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NVQ Level 3</w:t>
            </w:r>
          </w:p>
        </w:tc>
        <w:tc>
          <w:tcPr>
            <w:tcW w:w="1518" w:type="dxa"/>
          </w:tcPr>
          <w:p w14:paraId="71F9DCAD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1993D708" w14:textId="77777777" w:rsidR="004C42E3" w:rsidRPr="0054278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05/2000</w:t>
            </w:r>
          </w:p>
        </w:tc>
      </w:tr>
      <w:tr w:rsidR="004C42E3" w14:paraId="75442EFC" w14:textId="77777777" w:rsidTr="002F3B1F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2093" w:type="dxa"/>
          </w:tcPr>
          <w:p w14:paraId="226E6609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004D2B62" w14:textId="77777777" w:rsidR="004C42E3" w:rsidRPr="0054278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Jan 1985 - Dec</w:t>
            </w:r>
            <w:r w:rsidRPr="00542783">
              <w:rPr>
                <w:b/>
                <w:sz w:val="18"/>
                <w:lang w:val="en-US"/>
              </w:rPr>
              <w:t xml:space="preserve"> </w:t>
            </w:r>
            <w:r>
              <w:rPr>
                <w:b/>
                <w:sz w:val="18"/>
                <w:lang w:val="en-US"/>
              </w:rPr>
              <w:t>1988</w:t>
            </w:r>
          </w:p>
        </w:tc>
        <w:tc>
          <w:tcPr>
            <w:tcW w:w="2551" w:type="dxa"/>
          </w:tcPr>
          <w:p w14:paraId="2B86065A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4FAE6391" w14:textId="77777777" w:rsidR="004C42E3" w:rsidRPr="00BC3002" w:rsidRDefault="0005690C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Makumbi Mission</w:t>
            </w:r>
            <w:r w:rsidR="004C42E3">
              <w:rPr>
                <w:b/>
                <w:sz w:val="18"/>
                <w:lang w:val="en-US"/>
              </w:rPr>
              <w:t xml:space="preserve"> Secondary </w:t>
            </w:r>
            <w:r>
              <w:rPr>
                <w:b/>
                <w:sz w:val="18"/>
                <w:lang w:val="en-US"/>
              </w:rPr>
              <w:t>School Zimbabwe</w:t>
            </w:r>
          </w:p>
        </w:tc>
        <w:tc>
          <w:tcPr>
            <w:tcW w:w="1418" w:type="dxa"/>
          </w:tcPr>
          <w:p w14:paraId="702E94BA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460CA8B8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 w:rsidRPr="00E013FB">
              <w:rPr>
                <w:b/>
                <w:sz w:val="18"/>
                <w:lang w:val="en-US"/>
              </w:rPr>
              <w:t>Full-time</w:t>
            </w:r>
          </w:p>
        </w:tc>
        <w:tc>
          <w:tcPr>
            <w:tcW w:w="2835" w:type="dxa"/>
          </w:tcPr>
          <w:p w14:paraId="6EB16C23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278E7DFE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E013FB">
              <w:rPr>
                <w:b/>
                <w:sz w:val="18"/>
                <w:lang w:val="en-US"/>
              </w:rPr>
              <w:t>GCE</w:t>
            </w:r>
            <w:r>
              <w:rPr>
                <w:b/>
                <w:sz w:val="18"/>
                <w:lang w:val="en-US"/>
              </w:rPr>
              <w:t xml:space="preserve"> -</w:t>
            </w:r>
            <w:r w:rsidRPr="00E013FB">
              <w:rPr>
                <w:b/>
                <w:sz w:val="18"/>
                <w:lang w:val="en-US"/>
              </w:rPr>
              <w:t>O</w:t>
            </w:r>
            <w:r>
              <w:rPr>
                <w:b/>
                <w:sz w:val="18"/>
                <w:lang w:val="en-US"/>
              </w:rPr>
              <w:t>-</w:t>
            </w:r>
            <w:r w:rsidRPr="00E013FB">
              <w:rPr>
                <w:b/>
                <w:sz w:val="18"/>
                <w:lang w:val="en-US"/>
              </w:rPr>
              <w:t xml:space="preserve"> Level</w:t>
            </w:r>
          </w:p>
          <w:p w14:paraId="208435BE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</w:p>
          <w:p w14:paraId="0B0E83E8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542A9D">
              <w:rPr>
                <w:b/>
                <w:sz w:val="18"/>
              </w:rPr>
              <w:t xml:space="preserve">English Language </w:t>
            </w:r>
            <w:r>
              <w:rPr>
                <w:b/>
                <w:sz w:val="18"/>
              </w:rPr>
              <w:t xml:space="preserve">         D</w:t>
            </w:r>
            <w:r w:rsidRPr="00542A9D">
              <w:rPr>
                <w:b/>
                <w:sz w:val="18"/>
              </w:rPr>
              <w:t xml:space="preserve">      </w:t>
            </w:r>
          </w:p>
          <w:p w14:paraId="46E71281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Commerce</w:t>
            </w:r>
            <w:r w:rsidRPr="00542A9D"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                    A</w:t>
            </w:r>
          </w:p>
          <w:p w14:paraId="29BDB3AF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Accounts</w:t>
            </w:r>
            <w:r w:rsidRPr="00542A9D">
              <w:rPr>
                <w:b/>
                <w:sz w:val="18"/>
              </w:rPr>
              <w:t xml:space="preserve">        </w:t>
            </w:r>
            <w:r>
              <w:rPr>
                <w:b/>
                <w:sz w:val="18"/>
              </w:rPr>
              <w:t xml:space="preserve">                 B</w:t>
            </w:r>
          </w:p>
          <w:p w14:paraId="6DA30BBA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542A9D">
              <w:rPr>
                <w:b/>
                <w:sz w:val="18"/>
              </w:rPr>
              <w:t xml:space="preserve">History                 </w:t>
            </w:r>
            <w:r>
              <w:rPr>
                <w:b/>
                <w:sz w:val="18"/>
              </w:rPr>
              <w:t xml:space="preserve">           B</w:t>
            </w:r>
          </w:p>
          <w:p w14:paraId="2305BF88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542A9D">
              <w:rPr>
                <w:b/>
                <w:sz w:val="18"/>
              </w:rPr>
              <w:t xml:space="preserve">Geography                  </w:t>
            </w:r>
            <w:r>
              <w:rPr>
                <w:b/>
                <w:sz w:val="18"/>
              </w:rPr>
              <w:t xml:space="preserve">    C</w:t>
            </w:r>
          </w:p>
          <w:p w14:paraId="2E9179AF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542A9D">
              <w:rPr>
                <w:b/>
                <w:sz w:val="18"/>
              </w:rPr>
              <w:t xml:space="preserve">Shona                   </w:t>
            </w:r>
            <w:r>
              <w:rPr>
                <w:b/>
                <w:sz w:val="18"/>
              </w:rPr>
              <w:t xml:space="preserve">           B</w:t>
            </w:r>
          </w:p>
          <w:p w14:paraId="1DF5E7AC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542A9D">
              <w:rPr>
                <w:b/>
                <w:sz w:val="18"/>
              </w:rPr>
              <w:t xml:space="preserve"> Mathematics        </w:t>
            </w:r>
            <w:r>
              <w:rPr>
                <w:b/>
                <w:sz w:val="18"/>
              </w:rPr>
              <w:t xml:space="preserve">          C</w:t>
            </w:r>
          </w:p>
          <w:p w14:paraId="7DC574B1" w14:textId="77777777" w:rsidR="004C42E3" w:rsidRPr="00BC3002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 w:rsidRPr="00542A9D">
              <w:rPr>
                <w:b/>
                <w:sz w:val="18"/>
              </w:rPr>
              <w:t>Combined Science</w:t>
            </w:r>
            <w:r>
              <w:rPr>
                <w:b/>
                <w:sz w:val="18"/>
              </w:rPr>
              <w:t xml:space="preserve">          D</w:t>
            </w:r>
          </w:p>
        </w:tc>
        <w:tc>
          <w:tcPr>
            <w:tcW w:w="1518" w:type="dxa"/>
          </w:tcPr>
          <w:p w14:paraId="1B1AA7E2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68A74D0F" w14:textId="77777777" w:rsidR="004C42E3" w:rsidRPr="0054278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01/1989</w:t>
            </w:r>
          </w:p>
        </w:tc>
      </w:tr>
      <w:tr w:rsidR="004C42E3" w14:paraId="10AE55B6" w14:textId="77777777" w:rsidTr="002F3B1F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2093" w:type="dxa"/>
          </w:tcPr>
          <w:p w14:paraId="53CB6106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3C55F72D" w14:textId="77777777" w:rsidR="004C42E3" w:rsidRDefault="005D3368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Jan 1991</w:t>
            </w:r>
            <w:r w:rsidR="004C42E3">
              <w:rPr>
                <w:b/>
                <w:sz w:val="16"/>
                <w:szCs w:val="16"/>
                <w:lang w:val="en-US"/>
              </w:rPr>
              <w:t xml:space="preserve">– </w:t>
            </w:r>
            <w:r>
              <w:rPr>
                <w:b/>
                <w:sz w:val="16"/>
                <w:szCs w:val="16"/>
                <w:lang w:val="en-US"/>
              </w:rPr>
              <w:t>Jun 1994</w:t>
            </w:r>
          </w:p>
        </w:tc>
        <w:tc>
          <w:tcPr>
            <w:tcW w:w="2551" w:type="dxa"/>
          </w:tcPr>
          <w:p w14:paraId="48F84493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776BA353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Nhamburiko</w:t>
            </w:r>
            <w:r w:rsidRPr="00E013FB">
              <w:rPr>
                <w:b/>
                <w:sz w:val="16"/>
                <w:szCs w:val="16"/>
              </w:rPr>
              <w:t xml:space="preserve"> City College</w:t>
            </w:r>
            <w:r>
              <w:rPr>
                <w:b/>
                <w:sz w:val="16"/>
                <w:szCs w:val="16"/>
              </w:rPr>
              <w:t xml:space="preserve"> Zimbabwe</w:t>
            </w:r>
          </w:p>
        </w:tc>
        <w:tc>
          <w:tcPr>
            <w:tcW w:w="1418" w:type="dxa"/>
          </w:tcPr>
          <w:p w14:paraId="7765A4E1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11734427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Part </w:t>
            </w:r>
            <w:r w:rsidRPr="00304FFF">
              <w:rPr>
                <w:b/>
                <w:sz w:val="16"/>
                <w:szCs w:val="16"/>
                <w:lang w:val="en-US"/>
              </w:rPr>
              <w:t>-time</w:t>
            </w:r>
          </w:p>
        </w:tc>
        <w:tc>
          <w:tcPr>
            <w:tcW w:w="2835" w:type="dxa"/>
          </w:tcPr>
          <w:p w14:paraId="0E0A3BC0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39A2F557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Accounting Level 3</w:t>
            </w:r>
          </w:p>
          <w:p w14:paraId="3BAAD41C" w14:textId="77777777" w:rsidR="00213A35" w:rsidRDefault="009B26F4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Typewriting</w:t>
            </w:r>
            <w:r w:rsidR="00213A35">
              <w:rPr>
                <w:b/>
                <w:sz w:val="16"/>
                <w:szCs w:val="16"/>
              </w:rPr>
              <w:t xml:space="preserve"> level 2</w:t>
            </w:r>
          </w:p>
          <w:p w14:paraId="23981748" w14:textId="77777777" w:rsidR="00213A35" w:rsidRDefault="00213A35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Word processing level 2</w:t>
            </w:r>
          </w:p>
          <w:p w14:paraId="1CC1E838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14:paraId="55F6759F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6B0B4753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14:paraId="2ABC30F1" w14:textId="77777777" w:rsidR="004C42E3" w:rsidRDefault="004C42E3" w:rsidP="00713B9C">
            <w:pPr>
              <w:widowControl w:val="0"/>
              <w:tabs>
                <w:tab w:val="left" w:pos="7035"/>
              </w:tabs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06/1994</w:t>
            </w:r>
          </w:p>
        </w:tc>
      </w:tr>
    </w:tbl>
    <w:p w14:paraId="0B1AD786" w14:textId="77777777" w:rsidR="001C7492" w:rsidRDefault="001C7492">
      <w:pPr>
        <w:widowControl w:val="0"/>
        <w:tabs>
          <w:tab w:val="left" w:pos="7035"/>
        </w:tabs>
        <w:autoSpaceDE w:val="0"/>
        <w:autoSpaceDN w:val="0"/>
        <w:adjustRightInd w:val="0"/>
        <w:rPr>
          <w:sz w:val="18"/>
          <w:lang w:val="en-US"/>
        </w:rPr>
      </w:pPr>
    </w:p>
    <w:p w14:paraId="1FCAF032" w14:textId="4F272410" w:rsidR="001C7492" w:rsidRDefault="006F1679">
      <w:pPr>
        <w:widowControl w:val="0"/>
        <w:tabs>
          <w:tab w:val="left" w:pos="7035"/>
        </w:tabs>
        <w:autoSpaceDE w:val="0"/>
        <w:autoSpaceDN w:val="0"/>
        <w:adjustRightInd w:val="0"/>
        <w:rPr>
          <w:sz w:val="18"/>
          <w:lang w:val="en-US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EB633" wp14:editId="5CC00FB3">
                <wp:simplePos x="0" y="0"/>
                <wp:positionH relativeFrom="column">
                  <wp:posOffset>-65405</wp:posOffset>
                </wp:positionH>
                <wp:positionV relativeFrom="paragraph">
                  <wp:posOffset>495300</wp:posOffset>
                </wp:positionV>
                <wp:extent cx="6121400" cy="23939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23D00" w14:textId="77777777" w:rsidR="001F35A1" w:rsidRDefault="0010201A">
                            <w:pPr>
                              <w:pStyle w:val="Heading1"/>
                            </w:pPr>
                            <w:r>
                              <w:t xml:space="preserve">Employment Details: </w:t>
                            </w:r>
                            <w:r w:rsidR="005F4026">
                              <w:t>Present or p</w:t>
                            </w:r>
                            <w:r>
                              <w:t>revious e</w:t>
                            </w:r>
                            <w:r w:rsidR="001F35A1">
                              <w:t>mplo</w:t>
                            </w:r>
                            <w:r>
                              <w:t xml:space="preserve">yment, </w:t>
                            </w:r>
                            <w:r w:rsidR="001F35A1">
                              <w:t xml:space="preserve">starting with most recent)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EB633" id="Text Box 10" o:spid="_x0000_s1028" type="#_x0000_t202" style="position:absolute;margin-left:-5.15pt;margin-top:39pt;width:482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" stroked="f">
                <v:textbox>
                  <w:txbxContent>
                    <w:p w14:paraId="17B23D00" w14:textId="77777777" w:rsidR="001F35A1" w:rsidRDefault="0010201A">
                      <w:pPr>
                        <w:pStyle w:val="Heading1"/>
                      </w:pPr>
                      <w:r>
                        <w:t xml:space="preserve">Employment Details: </w:t>
                      </w:r>
                      <w:r w:rsidR="005F4026">
                        <w:t>Present or p</w:t>
                      </w:r>
                      <w:r>
                        <w:t>revious e</w:t>
                      </w:r>
                      <w:r w:rsidR="001F35A1">
                        <w:t>mplo</w:t>
                      </w:r>
                      <w:r>
                        <w:t xml:space="preserve">yment, </w:t>
                      </w:r>
                      <w:r w:rsidR="001F35A1">
                        <w:t xml:space="preserve">starting with most recent)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/>
          <w:sz w:val="1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E085CF" wp14:editId="1523922A">
                <wp:simplePos x="0" y="0"/>
                <wp:positionH relativeFrom="column">
                  <wp:posOffset>-65405</wp:posOffset>
                </wp:positionH>
                <wp:positionV relativeFrom="paragraph">
                  <wp:posOffset>334645</wp:posOffset>
                </wp:positionV>
                <wp:extent cx="6604000" cy="452120"/>
                <wp:effectExtent l="0" t="0" r="0" b="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0" cy="452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95FF2" id="Rectangle 18" o:spid="_x0000_s1026" style="position:absolute;margin-left:-5.15pt;margin-top:26.35pt;width:520pt;height:3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" o:allowincell="f" fillcolor="black"/>
            </w:pict>
          </mc:Fallback>
        </mc:AlternateContent>
      </w:r>
    </w:p>
    <w:tbl>
      <w:tblPr>
        <w:tblpPr w:leftFromText="180" w:rightFromText="180" w:vertAnchor="text" w:horzAnchor="margin" w:tblpY="-1387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7119"/>
      </w:tblGrid>
      <w:tr w:rsidR="005D350D" w:rsidRPr="00434A89" w14:paraId="4E716EAA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70B3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lastRenderedPageBreak/>
              <w:t>Post Title: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96841" w14:textId="77777777" w:rsidR="00713B9C" w:rsidRPr="00434A89" w:rsidRDefault="005D350D" w:rsidP="005D350D">
            <w:pPr>
              <w:spacing w:line="288" w:lineRule="atLeast"/>
              <w:outlineLvl w:val="0"/>
              <w:rPr>
                <w:kern w:val="36"/>
                <w:sz w:val="20"/>
                <w:szCs w:val="20"/>
              </w:rPr>
            </w:pPr>
            <w:bookmarkStart w:id="1" w:name="txPostTitle"/>
            <w:r w:rsidRPr="00434A89">
              <w:rPr>
                <w:kern w:val="36"/>
                <w:sz w:val="20"/>
                <w:szCs w:val="20"/>
              </w:rPr>
              <w:t xml:space="preserve">Staff </w:t>
            </w:r>
            <w:bookmarkEnd w:id="1"/>
            <w:r w:rsidR="005D3368" w:rsidRPr="00434A89">
              <w:rPr>
                <w:kern w:val="36"/>
                <w:sz w:val="20"/>
                <w:szCs w:val="20"/>
              </w:rPr>
              <w:t>Nurs</w:t>
            </w:r>
            <w:r w:rsidR="005D3368" w:rsidRPr="00A2431C">
              <w:rPr>
                <w:kern w:val="36"/>
                <w:sz w:val="20"/>
                <w:szCs w:val="20"/>
              </w:rPr>
              <w:t>e</w:t>
            </w:r>
            <w:r w:rsidR="005D3368">
              <w:rPr>
                <w:kern w:val="36"/>
                <w:sz w:val="20"/>
                <w:szCs w:val="20"/>
              </w:rPr>
              <w:t xml:space="preserve"> from</w:t>
            </w:r>
            <w:r w:rsidR="00C23A5E">
              <w:rPr>
                <w:kern w:val="36"/>
                <w:sz w:val="20"/>
                <w:szCs w:val="20"/>
              </w:rPr>
              <w:t xml:space="preserve"> Aug 2009 to date</w:t>
            </w:r>
          </w:p>
        </w:tc>
      </w:tr>
      <w:tr w:rsidR="005D350D" w:rsidRPr="00434A89" w14:paraId="2B165207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3C8F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t>Directorate: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1AC3" w14:textId="77777777" w:rsidR="00713B9C" w:rsidRPr="00434A89" w:rsidRDefault="005D350D" w:rsidP="005D350D">
            <w:pPr>
              <w:spacing w:line="288" w:lineRule="atLeast"/>
            </w:pPr>
            <w:bookmarkStart w:id="2" w:name="txDirectorate"/>
            <w:r w:rsidRPr="00434A89">
              <w:rPr>
                <w:sz w:val="20"/>
                <w:szCs w:val="20"/>
              </w:rPr>
              <w:t>Critical Care</w:t>
            </w:r>
            <w:bookmarkEnd w:id="2"/>
          </w:p>
        </w:tc>
      </w:tr>
      <w:tr w:rsidR="005D350D" w:rsidRPr="00434A89" w14:paraId="132BF9EE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B04F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99166" w14:textId="77777777" w:rsidR="00713B9C" w:rsidRPr="00434A89" w:rsidRDefault="005D350D" w:rsidP="005D350D">
            <w:pPr>
              <w:spacing w:line="288" w:lineRule="atLeast"/>
            </w:pPr>
            <w:bookmarkStart w:id="3" w:name="txGrade"/>
            <w:r w:rsidRPr="00434A89">
              <w:rPr>
                <w:sz w:val="20"/>
                <w:szCs w:val="20"/>
              </w:rPr>
              <w:t>Band 5</w:t>
            </w:r>
            <w:bookmarkEnd w:id="3"/>
          </w:p>
        </w:tc>
      </w:tr>
      <w:tr w:rsidR="005D350D" w:rsidRPr="00434A89" w14:paraId="406DF4D3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ED50" w14:textId="77777777" w:rsidR="005D350D" w:rsidRPr="00434A89" w:rsidRDefault="005D350D" w:rsidP="005D350D">
            <w:pPr>
              <w:spacing w:line="288" w:lineRule="atLeast"/>
            </w:pP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555" w14:textId="77777777" w:rsidR="005D350D" w:rsidRPr="00434A89" w:rsidRDefault="005D350D" w:rsidP="005D350D">
            <w:pPr>
              <w:spacing w:line="288" w:lineRule="atLeast"/>
            </w:pPr>
          </w:p>
        </w:tc>
      </w:tr>
      <w:tr w:rsidR="005D350D" w:rsidRPr="00434A89" w14:paraId="48BCE626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621BC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t>Accountable to: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1664" w14:textId="77777777" w:rsidR="005D350D" w:rsidRPr="00434A89" w:rsidRDefault="005D350D" w:rsidP="005D350D">
            <w:pPr>
              <w:spacing w:line="288" w:lineRule="atLeast"/>
            </w:pPr>
            <w:bookmarkStart w:id="4" w:name="txAccountableTo"/>
            <w:r w:rsidRPr="00434A89">
              <w:rPr>
                <w:sz w:val="20"/>
                <w:szCs w:val="20"/>
              </w:rPr>
              <w:t>Matron: CICU/GINU</w:t>
            </w:r>
            <w:bookmarkEnd w:id="4"/>
          </w:p>
        </w:tc>
      </w:tr>
      <w:tr w:rsidR="005D350D" w:rsidRPr="00434A89" w14:paraId="5584BB5C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62842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t>Main Purpose:</w:t>
            </w:r>
          </w:p>
          <w:p w14:paraId="5FD32765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B291B" w14:textId="77777777" w:rsidR="005D350D" w:rsidRPr="00434A89" w:rsidRDefault="002561F7" w:rsidP="005D350D">
            <w:pPr>
              <w:spacing w:line="288" w:lineRule="atLeast"/>
            </w:pPr>
            <w:bookmarkStart w:id="5" w:name="txMainPurpose"/>
            <w:r>
              <w:rPr>
                <w:sz w:val="20"/>
                <w:szCs w:val="20"/>
              </w:rPr>
              <w:t>Being</w:t>
            </w:r>
            <w:r w:rsidR="005D350D" w:rsidRPr="00434A89">
              <w:rPr>
                <w:sz w:val="20"/>
                <w:szCs w:val="20"/>
              </w:rPr>
              <w:t xml:space="preserve"> a skilled member of the nursing team caring for critically ill patients </w:t>
            </w:r>
            <w:r>
              <w:rPr>
                <w:sz w:val="20"/>
                <w:szCs w:val="20"/>
              </w:rPr>
              <w:t>in a highly complex environment, I was providing</w:t>
            </w:r>
            <w:r w:rsidR="005D350D" w:rsidRPr="00434A89">
              <w:rPr>
                <w:sz w:val="20"/>
                <w:szCs w:val="20"/>
              </w:rPr>
              <w:t xml:space="preserve"> a high standard of individualised care to the patients / children &amp; their families, in accordance with agreed policies and within available resources.</w:t>
            </w:r>
            <w:bookmarkEnd w:id="5"/>
          </w:p>
        </w:tc>
      </w:tr>
      <w:tr w:rsidR="005D350D" w:rsidRPr="00434A89" w14:paraId="6E18F77A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4AE5B" w14:textId="77777777" w:rsidR="005D350D" w:rsidRPr="00434A89" w:rsidRDefault="005D350D" w:rsidP="005D350D">
            <w:pPr>
              <w:spacing w:line="288" w:lineRule="atLeast"/>
            </w:pP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D584" w14:textId="77777777" w:rsidR="005D350D" w:rsidRPr="00434A89" w:rsidRDefault="005D350D" w:rsidP="005D350D">
            <w:pPr>
              <w:spacing w:line="288" w:lineRule="atLeast"/>
            </w:pPr>
          </w:p>
        </w:tc>
      </w:tr>
      <w:tr w:rsidR="005D350D" w:rsidRPr="00434A89" w14:paraId="52972373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EAF2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</w:rPr>
              <w:t>General Duties:</w:t>
            </w:r>
          </w:p>
          <w:p w14:paraId="3F7427D8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</w:rPr>
              <w:t> </w:t>
            </w:r>
          </w:p>
          <w:p w14:paraId="662972D1" w14:textId="77777777" w:rsidR="005D350D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499" w14:textId="77777777" w:rsidR="005D350D" w:rsidRPr="00434A89" w:rsidRDefault="005D350D" w:rsidP="005D350D">
            <w:pPr>
              <w:spacing w:line="288" w:lineRule="atLeast"/>
              <w:outlineLvl w:val="2"/>
              <w:rPr>
                <w:b/>
                <w:bCs/>
                <w:sz w:val="28"/>
                <w:szCs w:val="28"/>
              </w:rPr>
            </w:pPr>
            <w:bookmarkStart w:id="6" w:name="lbGeneralDuties"/>
            <w:r w:rsidRPr="00434A89">
              <w:rPr>
                <w:b/>
                <w:bCs/>
                <w:sz w:val="20"/>
                <w:szCs w:val="20"/>
              </w:rPr>
              <w:t>Professional/Clinical</w:t>
            </w:r>
            <w:bookmarkEnd w:id="6"/>
          </w:p>
          <w:p w14:paraId="68857844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1.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227CE3">
              <w:rPr>
                <w:sz w:val="20"/>
                <w:szCs w:val="20"/>
              </w:rPr>
              <w:t>M</w:t>
            </w:r>
            <w:r w:rsidRPr="00434A89">
              <w:rPr>
                <w:sz w:val="20"/>
                <w:szCs w:val="20"/>
              </w:rPr>
              <w:t>aintain</w:t>
            </w:r>
            <w:r w:rsidR="00227CE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high standards of nursing </w:t>
            </w:r>
            <w:proofErr w:type="gramStart"/>
            <w:r w:rsidRPr="00434A89">
              <w:rPr>
                <w:sz w:val="20"/>
                <w:szCs w:val="20"/>
              </w:rPr>
              <w:t>care, and</w:t>
            </w:r>
            <w:proofErr w:type="gramEnd"/>
            <w:r w:rsidRPr="00434A89">
              <w:rPr>
                <w:sz w:val="20"/>
                <w:szCs w:val="20"/>
              </w:rPr>
              <w:t xml:space="preserve"> ensuring that nursing objectives are achieved using a systematic approach to nursing care.</w:t>
            </w:r>
          </w:p>
          <w:p w14:paraId="6363BE1D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2.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227CE3">
              <w:rPr>
                <w:sz w:val="20"/>
                <w:szCs w:val="20"/>
              </w:rPr>
              <w:t>A</w:t>
            </w:r>
            <w:r w:rsidRPr="00434A89">
              <w:rPr>
                <w:sz w:val="20"/>
                <w:szCs w:val="20"/>
              </w:rPr>
              <w:t>ssess</w:t>
            </w:r>
            <w:r w:rsidR="00227CE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, </w:t>
            </w:r>
            <w:r w:rsidR="00227CE3" w:rsidRPr="00434A89">
              <w:rPr>
                <w:sz w:val="20"/>
                <w:szCs w:val="20"/>
              </w:rPr>
              <w:t>plan</w:t>
            </w:r>
            <w:r w:rsidR="00227CE3">
              <w:rPr>
                <w:sz w:val="20"/>
                <w:szCs w:val="20"/>
              </w:rPr>
              <w:t>ning</w:t>
            </w:r>
            <w:r w:rsidRPr="00434A89">
              <w:rPr>
                <w:sz w:val="20"/>
                <w:szCs w:val="20"/>
              </w:rPr>
              <w:t>, deliver</w:t>
            </w:r>
            <w:r w:rsidR="00227CE3">
              <w:rPr>
                <w:sz w:val="20"/>
                <w:szCs w:val="20"/>
              </w:rPr>
              <w:t>ing and evaluating</w:t>
            </w:r>
            <w:r w:rsidRPr="00434A89">
              <w:rPr>
                <w:sz w:val="20"/>
                <w:szCs w:val="20"/>
              </w:rPr>
              <w:t xml:space="preserve"> individualised</w:t>
            </w:r>
            <w:r w:rsidR="00227CE3">
              <w:rPr>
                <w:sz w:val="20"/>
                <w:szCs w:val="20"/>
              </w:rPr>
              <w:t xml:space="preserve"> family centred care and providing</w:t>
            </w:r>
            <w:r w:rsidRPr="00434A89">
              <w:rPr>
                <w:sz w:val="20"/>
                <w:szCs w:val="20"/>
              </w:rPr>
              <w:t xml:space="preserve"> support and advice to other staff as appropriate.</w:t>
            </w:r>
          </w:p>
          <w:p w14:paraId="04815094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3.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227CE3">
              <w:rPr>
                <w:sz w:val="14"/>
              </w:rPr>
              <w:t>R</w:t>
            </w:r>
            <w:r w:rsidRPr="00434A89">
              <w:rPr>
                <w:sz w:val="20"/>
                <w:szCs w:val="20"/>
              </w:rPr>
              <w:t>eceiv</w:t>
            </w:r>
            <w:r w:rsidR="00227CE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patients and their relatives in accordance wit</w:t>
            </w:r>
            <w:r w:rsidR="00227CE3">
              <w:rPr>
                <w:sz w:val="20"/>
                <w:szCs w:val="20"/>
              </w:rPr>
              <w:t>h recognised policies and ensuring</w:t>
            </w:r>
            <w:r w:rsidRPr="00434A89">
              <w:rPr>
                <w:sz w:val="20"/>
                <w:szCs w:val="20"/>
              </w:rPr>
              <w:t xml:space="preserve"> that they are kept informed of treatment and progress.</w:t>
            </w:r>
          </w:p>
          <w:p w14:paraId="6FFD02C6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4.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227CE3">
              <w:rPr>
                <w:sz w:val="20"/>
                <w:szCs w:val="20"/>
              </w:rPr>
              <w:t>A</w:t>
            </w:r>
            <w:r w:rsidRPr="00434A89">
              <w:rPr>
                <w:sz w:val="20"/>
                <w:szCs w:val="20"/>
              </w:rPr>
              <w:t>rrang</w:t>
            </w:r>
            <w:r w:rsidR="00227CE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the care of patient's property, in accordance with Unit policies and within the limitations of hospital responsibilities.</w:t>
            </w:r>
          </w:p>
          <w:p w14:paraId="58604AEF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5.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227CE3">
              <w:rPr>
                <w:sz w:val="14"/>
              </w:rPr>
              <w:t>L</w:t>
            </w:r>
            <w:r w:rsidR="00DE7676" w:rsidRPr="00434A89">
              <w:rPr>
                <w:sz w:val="20"/>
                <w:szCs w:val="20"/>
              </w:rPr>
              <w:t>iais</w:t>
            </w:r>
            <w:r w:rsidR="00227CE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with all members o</w:t>
            </w:r>
            <w:r w:rsidR="00227CE3">
              <w:rPr>
                <w:sz w:val="20"/>
                <w:szCs w:val="20"/>
              </w:rPr>
              <w:t>f the multi-professional team and</w:t>
            </w:r>
            <w:r w:rsidRPr="00434A89">
              <w:rPr>
                <w:sz w:val="20"/>
                <w:szCs w:val="20"/>
              </w:rPr>
              <w:t xml:space="preserve"> ensur</w:t>
            </w:r>
            <w:r w:rsidR="00227CE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that all treatments are correctly carr</w:t>
            </w:r>
            <w:r w:rsidR="00227CE3">
              <w:rPr>
                <w:sz w:val="20"/>
                <w:szCs w:val="20"/>
              </w:rPr>
              <w:t>ied out in accordance with standing</w:t>
            </w:r>
            <w:r w:rsidRPr="00434A89">
              <w:rPr>
                <w:sz w:val="20"/>
                <w:szCs w:val="20"/>
              </w:rPr>
              <w:t xml:space="preserve"> polic</w:t>
            </w:r>
            <w:r w:rsidR="00227CE3">
              <w:rPr>
                <w:sz w:val="20"/>
                <w:szCs w:val="20"/>
              </w:rPr>
              <w:t>ies</w:t>
            </w:r>
            <w:r w:rsidRPr="00434A89">
              <w:rPr>
                <w:sz w:val="20"/>
                <w:szCs w:val="20"/>
              </w:rPr>
              <w:t>.</w:t>
            </w:r>
          </w:p>
          <w:p w14:paraId="012786F9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6.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227CE3">
              <w:rPr>
                <w:sz w:val="14"/>
              </w:rPr>
              <w:t>G</w:t>
            </w:r>
            <w:r w:rsidRPr="00434A89">
              <w:rPr>
                <w:sz w:val="20"/>
                <w:szCs w:val="20"/>
              </w:rPr>
              <w:t>iv</w:t>
            </w:r>
            <w:r w:rsidR="00227CE3">
              <w:rPr>
                <w:sz w:val="20"/>
                <w:szCs w:val="20"/>
              </w:rPr>
              <w:t>ing and receiving</w:t>
            </w:r>
            <w:r w:rsidRPr="00434A89">
              <w:rPr>
                <w:sz w:val="20"/>
                <w:szCs w:val="20"/>
              </w:rPr>
              <w:t xml:space="preserve"> regular reports on t</w:t>
            </w:r>
            <w:r w:rsidR="00227CE3">
              <w:rPr>
                <w:sz w:val="20"/>
                <w:szCs w:val="20"/>
              </w:rPr>
              <w:t xml:space="preserve">he progress of patients and appropriately responding to </w:t>
            </w:r>
            <w:r w:rsidRPr="00434A89">
              <w:rPr>
                <w:sz w:val="20"/>
                <w:szCs w:val="20"/>
              </w:rPr>
              <w:t>any changes in the patients’ condition</w:t>
            </w:r>
            <w:r w:rsidR="006F0B1A">
              <w:rPr>
                <w:sz w:val="20"/>
                <w:szCs w:val="20"/>
              </w:rPr>
              <w:t>.</w:t>
            </w:r>
          </w:p>
          <w:p w14:paraId="6471B142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7.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E90693">
              <w:rPr>
                <w:sz w:val="20"/>
                <w:szCs w:val="20"/>
              </w:rPr>
              <w:t>M</w:t>
            </w:r>
            <w:r w:rsidRPr="00434A89">
              <w:rPr>
                <w:sz w:val="20"/>
                <w:szCs w:val="20"/>
              </w:rPr>
              <w:t>aintain</w:t>
            </w:r>
            <w:r w:rsidR="00E90693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accurate records of observation, treatment and care.</w:t>
            </w:r>
          </w:p>
          <w:p w14:paraId="78AA10A8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8.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CA388B">
              <w:rPr>
                <w:sz w:val="14"/>
              </w:rPr>
              <w:t>A</w:t>
            </w:r>
            <w:r w:rsidR="00CA388B">
              <w:rPr>
                <w:sz w:val="20"/>
                <w:szCs w:val="20"/>
              </w:rPr>
              <w:t xml:space="preserve">dministering </w:t>
            </w:r>
            <w:r w:rsidRPr="00434A89">
              <w:rPr>
                <w:sz w:val="20"/>
                <w:szCs w:val="20"/>
              </w:rPr>
              <w:t>of prescribed drugs (including contro</w:t>
            </w:r>
            <w:r w:rsidR="00CA388B">
              <w:rPr>
                <w:sz w:val="20"/>
                <w:szCs w:val="20"/>
              </w:rPr>
              <w:t>lled drugs) and other medication</w:t>
            </w:r>
            <w:r w:rsidRPr="00434A89">
              <w:rPr>
                <w:sz w:val="20"/>
                <w:szCs w:val="20"/>
              </w:rPr>
              <w:t xml:space="preserve"> in accordance with Trust policy.</w:t>
            </w:r>
          </w:p>
          <w:p w14:paraId="2F4E06FA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9.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CA388B">
              <w:rPr>
                <w:sz w:val="20"/>
                <w:szCs w:val="20"/>
              </w:rPr>
              <w:t xml:space="preserve">Liaising and </w:t>
            </w:r>
            <w:r w:rsidRPr="00434A89">
              <w:rPr>
                <w:sz w:val="20"/>
                <w:szCs w:val="20"/>
              </w:rPr>
              <w:t>inform</w:t>
            </w:r>
            <w:r w:rsidR="00CA388B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the Sister/Charge Nurse of any untoward incidents or problems affecting patien</w:t>
            </w:r>
            <w:r w:rsidRPr="00A2431C">
              <w:rPr>
                <w:sz w:val="20"/>
                <w:szCs w:val="20"/>
              </w:rPr>
              <w:t>ts/staff/relative and visitors.</w:t>
            </w:r>
          </w:p>
          <w:p w14:paraId="5F6E67BB" w14:textId="77777777" w:rsidR="005D350D" w:rsidRPr="00434A89" w:rsidRDefault="005D350D" w:rsidP="005D350D">
            <w:pPr>
              <w:spacing w:line="288" w:lineRule="atLeast"/>
              <w:ind w:left="397"/>
            </w:pPr>
            <w:r w:rsidRPr="00A2431C">
              <w:rPr>
                <w:sz w:val="20"/>
                <w:szCs w:val="20"/>
              </w:rPr>
              <w:t>1</w:t>
            </w:r>
            <w:r w:rsidRPr="00434A89">
              <w:rPr>
                <w:sz w:val="20"/>
                <w:szCs w:val="20"/>
              </w:rPr>
              <w:t>0.</w:t>
            </w:r>
            <w:r w:rsidRPr="00434A89">
              <w:rPr>
                <w:sz w:val="14"/>
                <w:szCs w:val="14"/>
              </w:rPr>
              <w:t>  </w:t>
            </w:r>
            <w:r w:rsidRPr="00A2431C">
              <w:rPr>
                <w:sz w:val="14"/>
              </w:rPr>
              <w:t> </w:t>
            </w:r>
            <w:r w:rsidR="004D745F">
              <w:rPr>
                <w:sz w:val="14"/>
              </w:rPr>
              <w:t>I</w:t>
            </w:r>
            <w:r w:rsidRPr="00434A89">
              <w:rPr>
                <w:sz w:val="20"/>
                <w:szCs w:val="20"/>
              </w:rPr>
              <w:t>nform</w:t>
            </w:r>
            <w:r w:rsidR="004D745F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Senior Sister/Charge Nurse </w:t>
            </w:r>
            <w:r w:rsidR="004D745F">
              <w:rPr>
                <w:sz w:val="20"/>
                <w:szCs w:val="20"/>
              </w:rPr>
              <w:t xml:space="preserve">of </w:t>
            </w:r>
            <w:r w:rsidRPr="00434A89">
              <w:rPr>
                <w:sz w:val="20"/>
                <w:szCs w:val="20"/>
              </w:rPr>
              <w:t>any complaint</w:t>
            </w:r>
            <w:r w:rsidR="004D745F">
              <w:rPr>
                <w:sz w:val="20"/>
                <w:szCs w:val="20"/>
              </w:rPr>
              <w:t>s</w:t>
            </w:r>
            <w:r w:rsidRPr="00434A89">
              <w:rPr>
                <w:sz w:val="20"/>
                <w:szCs w:val="20"/>
              </w:rPr>
              <w:t xml:space="preserve"> received from patients or relatives.</w:t>
            </w:r>
          </w:p>
          <w:p w14:paraId="298E52A4" w14:textId="77777777" w:rsidR="005D350D" w:rsidRPr="00434A89" w:rsidRDefault="005D350D" w:rsidP="005D350D">
            <w:pPr>
              <w:spacing w:line="288" w:lineRule="atLeast"/>
              <w:ind w:left="397"/>
              <w:jc w:val="both"/>
            </w:pPr>
            <w:r w:rsidRPr="00434A89">
              <w:rPr>
                <w:sz w:val="20"/>
                <w:szCs w:val="20"/>
              </w:rPr>
              <w:t>11.</w:t>
            </w:r>
            <w:r w:rsidRPr="00434A89">
              <w:rPr>
                <w:sz w:val="14"/>
                <w:szCs w:val="14"/>
              </w:rPr>
              <w:t>  </w:t>
            </w:r>
            <w:r w:rsidRPr="00A2431C">
              <w:rPr>
                <w:sz w:val="14"/>
              </w:rPr>
              <w:t> </w:t>
            </w:r>
            <w:r w:rsidR="004D745F" w:rsidRPr="004D745F">
              <w:rPr>
                <w:sz w:val="20"/>
                <w:szCs w:val="20"/>
              </w:rPr>
              <w:t>A</w:t>
            </w:r>
            <w:r w:rsidR="004D745F">
              <w:rPr>
                <w:sz w:val="20"/>
                <w:szCs w:val="20"/>
              </w:rPr>
              <w:t>dhering</w:t>
            </w:r>
            <w:r w:rsidRPr="00434A89">
              <w:rPr>
                <w:sz w:val="20"/>
                <w:szCs w:val="20"/>
              </w:rPr>
              <w:t xml:space="preserve"> to the NMC Code of Conduct and Trust policies and procedures. </w:t>
            </w:r>
          </w:p>
          <w:p w14:paraId="54053205" w14:textId="77777777" w:rsidR="005D350D" w:rsidRPr="00434A89" w:rsidRDefault="005D350D" w:rsidP="005D350D">
            <w:pPr>
              <w:spacing w:line="288" w:lineRule="atLeast"/>
              <w:ind w:left="397"/>
              <w:jc w:val="both"/>
            </w:pPr>
            <w:r w:rsidRPr="00434A89">
              <w:rPr>
                <w:sz w:val="20"/>
                <w:szCs w:val="20"/>
              </w:rPr>
              <w:t>12.</w:t>
            </w:r>
            <w:r w:rsidRPr="00434A89">
              <w:rPr>
                <w:sz w:val="14"/>
                <w:szCs w:val="14"/>
              </w:rPr>
              <w:t>  </w:t>
            </w:r>
            <w:r w:rsidRPr="00A2431C">
              <w:rPr>
                <w:sz w:val="14"/>
              </w:rPr>
              <w:t> </w:t>
            </w:r>
            <w:r w:rsidR="004D745F">
              <w:rPr>
                <w:sz w:val="20"/>
                <w:szCs w:val="20"/>
              </w:rPr>
              <w:t xml:space="preserve">Being a positive role model and </w:t>
            </w:r>
            <w:r w:rsidRPr="00434A89">
              <w:rPr>
                <w:sz w:val="20"/>
                <w:szCs w:val="20"/>
              </w:rPr>
              <w:t>demonstrating sound clinical judgement.</w:t>
            </w:r>
          </w:p>
          <w:p w14:paraId="665CDEDA" w14:textId="77777777" w:rsidR="005D350D" w:rsidRPr="00434A89" w:rsidRDefault="005D350D" w:rsidP="005D350D">
            <w:pPr>
              <w:spacing w:line="288" w:lineRule="atLeast"/>
              <w:ind w:left="397"/>
              <w:jc w:val="both"/>
            </w:pPr>
            <w:r w:rsidRPr="00434A89">
              <w:rPr>
                <w:sz w:val="20"/>
                <w:szCs w:val="20"/>
              </w:rPr>
              <w:t>13.</w:t>
            </w:r>
            <w:r w:rsidRPr="00434A89">
              <w:rPr>
                <w:sz w:val="14"/>
                <w:szCs w:val="14"/>
              </w:rPr>
              <w:t>  </w:t>
            </w:r>
            <w:r w:rsidRPr="00A2431C">
              <w:rPr>
                <w:sz w:val="14"/>
              </w:rPr>
              <w:t> </w:t>
            </w:r>
            <w:r w:rsidR="004D745F">
              <w:rPr>
                <w:sz w:val="14"/>
              </w:rPr>
              <w:t>C</w:t>
            </w:r>
            <w:r w:rsidR="004D745F">
              <w:rPr>
                <w:sz w:val="20"/>
                <w:szCs w:val="20"/>
              </w:rPr>
              <w:t>o-ordinating and facilitating</w:t>
            </w:r>
            <w:r w:rsidRPr="00434A89">
              <w:rPr>
                <w:sz w:val="20"/>
                <w:szCs w:val="20"/>
              </w:rPr>
              <w:t xml:space="preserve"> the transfer of patients to other departments within the Trust.</w:t>
            </w:r>
          </w:p>
          <w:p w14:paraId="13DE46C3" w14:textId="77777777" w:rsidR="005D350D" w:rsidRPr="00434A89" w:rsidRDefault="005D350D" w:rsidP="005D350D">
            <w:pPr>
              <w:spacing w:line="288" w:lineRule="atLeast"/>
              <w:ind w:left="397"/>
              <w:jc w:val="both"/>
            </w:pPr>
            <w:r w:rsidRPr="00434A89">
              <w:rPr>
                <w:sz w:val="20"/>
                <w:szCs w:val="20"/>
              </w:rPr>
              <w:t>14.</w:t>
            </w:r>
            <w:r w:rsidRPr="00434A89">
              <w:rPr>
                <w:sz w:val="14"/>
                <w:szCs w:val="14"/>
              </w:rPr>
              <w:t>  </w:t>
            </w:r>
            <w:r w:rsidRPr="00A2431C">
              <w:rPr>
                <w:sz w:val="14"/>
              </w:rPr>
              <w:t> </w:t>
            </w:r>
            <w:r w:rsidR="004D745F">
              <w:rPr>
                <w:sz w:val="20"/>
                <w:szCs w:val="20"/>
              </w:rPr>
              <w:t>M</w:t>
            </w:r>
            <w:r w:rsidRPr="00434A89">
              <w:rPr>
                <w:sz w:val="20"/>
                <w:szCs w:val="20"/>
              </w:rPr>
              <w:t>aintain</w:t>
            </w:r>
            <w:r w:rsidR="004D745F">
              <w:rPr>
                <w:sz w:val="20"/>
                <w:szCs w:val="20"/>
              </w:rPr>
              <w:t>ing sound inter-departmental working</w:t>
            </w:r>
            <w:r w:rsidRPr="00434A89">
              <w:rPr>
                <w:sz w:val="20"/>
                <w:szCs w:val="20"/>
              </w:rPr>
              <w:t xml:space="preserve"> with other nursing units and other hospital departments.</w:t>
            </w:r>
          </w:p>
          <w:p w14:paraId="514D5A17" w14:textId="77777777" w:rsidR="005D350D" w:rsidRPr="00434A89" w:rsidRDefault="005D350D" w:rsidP="005D350D">
            <w:pPr>
              <w:spacing w:line="288" w:lineRule="atLeast"/>
              <w:ind w:left="397"/>
              <w:jc w:val="both"/>
            </w:pPr>
            <w:r w:rsidRPr="00434A89">
              <w:rPr>
                <w:sz w:val="20"/>
                <w:szCs w:val="20"/>
              </w:rPr>
              <w:t>15.</w:t>
            </w:r>
            <w:r w:rsidRPr="00434A89">
              <w:rPr>
                <w:sz w:val="14"/>
                <w:szCs w:val="14"/>
              </w:rPr>
              <w:t>  </w:t>
            </w:r>
            <w:r w:rsidRPr="00A2431C">
              <w:rPr>
                <w:sz w:val="14"/>
              </w:rPr>
              <w:t> </w:t>
            </w:r>
            <w:r w:rsidRPr="00434A89">
              <w:rPr>
                <w:sz w:val="20"/>
                <w:szCs w:val="20"/>
              </w:rPr>
              <w:t>Being familiar with and ensuring all medical equipment is functional, reporting any faults or potential hazards and arranging for replacement as necessary.</w:t>
            </w:r>
          </w:p>
          <w:p w14:paraId="1F86077D" w14:textId="77777777" w:rsidR="005D350D" w:rsidRPr="00434A89" w:rsidRDefault="005D350D" w:rsidP="005D350D">
            <w:pPr>
              <w:spacing w:line="288" w:lineRule="atLeast"/>
              <w:outlineLvl w:val="1"/>
              <w:rPr>
                <w:b/>
                <w:bCs/>
                <w:sz w:val="36"/>
                <w:szCs w:val="36"/>
              </w:rPr>
            </w:pPr>
            <w:r w:rsidRPr="00434A89">
              <w:rPr>
                <w:b/>
                <w:bCs/>
                <w:sz w:val="20"/>
                <w:szCs w:val="20"/>
              </w:rPr>
              <w:t>Education/Training</w:t>
            </w:r>
          </w:p>
          <w:p w14:paraId="73DA05CC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1.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4D745F" w:rsidRPr="004D745F">
              <w:rPr>
                <w:sz w:val="18"/>
              </w:rPr>
              <w:t>H</w:t>
            </w:r>
            <w:r w:rsidRPr="00434A89">
              <w:rPr>
                <w:sz w:val="20"/>
                <w:szCs w:val="20"/>
              </w:rPr>
              <w:t>elp</w:t>
            </w:r>
            <w:r w:rsidR="004D745F">
              <w:rPr>
                <w:sz w:val="20"/>
                <w:szCs w:val="20"/>
              </w:rPr>
              <w:t>ing to</w:t>
            </w:r>
            <w:r w:rsidRPr="00434A89">
              <w:rPr>
                <w:sz w:val="20"/>
                <w:szCs w:val="20"/>
              </w:rPr>
              <w:t xml:space="preserve"> create an environment that is conducive with learning and development.</w:t>
            </w:r>
          </w:p>
          <w:p w14:paraId="0E1D5694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2.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074764">
              <w:rPr>
                <w:sz w:val="20"/>
                <w:szCs w:val="20"/>
              </w:rPr>
              <w:t>I</w:t>
            </w:r>
            <w:r w:rsidRPr="00434A89">
              <w:rPr>
                <w:sz w:val="20"/>
                <w:szCs w:val="20"/>
              </w:rPr>
              <w:t>nvolved in teaching</w:t>
            </w:r>
            <w:r w:rsidR="00074764">
              <w:rPr>
                <w:sz w:val="20"/>
                <w:szCs w:val="20"/>
              </w:rPr>
              <w:t xml:space="preserve"> and training</w:t>
            </w:r>
            <w:r w:rsidRPr="00434A89">
              <w:rPr>
                <w:sz w:val="20"/>
                <w:szCs w:val="20"/>
              </w:rPr>
              <w:t xml:space="preserve"> of all grades of staff as appropriate.</w:t>
            </w:r>
          </w:p>
          <w:p w14:paraId="168F1BCC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3.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074764">
              <w:rPr>
                <w:sz w:val="20"/>
                <w:szCs w:val="20"/>
              </w:rPr>
              <w:t>I</w:t>
            </w:r>
            <w:r w:rsidRPr="00434A89">
              <w:rPr>
                <w:sz w:val="20"/>
                <w:szCs w:val="20"/>
              </w:rPr>
              <w:t>nvolved in and support</w:t>
            </w:r>
            <w:r w:rsidR="00074764">
              <w:rPr>
                <w:sz w:val="20"/>
                <w:szCs w:val="20"/>
              </w:rPr>
              <w:t>ed</w:t>
            </w:r>
            <w:r w:rsidRPr="00434A89">
              <w:rPr>
                <w:sz w:val="20"/>
                <w:szCs w:val="20"/>
              </w:rPr>
              <w:t xml:space="preserve"> other trained nurses in the Continuous Assessment of Practice for learners and the assessment of competencies.</w:t>
            </w:r>
          </w:p>
          <w:p w14:paraId="0B2A2526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4.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074764">
              <w:rPr>
                <w:sz w:val="14"/>
              </w:rPr>
              <w:t>T</w:t>
            </w:r>
            <w:r w:rsidRPr="00434A89">
              <w:rPr>
                <w:sz w:val="20"/>
                <w:szCs w:val="20"/>
              </w:rPr>
              <w:t>ak</w:t>
            </w:r>
            <w:r w:rsidR="00074764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personal responsibility in professional self-developmen</w:t>
            </w:r>
            <w:r w:rsidR="00074764">
              <w:rPr>
                <w:sz w:val="20"/>
                <w:szCs w:val="20"/>
              </w:rPr>
              <w:t>t in order to achieve appropriate and expected</w:t>
            </w:r>
            <w:r w:rsidRPr="00434A89">
              <w:rPr>
                <w:sz w:val="20"/>
                <w:szCs w:val="20"/>
              </w:rPr>
              <w:t xml:space="preserve"> NMC PREP requirements for trained nurses.</w:t>
            </w:r>
          </w:p>
          <w:p w14:paraId="6ADFD395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5.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074764">
              <w:rPr>
                <w:sz w:val="14"/>
              </w:rPr>
              <w:t>K</w:t>
            </w:r>
            <w:r w:rsidRPr="00434A89">
              <w:rPr>
                <w:sz w:val="20"/>
                <w:szCs w:val="20"/>
              </w:rPr>
              <w:t>eep</w:t>
            </w:r>
            <w:r w:rsidR="00074764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up-to-date with clinic</w:t>
            </w:r>
            <w:r w:rsidR="00074764">
              <w:rPr>
                <w:sz w:val="20"/>
                <w:szCs w:val="20"/>
              </w:rPr>
              <w:t>al developments.</w:t>
            </w:r>
          </w:p>
          <w:p w14:paraId="27C4DE7C" w14:textId="77777777" w:rsidR="005D350D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6.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074764">
              <w:rPr>
                <w:sz w:val="20"/>
                <w:szCs w:val="20"/>
              </w:rPr>
              <w:t>Participating</w:t>
            </w:r>
            <w:r w:rsidRPr="00434A89">
              <w:rPr>
                <w:sz w:val="20"/>
                <w:szCs w:val="20"/>
              </w:rPr>
              <w:t xml:space="preserve"> in </w:t>
            </w:r>
            <w:r w:rsidR="005D3368" w:rsidRPr="00434A89">
              <w:rPr>
                <w:sz w:val="20"/>
                <w:szCs w:val="20"/>
              </w:rPr>
              <w:t>ward-based</w:t>
            </w:r>
            <w:r w:rsidRPr="00434A89">
              <w:rPr>
                <w:sz w:val="20"/>
                <w:szCs w:val="20"/>
              </w:rPr>
              <w:t xml:space="preserve"> research and audit as required.</w:t>
            </w:r>
          </w:p>
          <w:p w14:paraId="46980F7E" w14:textId="77777777" w:rsidR="00713B9C" w:rsidRPr="00434A89" w:rsidRDefault="005D350D" w:rsidP="005D350D">
            <w:pPr>
              <w:spacing w:line="288" w:lineRule="atLeast"/>
              <w:ind w:left="397"/>
            </w:pPr>
            <w:r w:rsidRPr="00434A89">
              <w:rPr>
                <w:sz w:val="20"/>
                <w:szCs w:val="20"/>
              </w:rPr>
              <w:t>7.</w:t>
            </w:r>
            <w:r w:rsidRPr="00434A89">
              <w:rPr>
                <w:sz w:val="14"/>
                <w:szCs w:val="14"/>
              </w:rPr>
              <w:t>    </w:t>
            </w:r>
            <w:r w:rsidRPr="00A2431C">
              <w:rPr>
                <w:sz w:val="14"/>
              </w:rPr>
              <w:t> </w:t>
            </w:r>
            <w:r w:rsidR="00074764">
              <w:rPr>
                <w:sz w:val="20"/>
                <w:szCs w:val="20"/>
              </w:rPr>
              <w:t>A</w:t>
            </w:r>
            <w:r w:rsidRPr="00434A89">
              <w:rPr>
                <w:sz w:val="20"/>
                <w:szCs w:val="20"/>
              </w:rPr>
              <w:t>ttend</w:t>
            </w:r>
            <w:r w:rsidR="00074764">
              <w:rPr>
                <w:sz w:val="20"/>
                <w:szCs w:val="20"/>
              </w:rPr>
              <w:t>ing</w:t>
            </w:r>
            <w:r w:rsidRPr="00434A89">
              <w:rPr>
                <w:sz w:val="20"/>
                <w:szCs w:val="20"/>
              </w:rPr>
              <w:t xml:space="preserve"> meetings on matters relating to the ward/unit during work hours.</w:t>
            </w:r>
          </w:p>
        </w:tc>
      </w:tr>
      <w:tr w:rsidR="005D350D" w:rsidRPr="00434A89" w14:paraId="6B881E74" w14:textId="77777777" w:rsidTr="005D350D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C1FB" w14:textId="77777777" w:rsidR="00713B9C" w:rsidRPr="00434A89" w:rsidRDefault="005D350D" w:rsidP="005D350D">
            <w:pPr>
              <w:spacing w:line="288" w:lineRule="atLeast"/>
            </w:pPr>
            <w:r w:rsidRPr="00434A89">
              <w:rPr>
                <w:b/>
                <w:bCs/>
                <w:sz w:val="20"/>
              </w:rPr>
              <w:t> 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96D6E" w14:textId="77777777" w:rsidR="005D350D" w:rsidRPr="00434A89" w:rsidRDefault="005D350D" w:rsidP="005D350D">
            <w:pPr>
              <w:spacing w:line="288" w:lineRule="atLeast"/>
            </w:pPr>
          </w:p>
        </w:tc>
      </w:tr>
    </w:tbl>
    <w:p w14:paraId="60052DF7" w14:textId="77777777" w:rsidR="001C7492" w:rsidRDefault="001C7492">
      <w:pPr>
        <w:widowControl w:val="0"/>
        <w:tabs>
          <w:tab w:val="left" w:pos="7035"/>
        </w:tabs>
        <w:autoSpaceDE w:val="0"/>
        <w:autoSpaceDN w:val="0"/>
        <w:adjustRightInd w:val="0"/>
        <w:rPr>
          <w:sz w:val="18"/>
          <w:lang w:val="en-US"/>
        </w:rPr>
      </w:pPr>
    </w:p>
    <w:p w14:paraId="41C1573D" w14:textId="7939DF15" w:rsidR="001C7492" w:rsidRDefault="006F1679">
      <w:pPr>
        <w:widowControl w:val="0"/>
        <w:tabs>
          <w:tab w:val="left" w:pos="7035"/>
        </w:tabs>
        <w:autoSpaceDE w:val="0"/>
        <w:autoSpaceDN w:val="0"/>
        <w:adjustRightInd w:val="0"/>
        <w:rPr>
          <w:sz w:val="18"/>
          <w:lang w:val="en-US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F7A5ABF" wp14:editId="3E951B02">
                <wp:simplePos x="0" y="0"/>
                <wp:positionH relativeFrom="column">
                  <wp:posOffset>-144145</wp:posOffset>
                </wp:positionH>
                <wp:positionV relativeFrom="paragraph">
                  <wp:posOffset>75565</wp:posOffset>
                </wp:positionV>
                <wp:extent cx="2834640" cy="32512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CF995" w14:textId="77777777" w:rsidR="001F35A1" w:rsidRPr="005D350D" w:rsidRDefault="001F35A1" w:rsidP="005D35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A5ABF" id="Text Box 8" o:spid="_x0000_s1029" type="#_x0000_t202" style="position:absolute;margin-left:-11.35pt;margin-top:5.95pt;width:223.2pt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" o:allowincell="f" filled="f" fillcolor="black" stroked="f">
                <v:textbox>
                  <w:txbxContent>
                    <w:p w14:paraId="075CF995" w14:textId="77777777" w:rsidR="001F35A1" w:rsidRPr="005D350D" w:rsidRDefault="001F35A1" w:rsidP="005D350D"/>
                  </w:txbxContent>
                </v:textbox>
              </v:shape>
            </w:pict>
          </mc:Fallback>
        </mc:AlternateContent>
      </w:r>
    </w:p>
    <w:p w14:paraId="313C9853" w14:textId="77777777" w:rsidR="00630593" w:rsidRDefault="00630593">
      <w:pPr>
        <w:widowControl w:val="0"/>
        <w:tabs>
          <w:tab w:val="left" w:pos="663"/>
        </w:tabs>
        <w:autoSpaceDE w:val="0"/>
        <w:autoSpaceDN w:val="0"/>
        <w:adjustRightInd w:val="0"/>
        <w:rPr>
          <w:color w:val="FFFFFF"/>
          <w:sz w:val="18"/>
          <w:lang w:val="en-US"/>
        </w:rPr>
      </w:pPr>
    </w:p>
    <w:p w14:paraId="7CAC87D5" w14:textId="77777777" w:rsidR="00630593" w:rsidRDefault="00630593">
      <w:pPr>
        <w:widowControl w:val="0"/>
        <w:tabs>
          <w:tab w:val="left" w:pos="663"/>
        </w:tabs>
        <w:autoSpaceDE w:val="0"/>
        <w:autoSpaceDN w:val="0"/>
        <w:adjustRightInd w:val="0"/>
        <w:rPr>
          <w:b/>
          <w:sz w:val="18"/>
          <w:lang w:val="en-US"/>
        </w:rPr>
      </w:pPr>
    </w:p>
    <w:p w14:paraId="01E3F4DD" w14:textId="77777777" w:rsidR="00630593" w:rsidRDefault="00630593">
      <w:pPr>
        <w:widowControl w:val="0"/>
        <w:tabs>
          <w:tab w:val="left" w:pos="7035"/>
        </w:tabs>
        <w:autoSpaceDE w:val="0"/>
        <w:autoSpaceDN w:val="0"/>
        <w:adjustRightInd w:val="0"/>
        <w:rPr>
          <w:b/>
          <w:sz w:val="18"/>
          <w:lang w:val="en-US"/>
        </w:rPr>
      </w:pPr>
    </w:p>
    <w:p w14:paraId="213566C7" w14:textId="77777777" w:rsidR="001C7492" w:rsidRDefault="001C7492" w:rsidP="00A017ED">
      <w:pPr>
        <w:widowControl w:val="0"/>
        <w:tabs>
          <w:tab w:val="left" w:pos="8770"/>
        </w:tabs>
        <w:autoSpaceDE w:val="0"/>
        <w:autoSpaceDN w:val="0"/>
        <w:adjustRightInd w:val="0"/>
      </w:pPr>
    </w:p>
    <w:p w14:paraId="18B4A562" w14:textId="77777777" w:rsidR="00630593" w:rsidRDefault="00630593" w:rsidP="00A017ED">
      <w:pPr>
        <w:widowControl w:val="0"/>
        <w:tabs>
          <w:tab w:val="left" w:pos="8770"/>
        </w:tabs>
        <w:autoSpaceDE w:val="0"/>
        <w:autoSpaceDN w:val="0"/>
        <w:adjustRightInd w:val="0"/>
      </w:pPr>
    </w:p>
    <w:p w14:paraId="653956D9" w14:textId="77777777" w:rsidR="00630593" w:rsidRDefault="00630593"/>
    <w:p w14:paraId="63C5B027" w14:textId="77777777" w:rsidR="005F4026" w:rsidRDefault="005F4026">
      <w:pPr>
        <w:widowControl w:val="0"/>
        <w:tabs>
          <w:tab w:val="left" w:pos="170"/>
        </w:tabs>
        <w:autoSpaceDE w:val="0"/>
        <w:autoSpaceDN w:val="0"/>
        <w:adjustRightInd w:val="0"/>
        <w:spacing w:line="351" w:lineRule="exact"/>
        <w:ind w:left="170"/>
        <w:rPr>
          <w:sz w:val="18"/>
          <w:lang w:val="en-US"/>
        </w:rPr>
      </w:pPr>
    </w:p>
    <w:p w14:paraId="3203A288" w14:textId="77777777" w:rsidR="005F4026" w:rsidRDefault="005F4026">
      <w:pPr>
        <w:widowControl w:val="0"/>
        <w:tabs>
          <w:tab w:val="left" w:pos="170"/>
        </w:tabs>
        <w:autoSpaceDE w:val="0"/>
        <w:autoSpaceDN w:val="0"/>
        <w:adjustRightInd w:val="0"/>
        <w:spacing w:line="351" w:lineRule="exact"/>
        <w:ind w:left="170"/>
        <w:rPr>
          <w:sz w:val="18"/>
          <w:lang w:val="en-US"/>
        </w:rPr>
      </w:pPr>
    </w:p>
    <w:p w14:paraId="507F177E" w14:textId="77777777" w:rsidR="00630593" w:rsidRDefault="00630593">
      <w:pPr>
        <w:widowControl w:val="0"/>
        <w:tabs>
          <w:tab w:val="left" w:pos="170"/>
        </w:tabs>
        <w:autoSpaceDE w:val="0"/>
        <w:autoSpaceDN w:val="0"/>
        <w:adjustRightInd w:val="0"/>
        <w:spacing w:line="351" w:lineRule="exact"/>
        <w:ind w:left="170"/>
        <w:rPr>
          <w:sz w:val="18"/>
          <w:lang w:val="en-US"/>
        </w:rPr>
      </w:pPr>
    </w:p>
    <w:p w14:paraId="36B51FAE" w14:textId="77777777" w:rsidR="0010201A" w:rsidRDefault="0010201A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6"/>
          <w:szCs w:val="16"/>
          <w:lang w:val="en-US"/>
        </w:rPr>
      </w:pPr>
    </w:p>
    <w:p w14:paraId="5D8D270F" w14:textId="77777777" w:rsidR="0010201A" w:rsidRPr="0010201A" w:rsidRDefault="0010201A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6"/>
          <w:szCs w:val="16"/>
          <w:lang w:val="en-US"/>
        </w:rPr>
      </w:pPr>
    </w:p>
    <w:p w14:paraId="0B2043EB" w14:textId="77777777" w:rsidR="002920A8" w:rsidRDefault="002920A8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6FDA3D33" w14:textId="77777777" w:rsidR="002920A8" w:rsidRDefault="002920A8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226ABB86" w14:textId="77777777" w:rsidR="002920A8" w:rsidRDefault="002920A8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73A8D007" w14:textId="77777777" w:rsidR="002920A8" w:rsidRDefault="002920A8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2E41A045" w14:textId="77777777" w:rsidR="002920A8" w:rsidRDefault="002920A8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26AE3722" w14:textId="77777777" w:rsidR="002920A8" w:rsidRDefault="002920A8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0485D272" w14:textId="77777777" w:rsidR="0034120C" w:rsidRDefault="0034120C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p w14:paraId="1CE710A5" w14:textId="01DC3699" w:rsidR="00630593" w:rsidRDefault="006F1679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837AA" wp14:editId="613D25B3">
                <wp:simplePos x="0" y="0"/>
                <wp:positionH relativeFrom="column">
                  <wp:posOffset>-19050</wp:posOffset>
                </wp:positionH>
                <wp:positionV relativeFrom="paragraph">
                  <wp:posOffset>36830</wp:posOffset>
                </wp:positionV>
                <wp:extent cx="640080" cy="239395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EED72" w14:textId="77777777" w:rsidR="001F35A1" w:rsidRDefault="001F35A1">
                            <w:pPr>
                              <w:pStyle w:val="Heading1"/>
                              <w:widowControl/>
                              <w:autoSpaceDE/>
                              <w:autoSpaceDN/>
                              <w:adjustRightInd/>
                              <w:rPr>
                                <w:color w:val="FFFFF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37AA" id="Text Box 11" o:spid="_x0000_s1030" type="#_x0000_t202" style="position:absolute;margin-left:-1.5pt;margin-top:2.9pt;width:50.4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" stroked="f">
                <v:textbox>
                  <w:txbxContent>
                    <w:p w14:paraId="5ADEED72" w14:textId="77777777" w:rsidR="001F35A1" w:rsidRDefault="001F35A1">
                      <w:pPr>
                        <w:pStyle w:val="Heading1"/>
                        <w:widowControl/>
                        <w:autoSpaceDE/>
                        <w:autoSpaceDN/>
                        <w:adjustRightInd/>
                        <w:rPr>
                          <w:color w:val="FFFFFF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64A61" w14:textId="77777777" w:rsidR="00630593" w:rsidRDefault="00630593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  <w:r>
        <w:rPr>
          <w:b/>
          <w:sz w:val="18"/>
          <w:lang w:val="en-US"/>
        </w:rPr>
        <w:t xml:space="preserve">              </w:t>
      </w:r>
      <w:r>
        <w:rPr>
          <w:sz w:val="18"/>
          <w:lang w:val="en-US"/>
        </w:rPr>
        <w:t xml:space="preserve">         </w:t>
      </w:r>
    </w:p>
    <w:p w14:paraId="40104D2B" w14:textId="77777777" w:rsidR="000C7120" w:rsidRDefault="000C7120">
      <w:pPr>
        <w:widowControl w:val="0"/>
        <w:tabs>
          <w:tab w:val="left" w:pos="4036"/>
          <w:tab w:val="left" w:pos="6718"/>
        </w:tabs>
        <w:autoSpaceDE w:val="0"/>
        <w:autoSpaceDN w:val="0"/>
        <w:adjustRightInd w:val="0"/>
        <w:rPr>
          <w:sz w:val="18"/>
          <w:lang w:val="en-U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630593" w14:paraId="18413D8A" w14:textId="77777777" w:rsidTr="00467E81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023" w:type="dxa"/>
          </w:tcPr>
          <w:p w14:paraId="4C6D53F8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93B39C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0240AE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1C29BE0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1E2D26B" w14:textId="77777777" w:rsidR="00CF5988" w:rsidRPr="007102BC" w:rsidRDefault="007102BC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  <w:r>
              <w:rPr>
                <w:b w:val="0"/>
                <w:noProof/>
                <w:color w:val="FFFFFF"/>
                <w:sz w:val="10"/>
              </w:rPr>
              <w:t>CC</w:t>
            </w:r>
            <w:r>
              <w:rPr>
                <w:b w:val="0"/>
                <w:noProof/>
                <w:color w:val="FFFFFF"/>
                <w:szCs w:val="18"/>
              </w:rPr>
              <w:t>CC</w:t>
            </w:r>
          </w:p>
          <w:p w14:paraId="65AF17E1" w14:textId="77777777" w:rsidR="007102BC" w:rsidRDefault="007102BC" w:rsidP="00E33599">
            <w:pPr>
              <w:spacing w:line="225" w:lineRule="atLeast"/>
              <w:ind w:right="459"/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</w:pP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>Cardiac E2 ward</w:t>
            </w:r>
            <w:r w:rsidR="00A071D8">
              <w:rPr>
                <w:rFonts w:ascii="Arial" w:hAnsi="Arial" w:cs="Arial"/>
                <w:color w:val="000000"/>
                <w:sz w:val="18"/>
                <w:szCs w:val="18"/>
              </w:rPr>
              <w:t>, From Sept 2008 to July 2009</w:t>
            </w:r>
          </w:p>
          <w:p w14:paraId="0933F7BF" w14:textId="77777777" w:rsidR="008C345B" w:rsidRDefault="008C345B" w:rsidP="00E33599">
            <w:pPr>
              <w:spacing w:line="225" w:lineRule="atLeast"/>
              <w:ind w:right="459"/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</w:pPr>
          </w:p>
          <w:p w14:paraId="29B4082B" w14:textId="77777777" w:rsidR="00CF5988" w:rsidRPr="007102BC" w:rsidRDefault="00CF5988" w:rsidP="00E33599">
            <w:pPr>
              <w:spacing w:line="225" w:lineRule="atLeast"/>
              <w:ind w:right="459"/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</w:pPr>
            <w:r w:rsidRPr="007102BC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Reporting to (job title)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Style w:val="answers"/>
                <w:rFonts w:ascii="Arial" w:hAnsi="Arial" w:cs="Arial"/>
                <w:color w:val="000000"/>
                <w:sz w:val="18"/>
                <w:szCs w:val="18"/>
              </w:rPr>
              <w:t>Sister</w:t>
            </w:r>
          </w:p>
          <w:p w14:paraId="7AAA32C8" w14:textId="77777777" w:rsidR="00CF5988" w:rsidRPr="007102BC" w:rsidRDefault="00CF5988" w:rsidP="00E33599">
            <w:pPr>
              <w:spacing w:line="225" w:lineRule="atLeast"/>
              <w:ind w:right="459"/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</w:pPr>
            <w:r w:rsidRPr="007102BC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Period of notice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Style w:val="answers"/>
                <w:rFonts w:ascii="Arial" w:hAnsi="Arial" w:cs="Arial"/>
                <w:color w:val="000000"/>
                <w:sz w:val="18"/>
                <w:szCs w:val="18"/>
              </w:rPr>
              <w:t>One Month</w:t>
            </w:r>
          </w:p>
          <w:p w14:paraId="6E6B28B3" w14:textId="77777777" w:rsidR="00CF5988" w:rsidRPr="007102BC" w:rsidRDefault="00CF5988" w:rsidP="00E33599">
            <w:pPr>
              <w:spacing w:line="225" w:lineRule="atLeast"/>
              <w:ind w:right="459"/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</w:pPr>
            <w:r w:rsidRPr="007102BC">
              <w:rPr>
                <w:rStyle w:val="fullwidth"/>
                <w:rFonts w:ascii="Arial" w:hAnsi="Arial" w:cs="Arial"/>
                <w:color w:val="000000"/>
                <w:sz w:val="18"/>
                <w:szCs w:val="18"/>
              </w:rPr>
              <w:t>Reason for leaving</w:t>
            </w:r>
            <w:r w:rsidR="007102BC">
              <w:rPr>
                <w:rStyle w:val="fullwidth"/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5690C">
              <w:rPr>
                <w:rStyle w:val="fullwidth"/>
                <w:rFonts w:ascii="Arial" w:hAnsi="Arial" w:cs="Arial"/>
                <w:color w:val="000000"/>
                <w:sz w:val="18"/>
                <w:szCs w:val="18"/>
              </w:rPr>
              <w:t>to</w:t>
            </w:r>
            <w:r w:rsidR="007102BC">
              <w:rPr>
                <w:rStyle w:val="fullwidth"/>
                <w:rFonts w:ascii="Arial" w:hAnsi="Arial" w:cs="Arial"/>
                <w:color w:val="000000"/>
                <w:sz w:val="18"/>
                <w:szCs w:val="18"/>
              </w:rPr>
              <w:t xml:space="preserve"> develop my career into critical care </w:t>
            </w:r>
            <w:r w:rsidR="008C345B">
              <w:rPr>
                <w:rStyle w:val="fullwidth"/>
                <w:rFonts w:ascii="Arial" w:hAnsi="Arial" w:cs="Arial"/>
                <w:color w:val="000000"/>
                <w:sz w:val="18"/>
                <w:szCs w:val="18"/>
              </w:rPr>
              <w:t>nursing</w:t>
            </w:r>
          </w:p>
          <w:p w14:paraId="20055995" w14:textId="77777777" w:rsidR="008C345B" w:rsidRDefault="008C345B" w:rsidP="00E33599">
            <w:pPr>
              <w:spacing w:line="225" w:lineRule="atLeast"/>
              <w:ind w:right="459"/>
              <w:rPr>
                <w:rStyle w:val="fullwidth"/>
                <w:rFonts w:ascii="Arial" w:hAnsi="Arial" w:cs="Arial"/>
                <w:color w:val="000000"/>
                <w:sz w:val="18"/>
                <w:szCs w:val="18"/>
              </w:rPr>
            </w:pPr>
          </w:p>
          <w:p w14:paraId="084A7B07" w14:textId="77777777" w:rsidR="00A071D8" w:rsidRDefault="00CF5988" w:rsidP="00E33599">
            <w:pPr>
              <w:spacing w:line="225" w:lineRule="atLeast"/>
              <w:ind w:right="45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772">
              <w:rPr>
                <w:rStyle w:val="fullwidth"/>
                <w:rFonts w:ascii="Arial" w:hAnsi="Arial" w:cs="Arial"/>
                <w:b/>
                <w:color w:val="000000"/>
                <w:sz w:val="18"/>
                <w:szCs w:val="18"/>
              </w:rPr>
              <w:t>Brief description of your duties and responsibilities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8C345B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E2 ward is a dynamic acute medical/surgical clinical setting. My duties and responsibilities include, but are not limited to the following,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 pre and post operative care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-reassurance to patient on </w:t>
            </w:r>
            <w:r w:rsidR="009B26F4" w:rsidRPr="007102BC"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-effective assessment, planning, implementation and evaluation of care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-administration of oral medication, bolus intravenous medication, IV fluids, obtaining observation and analysing them effectively to identify patients at risk of deteriorating.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-appropriate care for Endocarditis and Congenital Patients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My competencies include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-cannulation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-fluid and electrolyte assessment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-respiratory assessment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-obtaining ECG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</w:t>
            </w:r>
            <w:r w:rsidR="009B26F4" w:rsidRPr="007102BC">
              <w:rPr>
                <w:rFonts w:ascii="Arial" w:hAnsi="Arial" w:cs="Arial"/>
                <w:color w:val="000000"/>
                <w:sz w:val="18"/>
                <w:szCs w:val="18"/>
              </w:rPr>
              <w:t>identifying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patents at risk of shock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-managing acute and chronic pain making use of PCA and syringe pump for other opioids.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74764">
              <w:rPr>
                <w:rFonts w:ascii="Arial" w:hAnsi="Arial" w:cs="Arial"/>
                <w:color w:val="000000"/>
                <w:sz w:val="18"/>
                <w:szCs w:val="18"/>
              </w:rPr>
              <w:t>I completed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a level 3 Liver and </w:t>
            </w:r>
            <w:r w:rsidR="009B26F4" w:rsidRPr="007102BC">
              <w:rPr>
                <w:rFonts w:ascii="Arial" w:hAnsi="Arial" w:cs="Arial"/>
                <w:color w:val="000000"/>
                <w:sz w:val="18"/>
                <w:szCs w:val="18"/>
              </w:rPr>
              <w:t>Gastroenterology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course and Introduction to</w:t>
            </w:r>
            <w:r w:rsidR="00074764">
              <w:rPr>
                <w:rFonts w:ascii="Arial" w:hAnsi="Arial" w:cs="Arial"/>
                <w:color w:val="000000"/>
                <w:sz w:val="18"/>
                <w:szCs w:val="18"/>
              </w:rPr>
              <w:t xml:space="preserve"> critical care course. This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enhance</w:t>
            </w:r>
            <w:r w:rsidR="00074764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my understanding in detecting patients at risk of deterioration</w:t>
            </w:r>
            <w:r w:rsidR="0075277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enabled me to 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>link theory and</w:t>
            </w:r>
            <w:r w:rsidR="0075277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752772">
              <w:rPr>
                <w:rFonts w:ascii="Arial" w:hAnsi="Arial" w:cs="Arial"/>
                <w:color w:val="000000"/>
                <w:sz w:val="18"/>
                <w:szCs w:val="18"/>
              </w:rPr>
              <w:t>research based</w:t>
            </w:r>
            <w:proofErr w:type="gramEnd"/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practice.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Within my nursing field I promote effective communication with the multidisciplinary team. I ensure that I maintain accurate documentation and help out</w:t>
            </w:r>
            <w:r w:rsidR="00752772">
              <w:rPr>
                <w:rFonts w:ascii="Arial" w:hAnsi="Arial" w:cs="Arial"/>
                <w:color w:val="000000"/>
                <w:sz w:val="18"/>
                <w:szCs w:val="18"/>
              </w:rPr>
              <w:t xml:space="preserve"> in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process of </w:t>
            </w:r>
            <w:r w:rsidR="00752772">
              <w:rPr>
                <w:rFonts w:ascii="Arial" w:hAnsi="Arial" w:cs="Arial"/>
                <w:color w:val="000000"/>
                <w:sz w:val="18"/>
                <w:szCs w:val="18"/>
              </w:rPr>
              <w:t xml:space="preserve">accurate 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>record keeping. Under the provisions of the Data Protec</w:t>
            </w:r>
            <w:r w:rsidR="00467E81">
              <w:rPr>
                <w:rFonts w:ascii="Arial" w:hAnsi="Arial" w:cs="Arial"/>
                <w:color w:val="000000"/>
                <w:sz w:val="18"/>
                <w:szCs w:val="18"/>
              </w:rPr>
              <w:t>tion Act 1998 and the NMC, 'it is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my </w:t>
            </w:r>
            <w:r w:rsidR="00467E81" w:rsidRPr="007102BC">
              <w:rPr>
                <w:rFonts w:ascii="Arial" w:hAnsi="Arial" w:cs="Arial"/>
                <w:color w:val="000000"/>
                <w:sz w:val="18"/>
                <w:szCs w:val="18"/>
              </w:rPr>
              <w:t>responsibility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that all computerised and written personal information related to patients is kept strictly confidential.' In various clinical </w:t>
            </w:r>
            <w:r w:rsidR="0005690C" w:rsidRPr="007102BC">
              <w:rPr>
                <w:rFonts w:ascii="Arial" w:hAnsi="Arial" w:cs="Arial"/>
                <w:color w:val="000000"/>
                <w:sz w:val="18"/>
                <w:szCs w:val="18"/>
              </w:rPr>
              <w:t>settings,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 xml:space="preserve"> I am responsible for the control and administrat</w:t>
            </w:r>
            <w:r w:rsidR="002A3238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>on of drugs within the regulations laid down by the hospital policy and the NMC code of conduct. I adhere to the highest quality of individualized care promoting privacy and dignity to the best of my ability.</w:t>
            </w:r>
            <w:r w:rsidRPr="007102BC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br/>
              <w:t>I am highly motivated, enthusiastic, and willing to improve my skills and knowledge. Working under pressure, carrying out risk assessments and prioritising pat</w:t>
            </w:r>
            <w:r w:rsidR="00D534C7">
              <w:rPr>
                <w:rFonts w:ascii="Arial" w:hAnsi="Arial" w:cs="Arial"/>
                <w:color w:val="000000"/>
                <w:sz w:val="18"/>
                <w:szCs w:val="18"/>
              </w:rPr>
              <w:t>ie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>nt care accordingly are my strengths. Team work is an aspect of nursing which is important and I fin</w:t>
            </w:r>
            <w:r w:rsidR="00093CC2">
              <w:rPr>
                <w:rFonts w:ascii="Arial" w:hAnsi="Arial" w:cs="Arial"/>
                <w:color w:val="000000"/>
                <w:sz w:val="18"/>
                <w:szCs w:val="18"/>
              </w:rPr>
              <w:t>d it very in</w:t>
            </w:r>
            <w:r w:rsidR="00B60D4D">
              <w:rPr>
                <w:rFonts w:ascii="Arial" w:hAnsi="Arial" w:cs="Arial"/>
                <w:color w:val="000000"/>
                <w:sz w:val="18"/>
                <w:szCs w:val="18"/>
              </w:rPr>
              <w:t>te</w:t>
            </w:r>
            <w:r w:rsidRPr="007102BC">
              <w:rPr>
                <w:rFonts w:ascii="Arial" w:hAnsi="Arial" w:cs="Arial"/>
                <w:color w:val="000000"/>
                <w:sz w:val="18"/>
                <w:szCs w:val="18"/>
              </w:rPr>
              <w:t>resting because I work well with any given team and I adapt well to new environment. I am naturally a kind, caring person. Nursing has been my dream carer and is so rewarding to me.</w:t>
            </w:r>
          </w:p>
          <w:p w14:paraId="2C5E837A" w14:textId="77777777" w:rsidR="00A071D8" w:rsidRDefault="00A071D8" w:rsidP="00E33599">
            <w:pPr>
              <w:spacing w:line="225" w:lineRule="atLeast"/>
              <w:ind w:right="45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0E6A12F" w14:textId="77777777" w:rsidR="00A071D8" w:rsidRDefault="00A071D8" w:rsidP="00E33599">
            <w:pPr>
              <w:spacing w:line="225" w:lineRule="atLeast"/>
              <w:ind w:right="45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AC254F3" w14:textId="77777777" w:rsidR="00A071D8" w:rsidRDefault="00A071D8" w:rsidP="00E33599">
            <w:pPr>
              <w:spacing w:line="225" w:lineRule="atLeast"/>
              <w:ind w:right="45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C41D60E" w14:textId="77777777" w:rsidR="00CF5988" w:rsidRDefault="00A071D8" w:rsidP="00E33599">
            <w:pPr>
              <w:spacing w:line="225" w:lineRule="atLeast"/>
              <w:ind w:right="45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Other employment /wards</w:t>
            </w:r>
          </w:p>
          <w:p w14:paraId="44BDA084" w14:textId="77777777" w:rsidR="002A49F4" w:rsidRDefault="002A49F4" w:rsidP="00E33599">
            <w:pPr>
              <w:spacing w:line="225" w:lineRule="atLeast"/>
              <w:ind w:right="45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From Oct 2003 –</w:t>
            </w:r>
            <w:r w:rsidR="00BD34EF"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ct 2005 ENT and General surgery</w:t>
            </w:r>
          </w:p>
          <w:p w14:paraId="39C3C218" w14:textId="77777777" w:rsidR="002A49F4" w:rsidRPr="007102BC" w:rsidRDefault="002A49F4" w:rsidP="00E33599">
            <w:pPr>
              <w:spacing w:line="225" w:lineRule="atLeast"/>
              <w:ind w:right="459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From Nov 2005-Aug 2008 Endoscopy</w:t>
            </w:r>
          </w:p>
          <w:p w14:paraId="25F9D9E7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7D293BD2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31E8DD61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4D818FE7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7E7A7D8F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3C2FE5B0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148B6BD4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43B46428" w14:textId="77777777" w:rsidR="00CF5988" w:rsidRPr="007102BC" w:rsidRDefault="00CF5988" w:rsidP="00E33599">
            <w:pPr>
              <w:pStyle w:val="Heading2"/>
              <w:ind w:right="459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7A731896" w14:textId="77777777" w:rsidR="00CF5988" w:rsidRPr="007102BC" w:rsidRDefault="00A071D8" w:rsidP="005D350D">
            <w:pPr>
              <w:pStyle w:val="Heading2"/>
              <w:jc w:val="left"/>
              <w:rPr>
                <w:b w:val="0"/>
                <w:noProof/>
                <w:color w:val="FFFFFF"/>
                <w:szCs w:val="18"/>
              </w:rPr>
            </w:pPr>
            <w:r>
              <w:rPr>
                <w:b w:val="0"/>
                <w:noProof/>
                <w:color w:val="FFFFFF"/>
                <w:szCs w:val="18"/>
              </w:rPr>
              <w:t>OOO</w:t>
            </w:r>
          </w:p>
          <w:p w14:paraId="2C832C54" w14:textId="77777777" w:rsidR="00CF5988" w:rsidRPr="007102BC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3F48537B" w14:textId="77777777" w:rsidR="00CF5988" w:rsidRPr="007102BC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54B75BAA" w14:textId="77777777" w:rsidR="00CF5988" w:rsidRPr="007102BC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19447BA0" w14:textId="77777777" w:rsidR="00CF5988" w:rsidRPr="007102BC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Cs w:val="18"/>
              </w:rPr>
            </w:pPr>
          </w:p>
          <w:p w14:paraId="73476E0E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656137D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F365462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25039B9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AC34D71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17EBCB8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261AC26D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BA19282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07E66EF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C3FB344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2CD2CBE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43A4460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A5DD810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D36B8B4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7589188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BD3D476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88AACB4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B10365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802070A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0D4FD81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60DDC83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CD14C3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4665313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48DE01C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1DB74B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2B18F1C3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6FF8D8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4E6072E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7AE48F3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43178EF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8F91674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6DF51BC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04F5ADC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F5D814A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135C5C9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6F1519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2D3CFB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2D49E39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1C6C0CD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0DF7F5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49252B02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31EFD60D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8F380E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0A4B8AC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A4D4C0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226B0642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EDBD7A8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2ED4563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38BBC7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2C9B802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FA506F6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908C3DE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04ECD7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A2D9324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172B36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8597126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A56AD0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A38A06F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96FB9D6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E3915B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F02F88E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00628CA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757B8FC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B6048B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7D2F5B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532947C5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71B325AF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0B9919B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A13917E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0BC172BC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75B3AB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21E83C99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569834F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BDF63B7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64011A2D" w14:textId="77777777" w:rsidR="00CF5988" w:rsidRDefault="00CF5988" w:rsidP="005D350D">
            <w:pPr>
              <w:pStyle w:val="Heading2"/>
              <w:jc w:val="left"/>
              <w:rPr>
                <w:b w:val="0"/>
                <w:noProof/>
                <w:color w:val="FFFFFF"/>
                <w:sz w:val="10"/>
              </w:rPr>
            </w:pPr>
          </w:p>
          <w:p w14:paraId="1956211E" w14:textId="2AE9BDA4" w:rsidR="00630593" w:rsidRDefault="006F1679" w:rsidP="005D350D">
            <w:pPr>
              <w:pStyle w:val="Heading2"/>
              <w:jc w:val="left"/>
              <w:rPr>
                <w:b w:val="0"/>
              </w:rPr>
            </w:pPr>
            <w:r>
              <w:rPr>
                <w:b w:val="0"/>
                <w:noProof/>
                <w:color w:val="FFFFFF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247C4C5A" wp14:editId="3BE0675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0</wp:posOffset>
                      </wp:positionV>
                      <wp:extent cx="6621145" cy="269875"/>
                      <wp:effectExtent l="0" t="0" r="0" b="0"/>
                      <wp:wrapNone/>
                      <wp:docPr id="2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114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57B39" id="Rectangle 17" o:spid="_x0000_s1026" style="position:absolute;margin-left:-6.15pt;margin-top:0;width:521.35pt;height:2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" o:allowincell="f" fillcolor="black"/>
                  </w:pict>
                </mc:Fallback>
              </mc:AlternateContent>
            </w:r>
          </w:p>
        </w:tc>
      </w:tr>
    </w:tbl>
    <w:p w14:paraId="19E28F1B" w14:textId="77777777" w:rsidR="000C7120" w:rsidRPr="00467E81" w:rsidRDefault="000C7120" w:rsidP="00467E81">
      <w:pPr>
        <w:tabs>
          <w:tab w:val="left" w:pos="1860"/>
        </w:tabs>
        <w:rPr>
          <w:sz w:val="18"/>
          <w:lang w:val="en-US"/>
        </w:rPr>
      </w:pPr>
    </w:p>
    <w:sectPr w:rsidR="000C7120" w:rsidRPr="00467E81" w:rsidSect="00C53846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134" w:right="856" w:bottom="851" w:left="77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0FD33" w14:textId="77777777" w:rsidR="00092293" w:rsidRDefault="00092293">
      <w:r>
        <w:separator/>
      </w:r>
    </w:p>
  </w:endnote>
  <w:endnote w:type="continuationSeparator" w:id="0">
    <w:p w14:paraId="3CA633AB" w14:textId="77777777" w:rsidR="00092293" w:rsidRDefault="0009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84CCC" w14:textId="77777777" w:rsidR="001F35A1" w:rsidRDefault="001F35A1" w:rsidP="004554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6D932" w14:textId="77777777" w:rsidR="001F35A1" w:rsidRDefault="001F35A1" w:rsidP="006256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315E5" w14:textId="77777777" w:rsidR="001F35A1" w:rsidRDefault="001F35A1" w:rsidP="007C6C83">
    <w:pPr>
      <w:pStyle w:val="Footer"/>
      <w:framePr w:wrap="around" w:vAnchor="text" w:hAnchor="page" w:x="10921" w:yAlign="top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2772">
      <w:rPr>
        <w:rStyle w:val="PageNumber"/>
        <w:noProof/>
      </w:rPr>
      <w:t>3</w:t>
    </w:r>
    <w:r>
      <w:rPr>
        <w:rStyle w:val="PageNumber"/>
      </w:rPr>
      <w:fldChar w:fldCharType="end"/>
    </w:r>
  </w:p>
  <w:p w14:paraId="7BDBBCD1" w14:textId="77777777" w:rsidR="001F35A1" w:rsidRPr="00762461" w:rsidRDefault="001F35A1" w:rsidP="00625698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D922" w14:textId="77777777" w:rsidR="00092293" w:rsidRDefault="00092293">
      <w:r>
        <w:separator/>
      </w:r>
    </w:p>
  </w:footnote>
  <w:footnote w:type="continuationSeparator" w:id="0">
    <w:p w14:paraId="3B2BE682" w14:textId="77777777" w:rsidR="00092293" w:rsidRDefault="00092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91CF0" w14:textId="77777777" w:rsidR="001F35A1" w:rsidRDefault="001F35A1" w:rsidP="00747B3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BAF6D" w14:textId="1054E83E" w:rsidR="001F35A1" w:rsidRDefault="006F1679">
    <w:pPr>
      <w:pStyle w:val="Header"/>
      <w:jc w:val="center"/>
    </w:pPr>
    <w:r>
      <w:rPr>
        <w:noProof/>
      </w:rPr>
      <w:drawing>
        <wp:inline distT="0" distB="0" distL="0" distR="0" wp14:anchorId="3BF689BE" wp14:editId="4826B75B">
          <wp:extent cx="3667125" cy="409575"/>
          <wp:effectExtent l="0" t="0" r="0" b="0"/>
          <wp:docPr id="1" name="Picture 1" descr="tilogoout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logoout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7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38B1"/>
    <w:multiLevelType w:val="hybridMultilevel"/>
    <w:tmpl w:val="487A0422"/>
    <w:lvl w:ilvl="0" w:tplc="D0E4753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4ACF"/>
    <w:multiLevelType w:val="hybridMultilevel"/>
    <w:tmpl w:val="A0268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0B7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A304035"/>
    <w:multiLevelType w:val="multilevel"/>
    <w:tmpl w:val="4A9EE4F4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0730C"/>
    <w:multiLevelType w:val="hybridMultilevel"/>
    <w:tmpl w:val="BF4A23B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A5433"/>
    <w:multiLevelType w:val="hybridMultilevel"/>
    <w:tmpl w:val="4F562B4C"/>
    <w:lvl w:ilvl="0" w:tplc="3C5625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C68F5"/>
    <w:multiLevelType w:val="hybridMultilevel"/>
    <w:tmpl w:val="85B4D80C"/>
    <w:lvl w:ilvl="0" w:tplc="DB640A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EC74F27"/>
    <w:multiLevelType w:val="hybridMultilevel"/>
    <w:tmpl w:val="48F0B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86B65"/>
    <w:multiLevelType w:val="hybridMultilevel"/>
    <w:tmpl w:val="AED488CA"/>
    <w:lvl w:ilvl="0" w:tplc="20F6DA1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8577F"/>
    <w:multiLevelType w:val="hybridMultilevel"/>
    <w:tmpl w:val="35CA0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054BE"/>
    <w:multiLevelType w:val="hybridMultilevel"/>
    <w:tmpl w:val="52667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2"/>
    <w:rsid w:val="00005560"/>
    <w:rsid w:val="00011B22"/>
    <w:rsid w:val="000126C4"/>
    <w:rsid w:val="00016BCE"/>
    <w:rsid w:val="000510F2"/>
    <w:rsid w:val="000525BB"/>
    <w:rsid w:val="0005690C"/>
    <w:rsid w:val="0006620C"/>
    <w:rsid w:val="000722A2"/>
    <w:rsid w:val="00074764"/>
    <w:rsid w:val="00075228"/>
    <w:rsid w:val="00082DB5"/>
    <w:rsid w:val="00085CF8"/>
    <w:rsid w:val="0009120A"/>
    <w:rsid w:val="00092293"/>
    <w:rsid w:val="00093CC2"/>
    <w:rsid w:val="00097FA8"/>
    <w:rsid w:val="000A6D09"/>
    <w:rsid w:val="000A6F9C"/>
    <w:rsid w:val="000B72AB"/>
    <w:rsid w:val="000C7120"/>
    <w:rsid w:val="000D6563"/>
    <w:rsid w:val="000E462E"/>
    <w:rsid w:val="000F5728"/>
    <w:rsid w:val="000F61D8"/>
    <w:rsid w:val="0010201A"/>
    <w:rsid w:val="001265FD"/>
    <w:rsid w:val="00145E30"/>
    <w:rsid w:val="001555A6"/>
    <w:rsid w:val="00166209"/>
    <w:rsid w:val="0017511D"/>
    <w:rsid w:val="0017527F"/>
    <w:rsid w:val="00181369"/>
    <w:rsid w:val="001816D0"/>
    <w:rsid w:val="001A13E3"/>
    <w:rsid w:val="001B5BAF"/>
    <w:rsid w:val="001C6B76"/>
    <w:rsid w:val="001C7492"/>
    <w:rsid w:val="001C7A9C"/>
    <w:rsid w:val="001D0252"/>
    <w:rsid w:val="001D1F3B"/>
    <w:rsid w:val="001D7679"/>
    <w:rsid w:val="001F12D0"/>
    <w:rsid w:val="001F35A1"/>
    <w:rsid w:val="002011EA"/>
    <w:rsid w:val="002057E7"/>
    <w:rsid w:val="00213A35"/>
    <w:rsid w:val="00225BD2"/>
    <w:rsid w:val="00227CE3"/>
    <w:rsid w:val="002312B0"/>
    <w:rsid w:val="00234761"/>
    <w:rsid w:val="00236443"/>
    <w:rsid w:val="00241DCE"/>
    <w:rsid w:val="002433DD"/>
    <w:rsid w:val="0024533E"/>
    <w:rsid w:val="002477DE"/>
    <w:rsid w:val="002546B1"/>
    <w:rsid w:val="002561F7"/>
    <w:rsid w:val="00257A8A"/>
    <w:rsid w:val="00261A4D"/>
    <w:rsid w:val="00281B3A"/>
    <w:rsid w:val="002920A8"/>
    <w:rsid w:val="00294D9B"/>
    <w:rsid w:val="002A3238"/>
    <w:rsid w:val="002A44A6"/>
    <w:rsid w:val="002A49F4"/>
    <w:rsid w:val="002B1A4F"/>
    <w:rsid w:val="002C67EC"/>
    <w:rsid w:val="002C6A46"/>
    <w:rsid w:val="002D7864"/>
    <w:rsid w:val="002E05D7"/>
    <w:rsid w:val="002E0D5B"/>
    <w:rsid w:val="002E48A4"/>
    <w:rsid w:val="002F2692"/>
    <w:rsid w:val="002F3B1F"/>
    <w:rsid w:val="0030285C"/>
    <w:rsid w:val="00304FFF"/>
    <w:rsid w:val="00321415"/>
    <w:rsid w:val="0034120C"/>
    <w:rsid w:val="003433DD"/>
    <w:rsid w:val="003459E6"/>
    <w:rsid w:val="00353C6B"/>
    <w:rsid w:val="003575D1"/>
    <w:rsid w:val="003751F6"/>
    <w:rsid w:val="00375247"/>
    <w:rsid w:val="00393C02"/>
    <w:rsid w:val="003940DC"/>
    <w:rsid w:val="003C1857"/>
    <w:rsid w:val="003D2F55"/>
    <w:rsid w:val="003E06A9"/>
    <w:rsid w:val="003E32EE"/>
    <w:rsid w:val="003F05DD"/>
    <w:rsid w:val="003F297D"/>
    <w:rsid w:val="00402201"/>
    <w:rsid w:val="004045B2"/>
    <w:rsid w:val="00412F52"/>
    <w:rsid w:val="00413B87"/>
    <w:rsid w:val="00434D7F"/>
    <w:rsid w:val="00437F25"/>
    <w:rsid w:val="00441B96"/>
    <w:rsid w:val="00445039"/>
    <w:rsid w:val="00455431"/>
    <w:rsid w:val="004579DE"/>
    <w:rsid w:val="004607C1"/>
    <w:rsid w:val="00466672"/>
    <w:rsid w:val="00466E60"/>
    <w:rsid w:val="004679BB"/>
    <w:rsid w:val="00467E81"/>
    <w:rsid w:val="0048010F"/>
    <w:rsid w:val="00485ADD"/>
    <w:rsid w:val="0049355D"/>
    <w:rsid w:val="004B1755"/>
    <w:rsid w:val="004C42E3"/>
    <w:rsid w:val="004D745F"/>
    <w:rsid w:val="004E0DE1"/>
    <w:rsid w:val="004F04FA"/>
    <w:rsid w:val="004F73C6"/>
    <w:rsid w:val="0052422D"/>
    <w:rsid w:val="005247B5"/>
    <w:rsid w:val="005365D8"/>
    <w:rsid w:val="00540379"/>
    <w:rsid w:val="00542783"/>
    <w:rsid w:val="00542A9D"/>
    <w:rsid w:val="0055379D"/>
    <w:rsid w:val="00557DA9"/>
    <w:rsid w:val="00560941"/>
    <w:rsid w:val="00560AF1"/>
    <w:rsid w:val="00572A01"/>
    <w:rsid w:val="005807C3"/>
    <w:rsid w:val="0059568D"/>
    <w:rsid w:val="00597898"/>
    <w:rsid w:val="005B213A"/>
    <w:rsid w:val="005B5572"/>
    <w:rsid w:val="005C5029"/>
    <w:rsid w:val="005D3368"/>
    <w:rsid w:val="005D350D"/>
    <w:rsid w:val="005D5BE8"/>
    <w:rsid w:val="005E1F6A"/>
    <w:rsid w:val="005E4F3F"/>
    <w:rsid w:val="005F083D"/>
    <w:rsid w:val="005F4026"/>
    <w:rsid w:val="005F74B4"/>
    <w:rsid w:val="006127DD"/>
    <w:rsid w:val="00625698"/>
    <w:rsid w:val="00627713"/>
    <w:rsid w:val="00630593"/>
    <w:rsid w:val="0066524C"/>
    <w:rsid w:val="00675A08"/>
    <w:rsid w:val="0068280C"/>
    <w:rsid w:val="0068380C"/>
    <w:rsid w:val="00683D7E"/>
    <w:rsid w:val="00684B0D"/>
    <w:rsid w:val="0069076F"/>
    <w:rsid w:val="006A14E3"/>
    <w:rsid w:val="006C2644"/>
    <w:rsid w:val="006C2E6A"/>
    <w:rsid w:val="006D01A2"/>
    <w:rsid w:val="006D68F2"/>
    <w:rsid w:val="006D7695"/>
    <w:rsid w:val="006E2AA0"/>
    <w:rsid w:val="006E3BE1"/>
    <w:rsid w:val="006E55F2"/>
    <w:rsid w:val="006E5D49"/>
    <w:rsid w:val="006E5F23"/>
    <w:rsid w:val="006F0B1A"/>
    <w:rsid w:val="006F1679"/>
    <w:rsid w:val="007102BC"/>
    <w:rsid w:val="00712C2F"/>
    <w:rsid w:val="00713B9C"/>
    <w:rsid w:val="007141B7"/>
    <w:rsid w:val="00721F36"/>
    <w:rsid w:val="00733F70"/>
    <w:rsid w:val="00736929"/>
    <w:rsid w:val="00740A7B"/>
    <w:rsid w:val="007429BA"/>
    <w:rsid w:val="00747B3B"/>
    <w:rsid w:val="00750627"/>
    <w:rsid w:val="007518E7"/>
    <w:rsid w:val="00752772"/>
    <w:rsid w:val="00762461"/>
    <w:rsid w:val="00774A2D"/>
    <w:rsid w:val="0078297B"/>
    <w:rsid w:val="00787A06"/>
    <w:rsid w:val="007A104A"/>
    <w:rsid w:val="007A412D"/>
    <w:rsid w:val="007A5E6D"/>
    <w:rsid w:val="007C200B"/>
    <w:rsid w:val="007C6C83"/>
    <w:rsid w:val="007E03F9"/>
    <w:rsid w:val="007E29B4"/>
    <w:rsid w:val="007F17D5"/>
    <w:rsid w:val="007F26E9"/>
    <w:rsid w:val="007F60CA"/>
    <w:rsid w:val="00833E21"/>
    <w:rsid w:val="00843337"/>
    <w:rsid w:val="00852048"/>
    <w:rsid w:val="0085682A"/>
    <w:rsid w:val="00862807"/>
    <w:rsid w:val="00865DF9"/>
    <w:rsid w:val="00866CB3"/>
    <w:rsid w:val="00870E78"/>
    <w:rsid w:val="008A61E0"/>
    <w:rsid w:val="008C345B"/>
    <w:rsid w:val="008D28B9"/>
    <w:rsid w:val="008D7B23"/>
    <w:rsid w:val="008F5941"/>
    <w:rsid w:val="008F72AA"/>
    <w:rsid w:val="00903D81"/>
    <w:rsid w:val="00930759"/>
    <w:rsid w:val="00961C94"/>
    <w:rsid w:val="009627FE"/>
    <w:rsid w:val="00966F25"/>
    <w:rsid w:val="009670C8"/>
    <w:rsid w:val="009727C6"/>
    <w:rsid w:val="009738B8"/>
    <w:rsid w:val="00981ECC"/>
    <w:rsid w:val="00993F9C"/>
    <w:rsid w:val="00995126"/>
    <w:rsid w:val="009951B5"/>
    <w:rsid w:val="009B02D5"/>
    <w:rsid w:val="009B26F4"/>
    <w:rsid w:val="009C2B2A"/>
    <w:rsid w:val="009C3503"/>
    <w:rsid w:val="009C3B7F"/>
    <w:rsid w:val="009C47AA"/>
    <w:rsid w:val="009C6891"/>
    <w:rsid w:val="009D5520"/>
    <w:rsid w:val="009D62F2"/>
    <w:rsid w:val="009F500F"/>
    <w:rsid w:val="00A017ED"/>
    <w:rsid w:val="00A01EEF"/>
    <w:rsid w:val="00A035A2"/>
    <w:rsid w:val="00A03771"/>
    <w:rsid w:val="00A0504F"/>
    <w:rsid w:val="00A071D8"/>
    <w:rsid w:val="00A10427"/>
    <w:rsid w:val="00A12B84"/>
    <w:rsid w:val="00A16133"/>
    <w:rsid w:val="00A20AFD"/>
    <w:rsid w:val="00A2431C"/>
    <w:rsid w:val="00A25A8C"/>
    <w:rsid w:val="00A44CF7"/>
    <w:rsid w:val="00A56CEA"/>
    <w:rsid w:val="00A61AD0"/>
    <w:rsid w:val="00A61EA7"/>
    <w:rsid w:val="00A66C0F"/>
    <w:rsid w:val="00A97F6E"/>
    <w:rsid w:val="00AA4ADC"/>
    <w:rsid w:val="00AA5489"/>
    <w:rsid w:val="00AA6DE2"/>
    <w:rsid w:val="00AB6B25"/>
    <w:rsid w:val="00AC7364"/>
    <w:rsid w:val="00AD4DDD"/>
    <w:rsid w:val="00AD5A91"/>
    <w:rsid w:val="00AE3CB5"/>
    <w:rsid w:val="00AF11D0"/>
    <w:rsid w:val="00AF1AC2"/>
    <w:rsid w:val="00AF5D00"/>
    <w:rsid w:val="00B15322"/>
    <w:rsid w:val="00B264E1"/>
    <w:rsid w:val="00B26FE1"/>
    <w:rsid w:val="00B44DE6"/>
    <w:rsid w:val="00B51056"/>
    <w:rsid w:val="00B52E56"/>
    <w:rsid w:val="00B54719"/>
    <w:rsid w:val="00B5680A"/>
    <w:rsid w:val="00B60D4D"/>
    <w:rsid w:val="00B64E35"/>
    <w:rsid w:val="00B84AE3"/>
    <w:rsid w:val="00B90009"/>
    <w:rsid w:val="00B92C01"/>
    <w:rsid w:val="00BA2F16"/>
    <w:rsid w:val="00BA6AFF"/>
    <w:rsid w:val="00BA6C15"/>
    <w:rsid w:val="00BB0CEB"/>
    <w:rsid w:val="00BB4E09"/>
    <w:rsid w:val="00BC3002"/>
    <w:rsid w:val="00BD34EF"/>
    <w:rsid w:val="00BD37BC"/>
    <w:rsid w:val="00BD5B21"/>
    <w:rsid w:val="00BE00BE"/>
    <w:rsid w:val="00BF482C"/>
    <w:rsid w:val="00BF4FAD"/>
    <w:rsid w:val="00BF553C"/>
    <w:rsid w:val="00BF6D20"/>
    <w:rsid w:val="00C10BA8"/>
    <w:rsid w:val="00C12B4C"/>
    <w:rsid w:val="00C23A5E"/>
    <w:rsid w:val="00C2656F"/>
    <w:rsid w:val="00C36C09"/>
    <w:rsid w:val="00C42DC8"/>
    <w:rsid w:val="00C520D6"/>
    <w:rsid w:val="00C53846"/>
    <w:rsid w:val="00C63A09"/>
    <w:rsid w:val="00C65E8D"/>
    <w:rsid w:val="00C66336"/>
    <w:rsid w:val="00C90B12"/>
    <w:rsid w:val="00C96E81"/>
    <w:rsid w:val="00CA388B"/>
    <w:rsid w:val="00CA5EF9"/>
    <w:rsid w:val="00CA71E2"/>
    <w:rsid w:val="00CC0D34"/>
    <w:rsid w:val="00CC2582"/>
    <w:rsid w:val="00CD41F0"/>
    <w:rsid w:val="00CD4909"/>
    <w:rsid w:val="00CD52BE"/>
    <w:rsid w:val="00CE77BC"/>
    <w:rsid w:val="00CF5988"/>
    <w:rsid w:val="00D04730"/>
    <w:rsid w:val="00D13E6C"/>
    <w:rsid w:val="00D17E94"/>
    <w:rsid w:val="00D32266"/>
    <w:rsid w:val="00D36329"/>
    <w:rsid w:val="00D44242"/>
    <w:rsid w:val="00D50067"/>
    <w:rsid w:val="00D52A0E"/>
    <w:rsid w:val="00D534C7"/>
    <w:rsid w:val="00D57E7A"/>
    <w:rsid w:val="00D8205B"/>
    <w:rsid w:val="00D85195"/>
    <w:rsid w:val="00D85E9F"/>
    <w:rsid w:val="00D955FE"/>
    <w:rsid w:val="00DA0077"/>
    <w:rsid w:val="00DB3036"/>
    <w:rsid w:val="00DC70FE"/>
    <w:rsid w:val="00DD5E2C"/>
    <w:rsid w:val="00DE0794"/>
    <w:rsid w:val="00DE11D7"/>
    <w:rsid w:val="00DE4211"/>
    <w:rsid w:val="00DE7676"/>
    <w:rsid w:val="00E013FB"/>
    <w:rsid w:val="00E02499"/>
    <w:rsid w:val="00E031C2"/>
    <w:rsid w:val="00E03C88"/>
    <w:rsid w:val="00E07028"/>
    <w:rsid w:val="00E15161"/>
    <w:rsid w:val="00E248D4"/>
    <w:rsid w:val="00E33599"/>
    <w:rsid w:val="00E3472E"/>
    <w:rsid w:val="00E3539A"/>
    <w:rsid w:val="00E57184"/>
    <w:rsid w:val="00E60A20"/>
    <w:rsid w:val="00E6115F"/>
    <w:rsid w:val="00E7521A"/>
    <w:rsid w:val="00E759DB"/>
    <w:rsid w:val="00E7797F"/>
    <w:rsid w:val="00E90693"/>
    <w:rsid w:val="00E94E9E"/>
    <w:rsid w:val="00EB7173"/>
    <w:rsid w:val="00EC4FDC"/>
    <w:rsid w:val="00EF2F4D"/>
    <w:rsid w:val="00F07D37"/>
    <w:rsid w:val="00F10876"/>
    <w:rsid w:val="00F25FC6"/>
    <w:rsid w:val="00F263DE"/>
    <w:rsid w:val="00F2754E"/>
    <w:rsid w:val="00F32A0D"/>
    <w:rsid w:val="00F51918"/>
    <w:rsid w:val="00F612AE"/>
    <w:rsid w:val="00F665C2"/>
    <w:rsid w:val="00F72507"/>
    <w:rsid w:val="00F749A9"/>
    <w:rsid w:val="00F77DE7"/>
    <w:rsid w:val="00F869F4"/>
    <w:rsid w:val="00F9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CEC208"/>
  <w15:chartTrackingRefBased/>
  <w15:docId w15:val="{361F6C0D-7B1F-469F-8CD6-543ED0AF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A0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b/>
      <w:sz w:val="18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035"/>
      </w:tabs>
      <w:autoSpaceDE w:val="0"/>
      <w:autoSpaceDN w:val="0"/>
      <w:adjustRightInd w:val="0"/>
      <w:jc w:val="center"/>
      <w:outlineLvl w:val="1"/>
    </w:pPr>
    <w:rPr>
      <w:b/>
      <w:sz w:val="18"/>
      <w:lang w:val="en-US"/>
    </w:rPr>
  </w:style>
  <w:style w:type="paragraph" w:styleId="Heading3">
    <w:name w:val="heading 3"/>
    <w:basedOn w:val="Normal"/>
    <w:next w:val="Normal"/>
    <w:qFormat/>
    <w:rsid w:val="00AC73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C736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spacing w:line="362" w:lineRule="exact"/>
    </w:pPr>
    <w:rPr>
      <w:b/>
      <w:sz w:val="20"/>
      <w:lang w:val="en-US"/>
    </w:rPr>
  </w:style>
  <w:style w:type="paragraph" w:styleId="BodyText2">
    <w:name w:val="Body Text 2"/>
    <w:basedOn w:val="Normal"/>
    <w:pPr>
      <w:widowControl w:val="0"/>
      <w:tabs>
        <w:tab w:val="right" w:pos="3702"/>
      </w:tabs>
      <w:autoSpaceDE w:val="0"/>
      <w:autoSpaceDN w:val="0"/>
      <w:adjustRightInd w:val="0"/>
      <w:spacing w:line="362" w:lineRule="exact"/>
    </w:pPr>
    <w:rPr>
      <w:sz w:val="18"/>
      <w:lang w:val="en-US"/>
    </w:rPr>
  </w:style>
  <w:style w:type="paragraph" w:styleId="BodyText3">
    <w:name w:val="Body Text 3"/>
    <w:basedOn w:val="Normal"/>
    <w:rPr>
      <w:color w:val="FFFFFF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993F9C"/>
    <w:rPr>
      <w:color w:val="0000FF"/>
      <w:u w:val="single"/>
    </w:rPr>
  </w:style>
  <w:style w:type="table" w:styleId="TableGrid">
    <w:name w:val="Table Grid"/>
    <w:basedOn w:val="TableNormal"/>
    <w:rsid w:val="00747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747B3B"/>
    <w:pPr>
      <w:spacing w:after="120"/>
      <w:ind w:left="283"/>
    </w:pPr>
    <w:rPr>
      <w:sz w:val="20"/>
      <w:szCs w:val="20"/>
      <w:lang w:val="en-US"/>
    </w:rPr>
  </w:style>
  <w:style w:type="paragraph" w:customStyle="1" w:styleId="DefaultText">
    <w:name w:val="Default Text"/>
    <w:basedOn w:val="Normal"/>
    <w:rsid w:val="001265FD"/>
    <w:pPr>
      <w:autoSpaceDE w:val="0"/>
      <w:autoSpaceDN w:val="0"/>
      <w:adjustRightInd w:val="0"/>
    </w:pPr>
    <w:rPr>
      <w:lang w:val="en-US"/>
    </w:rPr>
  </w:style>
  <w:style w:type="paragraph" w:styleId="Title">
    <w:name w:val="Title"/>
    <w:basedOn w:val="Normal"/>
    <w:qFormat/>
    <w:rsid w:val="00AC7364"/>
    <w:pPr>
      <w:jc w:val="center"/>
    </w:pPr>
    <w:rPr>
      <w:b/>
      <w:bCs/>
      <w:sz w:val="28"/>
    </w:rPr>
  </w:style>
  <w:style w:type="character" w:styleId="PageNumber">
    <w:name w:val="page number"/>
    <w:basedOn w:val="DefaultParagraphFont"/>
    <w:rsid w:val="00625698"/>
  </w:style>
  <w:style w:type="paragraph" w:styleId="BalloonText">
    <w:name w:val="Balloon Text"/>
    <w:basedOn w:val="Normal"/>
    <w:semiHidden/>
    <w:rsid w:val="007624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20A8"/>
  </w:style>
  <w:style w:type="character" w:customStyle="1" w:styleId="apple-style-span">
    <w:name w:val="apple-style-span"/>
    <w:basedOn w:val="DefaultParagraphFont"/>
    <w:rsid w:val="00CF5988"/>
  </w:style>
  <w:style w:type="character" w:customStyle="1" w:styleId="apple-converted-space">
    <w:name w:val="apple-converted-space"/>
    <w:basedOn w:val="DefaultParagraphFont"/>
    <w:rsid w:val="00CF5988"/>
  </w:style>
  <w:style w:type="character" w:customStyle="1" w:styleId="answers">
    <w:name w:val="answers"/>
    <w:basedOn w:val="DefaultParagraphFont"/>
    <w:rsid w:val="00CF5988"/>
  </w:style>
  <w:style w:type="character" w:customStyle="1" w:styleId="fullwidth">
    <w:name w:val="fullwidth"/>
    <w:basedOn w:val="DefaultParagraphFont"/>
    <w:rsid w:val="00CF5988"/>
  </w:style>
  <w:style w:type="character" w:customStyle="1" w:styleId="sub">
    <w:name w:val="sub"/>
    <w:basedOn w:val="DefaultParagraphFont"/>
    <w:rsid w:val="00CF5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A Tyas</dc:creator>
  <cp:keywords/>
  <cp:lastModifiedBy>Norman Muzivani</cp:lastModifiedBy>
  <cp:revision>2</cp:revision>
  <cp:lastPrinted>2017-05-08T12:42:00Z</cp:lastPrinted>
  <dcterms:created xsi:type="dcterms:W3CDTF">2018-06-10T22:03:00Z</dcterms:created>
  <dcterms:modified xsi:type="dcterms:W3CDTF">2018-06-10T22:03:00Z</dcterms:modified>
</cp:coreProperties>
</file>