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99C01" w14:textId="29151708" w:rsidR="002C42BC" w:rsidRDefault="00E815D2">
      <w:pPr>
        <w:pStyle w:val="ContactInfo"/>
      </w:pPr>
      <w:sdt>
        <w:sdtPr>
          <w:alias w:val="Street Address"/>
          <w:tag w:val="Street Address"/>
          <w:id w:val="1415969137"/>
          <w:placeholder>
            <w:docPart w:val="A5E5524EA5DA444BBF02A22FCA594D3C"/>
          </w:placeholder>
          <w:dataBinding w:prefixMappings="xmlns:ns0='http://schemas.microsoft.com/office/2006/coverPageProps' " w:xpath="/ns0:CoverPageProperties[1]/ns0:CompanyAddress[1]" w:storeItemID="{55AF091B-3C7A-41E3-B477-F2FDAA23CFDA}"/>
          <w:text w:multiLine="1"/>
        </w:sdtPr>
        <w:sdtEndPr/>
        <w:sdtContent>
          <w:r w:rsidR="009E59EA">
            <w:t>PR Number: S2771041G</w:t>
          </w:r>
          <w:r w:rsidR="009E59EA">
            <w:br/>
          </w:r>
          <w:r>
            <w:t>15-02 Hawaii Tower</w:t>
          </w:r>
        </w:sdtContent>
      </w:sdt>
    </w:p>
    <w:sdt>
      <w:sdtPr>
        <w:alias w:val="Category"/>
        <w:tag w:val=""/>
        <w:id w:val="1543715586"/>
        <w:placeholder>
          <w:docPart w:val="E63AA94AB8C84A75B71A9100D43CF7F2"/>
        </w:placeholder>
        <w:dataBinding w:prefixMappings="xmlns:ns0='http://purl.org/dc/elements/1.1/' xmlns:ns1='http://schemas.openxmlformats.org/package/2006/metadata/core-properties' " w:xpath="/ns1:coreProperties[1]/ns1:category[1]" w:storeItemID="{6C3C8BC8-F283-45AE-878A-BAB7291924A1}"/>
        <w:text/>
      </w:sdtPr>
      <w:sdtEndPr/>
      <w:sdtContent>
        <w:p w14:paraId="4D299C02" w14:textId="01BDC960" w:rsidR="002C42BC" w:rsidRDefault="00E815D2">
          <w:pPr>
            <w:pStyle w:val="ContactInfo"/>
          </w:pPr>
          <w:r>
            <w:t>75 Meyer Road</w:t>
          </w:r>
          <w:r w:rsidR="00533831">
            <w:t xml:space="preserve">, </w:t>
          </w:r>
          <w:r>
            <w:t>437901</w:t>
          </w:r>
        </w:p>
      </w:sdtContent>
    </w:sdt>
    <w:p w14:paraId="4D299C03" w14:textId="77777777" w:rsidR="002C42BC" w:rsidRDefault="00E815D2">
      <w:pPr>
        <w:pStyle w:val="ContactInfo"/>
      </w:pPr>
      <w:sdt>
        <w:sdtPr>
          <w:alias w:val="Telephone"/>
          <w:tag w:val="Telephone"/>
          <w:id w:val="599758962"/>
          <w:placeholder>
            <w:docPart w:val="D2FDC886086144D8BCA4C35DF8790995"/>
          </w:placeholder>
          <w:dataBinding w:prefixMappings="xmlns:ns0='http://schemas.microsoft.com/office/2006/coverPageProps' " w:xpath="/ns0:CoverPageProperties[1]/ns0:CompanyPhone[1]" w:storeItemID="{55AF091B-3C7A-41E3-B477-F2FDAA23CFDA}"/>
          <w:text/>
        </w:sdtPr>
        <w:sdtEndPr/>
        <w:sdtContent>
          <w:r w:rsidR="00533831">
            <w:t>Singapore</w:t>
          </w:r>
        </w:sdtContent>
      </w:sdt>
    </w:p>
    <w:sdt>
      <w:sdtPr>
        <w:alias w:val="Website"/>
        <w:tag w:val="Website"/>
        <w:id w:val="48967594"/>
        <w:placeholder>
          <w:docPart w:val="1ADD26646BAB4A9FBDC3EFCEB754CD03"/>
        </w:placeholder>
        <w:dataBinding w:prefixMappings="xmlns:ns0='http://purl.org/dc/elements/1.1/' xmlns:ns1='http://schemas.openxmlformats.org/package/2006/metadata/core-properties' " w:xpath="/ns1:coreProperties[1]/ns1:keywords[1]" w:storeItemID="{6C3C8BC8-F283-45AE-878A-BAB7291924A1}"/>
        <w:text/>
      </w:sdtPr>
      <w:sdtEndPr/>
      <w:sdtContent>
        <w:p w14:paraId="4D299C04" w14:textId="77777777" w:rsidR="002C42BC" w:rsidRDefault="00DB086F">
          <w:pPr>
            <w:pStyle w:val="ContactInfo"/>
          </w:pPr>
          <w:r>
            <w:t>+6581132676</w:t>
          </w:r>
        </w:p>
      </w:sdtContent>
    </w:sdt>
    <w:sdt>
      <w:sdtPr>
        <w:rPr>
          <w:rStyle w:val="Emphasis"/>
        </w:rPr>
        <w:alias w:val="Email"/>
        <w:tag w:val=""/>
        <w:id w:val="1889536063"/>
        <w:placeholder>
          <w:docPart w:val="25E15E2713B846B5ACA3A3833CAD7348"/>
        </w:placeholder>
        <w:dataBinding w:prefixMappings="xmlns:ns0='http://schemas.microsoft.com/office/2006/coverPageProps' " w:xpath="/ns0:CoverPageProperties[1]/ns0:CompanyEmail[1]" w:storeItemID="{55AF091B-3C7A-41E3-B477-F2FDAA23CFDA}"/>
        <w:text/>
      </w:sdtPr>
      <w:sdtEndPr>
        <w:rPr>
          <w:rStyle w:val="Emphasis"/>
        </w:rPr>
      </w:sdtEndPr>
      <w:sdtContent>
        <w:p w14:paraId="4D299C05" w14:textId="77777777" w:rsidR="002C42BC" w:rsidRDefault="001D1F9B">
          <w:pPr>
            <w:pStyle w:val="ContactInfo"/>
            <w:rPr>
              <w:rStyle w:val="Emphasis"/>
            </w:rPr>
          </w:pPr>
          <w:r>
            <w:rPr>
              <w:rStyle w:val="Emphasis"/>
            </w:rPr>
            <w:t xml:space="preserve">Meera.naidoo01@gmail.com </w:t>
          </w:r>
        </w:p>
      </w:sdtContent>
    </w:sdt>
    <w:p w14:paraId="4D299C06" w14:textId="77777777" w:rsidR="00623FD8" w:rsidRPr="00623FD8" w:rsidRDefault="00623FD8" w:rsidP="00623FD8">
      <w:pPr>
        <w:pStyle w:val="Name"/>
        <w:ind w:left="0"/>
        <w:rPr>
          <w:lang w:val="en-SG"/>
        </w:rPr>
      </w:pPr>
      <w:r>
        <w:rPr>
          <w:lang w:val="en-SG"/>
        </w:rPr>
        <w:t xml:space="preserve">sarojini naidoo </w:t>
      </w:r>
    </w:p>
    <w:tbl>
      <w:tblPr>
        <w:tblStyle w:val="ResumeTable"/>
        <w:tblW w:w="4932" w:type="pct"/>
        <w:tblLook w:val="04A0" w:firstRow="1" w:lastRow="0" w:firstColumn="1" w:lastColumn="0" w:noHBand="0" w:noVBand="1"/>
      </w:tblPr>
      <w:tblGrid>
        <w:gridCol w:w="1754"/>
        <w:gridCol w:w="465"/>
        <w:gridCol w:w="7724"/>
      </w:tblGrid>
      <w:tr w:rsidR="002C42BC" w14:paraId="4D299C0C" w14:textId="77777777" w:rsidTr="00D06BAC">
        <w:trPr>
          <w:trHeight w:val="1246"/>
        </w:trPr>
        <w:tc>
          <w:tcPr>
            <w:tcW w:w="1754" w:type="dxa"/>
          </w:tcPr>
          <w:p w14:paraId="4D299C07" w14:textId="77777777" w:rsidR="002C42BC" w:rsidRDefault="00330FED">
            <w:pPr>
              <w:pStyle w:val="Heading1"/>
            </w:pPr>
            <w:r>
              <w:t>OBJECTIVE</w:t>
            </w:r>
          </w:p>
        </w:tc>
        <w:tc>
          <w:tcPr>
            <w:tcW w:w="465" w:type="dxa"/>
          </w:tcPr>
          <w:p w14:paraId="4D299C08" w14:textId="77777777" w:rsidR="002C42BC" w:rsidRDefault="002C42BC"/>
        </w:tc>
        <w:tc>
          <w:tcPr>
            <w:tcW w:w="7724" w:type="dxa"/>
          </w:tcPr>
          <w:p w14:paraId="4D299C09" w14:textId="77777777" w:rsidR="002C42BC" w:rsidRDefault="006D1EEF" w:rsidP="00B74D56">
            <w:pPr>
              <w:pStyle w:val="ResumeText"/>
              <w:rPr>
                <w:rFonts w:ascii="Calibri Light" w:hAnsi="Calibri Light"/>
              </w:rPr>
            </w:pPr>
            <w:r>
              <w:rPr>
                <w:rFonts w:ascii="Calibri Light" w:hAnsi="Calibri Light"/>
              </w:rPr>
              <w:t>High performing, business focused professional with varied experience acquired within the financial sector, seeking</w:t>
            </w:r>
            <w:r w:rsidR="00B74D56" w:rsidRPr="00D05245">
              <w:rPr>
                <w:rFonts w:ascii="Calibri Light" w:hAnsi="Calibri Light"/>
              </w:rPr>
              <w:t xml:space="preserve"> to join a financial institution based in Singapore. To report to Senior Management allowing demonstration of superior administration, analytical and support skills proven by 25 years of successful employment in a financial institution.</w:t>
            </w:r>
            <w:r>
              <w:rPr>
                <w:rFonts w:ascii="Calibri Light" w:hAnsi="Calibri Light"/>
              </w:rPr>
              <w:t xml:space="preserve"> </w:t>
            </w:r>
          </w:p>
          <w:p w14:paraId="4D299C0A" w14:textId="77777777" w:rsidR="003D313C" w:rsidRDefault="003D313C" w:rsidP="00B74D56">
            <w:pPr>
              <w:pStyle w:val="ResumeText"/>
              <w:rPr>
                <w:rFonts w:ascii="Calibri Light" w:hAnsi="Calibri Light"/>
              </w:rPr>
            </w:pPr>
          </w:p>
          <w:p w14:paraId="4D299C0B" w14:textId="77777777" w:rsidR="003D313C" w:rsidRPr="00D05245" w:rsidRDefault="003D313C" w:rsidP="00B74D56">
            <w:pPr>
              <w:pStyle w:val="ResumeText"/>
              <w:rPr>
                <w:rFonts w:ascii="Calibri Light" w:hAnsi="Calibri Light"/>
              </w:rPr>
            </w:pPr>
          </w:p>
        </w:tc>
      </w:tr>
      <w:tr w:rsidR="002C42BC" w14:paraId="4D299C1A" w14:textId="77777777" w:rsidTr="00D06BAC">
        <w:trPr>
          <w:trHeight w:val="144"/>
        </w:trPr>
        <w:tc>
          <w:tcPr>
            <w:tcW w:w="1754" w:type="dxa"/>
          </w:tcPr>
          <w:p w14:paraId="4D299C0D" w14:textId="77777777" w:rsidR="002C42BC" w:rsidRDefault="00414819">
            <w:pPr>
              <w:pStyle w:val="Heading1"/>
            </w:pPr>
            <w:r>
              <w:t>Skills &amp; Abilities</w:t>
            </w:r>
          </w:p>
        </w:tc>
        <w:tc>
          <w:tcPr>
            <w:tcW w:w="465" w:type="dxa"/>
          </w:tcPr>
          <w:p w14:paraId="4D299C0E" w14:textId="77777777" w:rsidR="00722C4B" w:rsidRDefault="00722C4B" w:rsidP="008C4343">
            <w:pPr>
              <w:ind w:hanging="1612"/>
            </w:pPr>
          </w:p>
        </w:tc>
        <w:tc>
          <w:tcPr>
            <w:tcW w:w="7724" w:type="dxa"/>
          </w:tcPr>
          <w:p w14:paraId="4D299C0F" w14:textId="77777777" w:rsidR="000F4A5B" w:rsidRDefault="00412BCF" w:rsidP="00412BCF">
            <w:pPr>
              <w:pStyle w:val="ResumeText"/>
              <w:rPr>
                <w:rFonts w:ascii="Calibri Light" w:hAnsi="Calibri Light"/>
              </w:rPr>
            </w:pPr>
            <w:r>
              <w:rPr>
                <w:rFonts w:ascii="Calibri Light" w:hAnsi="Calibri Light"/>
              </w:rPr>
              <w:t xml:space="preserve">- </w:t>
            </w:r>
            <w:r w:rsidR="005A10C0">
              <w:rPr>
                <w:rFonts w:ascii="Calibri Light" w:hAnsi="Calibri Light"/>
              </w:rPr>
              <w:t>Good knowledg</w:t>
            </w:r>
            <w:r w:rsidR="000B629E">
              <w:rPr>
                <w:rFonts w:ascii="Calibri Light" w:hAnsi="Calibri Light"/>
              </w:rPr>
              <w:t>e of MS Office, Excel and PowerP</w:t>
            </w:r>
            <w:r w:rsidR="005A10C0">
              <w:rPr>
                <w:rFonts w:ascii="Calibri Light" w:hAnsi="Calibri Light"/>
              </w:rPr>
              <w:t>oint</w:t>
            </w:r>
          </w:p>
          <w:p w14:paraId="4D299C10" w14:textId="77777777" w:rsidR="005A10C0" w:rsidRDefault="00412BCF" w:rsidP="000F4A5B">
            <w:pPr>
              <w:pStyle w:val="ResumeText"/>
              <w:rPr>
                <w:rFonts w:ascii="Calibri Light" w:hAnsi="Calibri Light"/>
              </w:rPr>
            </w:pPr>
            <w:r>
              <w:rPr>
                <w:rFonts w:ascii="Calibri Light" w:hAnsi="Calibri Light"/>
              </w:rPr>
              <w:t xml:space="preserve">- </w:t>
            </w:r>
            <w:r w:rsidR="005A10C0">
              <w:rPr>
                <w:rFonts w:ascii="Calibri Light" w:hAnsi="Calibri Light"/>
              </w:rPr>
              <w:t>Possesses good interpersonal skills</w:t>
            </w:r>
          </w:p>
          <w:p w14:paraId="4D299C11" w14:textId="77777777" w:rsidR="005A10C0" w:rsidRDefault="00412BCF" w:rsidP="000F4A5B">
            <w:pPr>
              <w:pStyle w:val="ResumeText"/>
              <w:rPr>
                <w:rFonts w:ascii="Calibri Light" w:hAnsi="Calibri Light"/>
              </w:rPr>
            </w:pPr>
            <w:r>
              <w:rPr>
                <w:rFonts w:ascii="Calibri Light" w:hAnsi="Calibri Light"/>
              </w:rPr>
              <w:t xml:space="preserve">- </w:t>
            </w:r>
            <w:r w:rsidR="005A10C0">
              <w:rPr>
                <w:rFonts w:ascii="Calibri Light" w:hAnsi="Calibri Light"/>
              </w:rPr>
              <w:t>Team player, self motivated, positive attitude and willingness to learn</w:t>
            </w:r>
          </w:p>
          <w:p w14:paraId="4D299C12" w14:textId="77777777" w:rsidR="005A10C0" w:rsidRDefault="00412BCF" w:rsidP="000F4A5B">
            <w:pPr>
              <w:pStyle w:val="ResumeText"/>
              <w:rPr>
                <w:rFonts w:ascii="Calibri Light" w:hAnsi="Calibri Light"/>
              </w:rPr>
            </w:pPr>
            <w:r>
              <w:rPr>
                <w:rFonts w:ascii="Calibri Light" w:hAnsi="Calibri Light"/>
              </w:rPr>
              <w:t xml:space="preserve">- </w:t>
            </w:r>
            <w:r w:rsidR="005A10C0">
              <w:rPr>
                <w:rFonts w:ascii="Calibri Light" w:hAnsi="Calibri Light"/>
              </w:rPr>
              <w:t>Mature and ability to work independently and under pressure</w:t>
            </w:r>
          </w:p>
          <w:p w14:paraId="4D299C13" w14:textId="77777777" w:rsidR="005A10C0" w:rsidRDefault="00412BCF" w:rsidP="000F4A5B">
            <w:pPr>
              <w:pStyle w:val="ResumeText"/>
              <w:rPr>
                <w:rFonts w:ascii="Calibri Light" w:hAnsi="Calibri Light"/>
              </w:rPr>
            </w:pPr>
            <w:r>
              <w:rPr>
                <w:rFonts w:ascii="Calibri Light" w:hAnsi="Calibri Light"/>
              </w:rPr>
              <w:t xml:space="preserve">- </w:t>
            </w:r>
            <w:r w:rsidR="005A10C0">
              <w:rPr>
                <w:rFonts w:ascii="Calibri Light" w:hAnsi="Calibri Light"/>
              </w:rPr>
              <w:t xml:space="preserve">Control focused, </w:t>
            </w:r>
            <w:r w:rsidR="00364822">
              <w:rPr>
                <w:rFonts w:ascii="Calibri Light" w:hAnsi="Calibri Light"/>
              </w:rPr>
              <w:t>attention to detail and accuracy</w:t>
            </w:r>
          </w:p>
          <w:p w14:paraId="4D299C14" w14:textId="77777777" w:rsidR="00E125A4" w:rsidRDefault="00412BCF" w:rsidP="000F4A5B">
            <w:pPr>
              <w:pStyle w:val="ResumeText"/>
              <w:rPr>
                <w:rFonts w:ascii="Calibri Light" w:hAnsi="Calibri Light"/>
              </w:rPr>
            </w:pPr>
            <w:r>
              <w:rPr>
                <w:rFonts w:ascii="Calibri Light" w:hAnsi="Calibri Light"/>
              </w:rPr>
              <w:t xml:space="preserve">- </w:t>
            </w:r>
            <w:r w:rsidR="00FD1B85">
              <w:rPr>
                <w:rFonts w:ascii="Calibri Light" w:hAnsi="Calibri Light"/>
              </w:rPr>
              <w:t>Service orientated / customer care</w:t>
            </w:r>
          </w:p>
          <w:p w14:paraId="4D299C15" w14:textId="77777777" w:rsidR="00FD1B85" w:rsidRDefault="00412BCF" w:rsidP="000F4A5B">
            <w:pPr>
              <w:pStyle w:val="ResumeText"/>
              <w:rPr>
                <w:rFonts w:ascii="Calibri Light" w:hAnsi="Calibri Light"/>
              </w:rPr>
            </w:pPr>
            <w:r>
              <w:rPr>
                <w:rFonts w:ascii="Calibri Light" w:hAnsi="Calibri Light"/>
              </w:rPr>
              <w:t xml:space="preserve">- </w:t>
            </w:r>
            <w:r w:rsidR="00FD1B85">
              <w:rPr>
                <w:rFonts w:ascii="Calibri Light" w:hAnsi="Calibri Light"/>
              </w:rPr>
              <w:t xml:space="preserve">Analysis and interpretation of monthly reporting </w:t>
            </w:r>
          </w:p>
          <w:p w14:paraId="4D299C16" w14:textId="77777777" w:rsidR="00FD1B85" w:rsidRDefault="00412BCF" w:rsidP="000F4A5B">
            <w:pPr>
              <w:pStyle w:val="ResumeText"/>
              <w:rPr>
                <w:rFonts w:ascii="Calibri Light" w:hAnsi="Calibri Light"/>
              </w:rPr>
            </w:pPr>
            <w:r>
              <w:rPr>
                <w:rFonts w:ascii="Calibri Light" w:hAnsi="Calibri Light"/>
              </w:rPr>
              <w:t xml:space="preserve">- </w:t>
            </w:r>
            <w:r w:rsidR="00FD1B85">
              <w:rPr>
                <w:rFonts w:ascii="Calibri Light" w:hAnsi="Calibri Light"/>
              </w:rPr>
              <w:t>Data collection and analyses thereof</w:t>
            </w:r>
          </w:p>
          <w:p w14:paraId="4D299C17" w14:textId="77777777" w:rsidR="00FD1B85" w:rsidRDefault="00412BCF" w:rsidP="000F4A5B">
            <w:pPr>
              <w:pStyle w:val="ResumeText"/>
              <w:rPr>
                <w:rFonts w:ascii="Calibri Light" w:hAnsi="Calibri Light"/>
              </w:rPr>
            </w:pPr>
            <w:r>
              <w:rPr>
                <w:rFonts w:ascii="Calibri Light" w:hAnsi="Calibri Light"/>
              </w:rPr>
              <w:t xml:space="preserve">- </w:t>
            </w:r>
            <w:r w:rsidR="00FD1B85">
              <w:rPr>
                <w:rFonts w:ascii="Calibri Light" w:hAnsi="Calibri Light"/>
              </w:rPr>
              <w:t>General branch banking experience</w:t>
            </w:r>
          </w:p>
          <w:p w14:paraId="4D299C18" w14:textId="77777777" w:rsidR="003D313C" w:rsidRDefault="00412BCF" w:rsidP="000F4A5B">
            <w:pPr>
              <w:pStyle w:val="ResumeText"/>
              <w:rPr>
                <w:rFonts w:ascii="Calibri Light" w:hAnsi="Calibri Light"/>
              </w:rPr>
            </w:pPr>
            <w:r>
              <w:rPr>
                <w:rFonts w:ascii="Calibri Light" w:hAnsi="Calibri Light"/>
              </w:rPr>
              <w:t xml:space="preserve">- </w:t>
            </w:r>
            <w:r w:rsidR="00FD1B85">
              <w:rPr>
                <w:rFonts w:ascii="Calibri Light" w:hAnsi="Calibri Light"/>
              </w:rPr>
              <w:t>Supervisory skills</w:t>
            </w:r>
          </w:p>
          <w:p w14:paraId="4D299C19" w14:textId="77777777" w:rsidR="008C4343" w:rsidRPr="005A10C0" w:rsidRDefault="008C4343" w:rsidP="000F4A5B">
            <w:pPr>
              <w:pStyle w:val="ResumeText"/>
              <w:rPr>
                <w:rFonts w:ascii="Calibri Light" w:hAnsi="Calibri Light"/>
              </w:rPr>
            </w:pPr>
          </w:p>
        </w:tc>
      </w:tr>
      <w:tr w:rsidR="003D313C" w14:paraId="4D299C27" w14:textId="77777777" w:rsidTr="003D313C">
        <w:trPr>
          <w:trHeight w:val="144"/>
        </w:trPr>
        <w:tc>
          <w:tcPr>
            <w:tcW w:w="1754" w:type="dxa"/>
          </w:tcPr>
          <w:p w14:paraId="4D299C1B" w14:textId="77777777" w:rsidR="003D313C" w:rsidRDefault="003D313C" w:rsidP="003D313C">
            <w:pPr>
              <w:jc w:val="center"/>
              <w:rPr>
                <w:rFonts w:asciiTheme="majorHAnsi" w:eastAsiaTheme="majorEastAsia" w:hAnsiTheme="majorHAnsi" w:cstheme="majorBidi"/>
                <w:caps/>
                <w:color w:val="7E97AD" w:themeColor="accent1"/>
                <w:sz w:val="21"/>
              </w:rPr>
            </w:pPr>
          </w:p>
          <w:p w14:paraId="4D299C1C" w14:textId="77777777" w:rsidR="003D313C" w:rsidRPr="003D313C" w:rsidRDefault="003D313C" w:rsidP="003D313C">
            <w:pPr>
              <w:jc w:val="right"/>
              <w:rPr>
                <w:rFonts w:asciiTheme="majorHAnsi" w:hAnsiTheme="majorHAnsi"/>
                <w:color w:val="7E97AD" w:themeColor="accent1"/>
                <w:sz w:val="21"/>
                <w:szCs w:val="21"/>
              </w:rPr>
            </w:pPr>
            <w:r w:rsidRPr="003D313C">
              <w:rPr>
                <w:rFonts w:asciiTheme="majorHAnsi" w:hAnsiTheme="majorHAnsi"/>
                <w:color w:val="7E97AD" w:themeColor="accent1"/>
                <w:sz w:val="21"/>
                <w:szCs w:val="21"/>
              </w:rPr>
              <w:t>EDUCATION</w:t>
            </w:r>
          </w:p>
        </w:tc>
        <w:tc>
          <w:tcPr>
            <w:tcW w:w="465" w:type="dxa"/>
          </w:tcPr>
          <w:p w14:paraId="4D299C1D" w14:textId="77777777" w:rsidR="003D313C" w:rsidRDefault="003D313C"/>
        </w:tc>
        <w:tc>
          <w:tcPr>
            <w:tcW w:w="7724" w:type="dxa"/>
          </w:tcPr>
          <w:sdt>
            <w:sdtPr>
              <w:rPr>
                <w:rFonts w:ascii="Calibri Light" w:eastAsiaTheme="minorEastAsia" w:hAnsi="Calibri Light" w:cstheme="minorBidi"/>
                <w:b w:val="0"/>
                <w:bCs w:val="0"/>
                <w:caps w:val="0"/>
                <w:color w:val="595959" w:themeColor="text1" w:themeTint="A6"/>
              </w:rPr>
              <w:id w:val="-1126388115"/>
            </w:sdtPr>
            <w:sdtEndPr>
              <w:rPr>
                <w14:ligatures w14:val="none"/>
              </w:rPr>
            </w:sdtEndPr>
            <w:sdtContent>
              <w:p w14:paraId="4D299C1E" w14:textId="77777777" w:rsidR="003D313C" w:rsidRDefault="003D313C" w:rsidP="003D313C">
                <w:pPr>
                  <w:pStyle w:val="Heading2"/>
                  <w:rPr>
                    <w:rFonts w:ascii="Calibri Light" w:eastAsiaTheme="minorEastAsia" w:hAnsi="Calibri Light" w:cstheme="minorBidi"/>
                    <w:b w:val="0"/>
                    <w:bCs w:val="0"/>
                    <w:caps w:val="0"/>
                    <w:color w:val="595959" w:themeColor="text1" w:themeTint="A6"/>
                  </w:rPr>
                </w:pPr>
              </w:p>
              <w:p w14:paraId="4D299C1F" w14:textId="77777777" w:rsidR="003D313C" w:rsidRPr="00D05245" w:rsidRDefault="003D313C" w:rsidP="003D313C">
                <w:pPr>
                  <w:pStyle w:val="Heading2"/>
                  <w:rPr>
                    <w:rFonts w:ascii="Calibri Light" w:hAnsi="Calibri Light"/>
                  </w:rPr>
                </w:pPr>
                <w:r w:rsidRPr="00D05245">
                  <w:rPr>
                    <w:rFonts w:ascii="Calibri Light" w:hAnsi="Calibri Light"/>
                  </w:rPr>
                  <w:t>university of SOUTH AFRICA</w:t>
                </w:r>
              </w:p>
              <w:p w14:paraId="4D299C20" w14:textId="77777777" w:rsidR="003D313C" w:rsidRDefault="003D313C" w:rsidP="003D313C">
                <w:pPr>
                  <w:spacing w:after="0"/>
                  <w:rPr>
                    <w:rFonts w:ascii="Calibri Light" w:hAnsi="Calibri Light"/>
                  </w:rPr>
                </w:pPr>
                <w:r w:rsidRPr="00D05245">
                  <w:rPr>
                    <w:rFonts w:ascii="Calibri Light" w:hAnsi="Calibri Light"/>
                  </w:rPr>
                  <w:t>Bachelor of Commerce – B</w:t>
                </w:r>
                <w:r w:rsidR="001D1F9B">
                  <w:rPr>
                    <w:rFonts w:ascii="Calibri Light" w:hAnsi="Calibri Light"/>
                  </w:rPr>
                  <w:t xml:space="preserve"> </w:t>
                </w:r>
                <w:r w:rsidRPr="00D05245">
                  <w:rPr>
                    <w:rFonts w:ascii="Calibri Light" w:hAnsi="Calibri Light"/>
                  </w:rPr>
                  <w:t>Com (1991)</w:t>
                </w:r>
              </w:p>
              <w:p w14:paraId="4D299C21" w14:textId="77777777" w:rsidR="003D313C" w:rsidRPr="00D05245" w:rsidRDefault="003D313C" w:rsidP="003D313C">
                <w:pPr>
                  <w:rPr>
                    <w:rFonts w:ascii="Calibri Light" w:hAnsi="Calibri Light"/>
                  </w:rPr>
                </w:pPr>
                <w:r w:rsidRPr="00D05245">
                  <w:rPr>
                    <w:rFonts w:ascii="Calibri Light" w:hAnsi="Calibri Light"/>
                  </w:rPr>
                  <w:t>Majors in Economics and Business Economics</w:t>
                </w:r>
              </w:p>
            </w:sdtContent>
          </w:sdt>
          <w:sdt>
            <w:sdtPr>
              <w:rPr>
                <w:rFonts w:ascii="Calibri Light" w:eastAsiaTheme="minorEastAsia" w:hAnsi="Calibri Light" w:cstheme="minorBidi"/>
                <w:b w:val="0"/>
                <w:bCs w:val="0"/>
                <w:caps w:val="0"/>
                <w:color w:val="595959" w:themeColor="text1" w:themeTint="A6"/>
              </w:rPr>
              <w:id w:val="-487483212"/>
            </w:sdtPr>
            <w:sdtEndPr>
              <w:rPr>
                <w14:ligatures w14:val="none"/>
              </w:rPr>
            </w:sdtEndPr>
            <w:sdtContent>
              <w:p w14:paraId="4D299C22" w14:textId="77777777" w:rsidR="003D313C" w:rsidRPr="00D05245" w:rsidRDefault="003D313C" w:rsidP="003D313C">
                <w:pPr>
                  <w:pStyle w:val="Heading2"/>
                  <w:rPr>
                    <w:rFonts w:ascii="Calibri Light" w:hAnsi="Calibri Light"/>
                  </w:rPr>
                </w:pPr>
                <w:r w:rsidRPr="00D05245">
                  <w:rPr>
                    <w:rFonts w:ascii="Calibri Light" w:hAnsi="Calibri Light"/>
                  </w:rPr>
                  <w:t>Damelin Management school johannesburg</w:t>
                </w:r>
              </w:p>
              <w:p w14:paraId="4D299C23" w14:textId="77777777" w:rsidR="003D313C" w:rsidRPr="00D05245" w:rsidRDefault="003D313C" w:rsidP="003D313C">
                <w:pPr>
                  <w:spacing w:after="0"/>
                  <w:rPr>
                    <w:rFonts w:ascii="Calibri Light" w:hAnsi="Calibri Light"/>
                  </w:rPr>
                </w:pPr>
                <w:r w:rsidRPr="00D05245">
                  <w:rPr>
                    <w:rFonts w:ascii="Calibri Light" w:hAnsi="Calibri Light"/>
                  </w:rPr>
                  <w:t>Advanced Credit Diploma (2001)</w:t>
                </w:r>
              </w:p>
              <w:p w14:paraId="4D299C24" w14:textId="77777777" w:rsidR="003D313C" w:rsidRPr="00D05245" w:rsidRDefault="003D313C" w:rsidP="003D313C">
                <w:pPr>
                  <w:rPr>
                    <w:rFonts w:ascii="Calibri Light" w:hAnsi="Calibri Light"/>
                  </w:rPr>
                </w:pPr>
                <w:r w:rsidRPr="00D05245">
                  <w:rPr>
                    <w:rFonts w:ascii="Calibri Light" w:hAnsi="Calibri Light"/>
                  </w:rPr>
                  <w:t>Associate Diploma in Banking (CAIB) (2001)</w:t>
                </w:r>
              </w:p>
            </w:sdtContent>
          </w:sdt>
          <w:sdt>
            <w:sdtPr>
              <w:rPr>
                <w:rFonts w:ascii="Calibri Light" w:eastAsiaTheme="minorEastAsia" w:hAnsi="Calibri Light" w:cstheme="minorBidi"/>
                <w:b w:val="0"/>
                <w:bCs w:val="0"/>
                <w:caps w:val="0"/>
                <w:color w:val="595959" w:themeColor="text1" w:themeTint="A6"/>
              </w:rPr>
              <w:id w:val="2051420079"/>
            </w:sdtPr>
            <w:sdtEndPr>
              <w:rPr>
                <w14:ligatures w14:val="none"/>
              </w:rPr>
            </w:sdtEndPr>
            <w:sdtContent>
              <w:p w14:paraId="4D299C25" w14:textId="77777777" w:rsidR="003D313C" w:rsidRPr="00D05245" w:rsidRDefault="003D313C" w:rsidP="003D313C">
                <w:pPr>
                  <w:pStyle w:val="Heading2"/>
                  <w:rPr>
                    <w:rFonts w:ascii="Calibri Light" w:hAnsi="Calibri Light"/>
                  </w:rPr>
                </w:pPr>
                <w:r w:rsidRPr="00D05245">
                  <w:rPr>
                    <w:rFonts w:ascii="Calibri Light" w:hAnsi="Calibri Light"/>
                  </w:rPr>
                  <w:t xml:space="preserve">GORDANS institute of bUSINESS sCIENCE </w:t>
                </w:r>
              </w:p>
              <w:p w14:paraId="4D299C26" w14:textId="77777777" w:rsidR="003D313C" w:rsidRDefault="003D313C" w:rsidP="003D313C">
                <w:pPr>
                  <w:pStyle w:val="ResumeText"/>
                  <w:rPr>
                    <w:rFonts w:ascii="Calibri Light" w:hAnsi="Calibri Light"/>
                  </w:rPr>
                </w:pPr>
                <w:r w:rsidRPr="00D05245">
                  <w:rPr>
                    <w:rFonts w:ascii="Calibri Light" w:hAnsi="Calibri Light"/>
                  </w:rPr>
                  <w:t>Leadership Train</w:t>
                </w:r>
                <w:r>
                  <w:rPr>
                    <w:rFonts w:ascii="Calibri Light" w:hAnsi="Calibri Light"/>
                  </w:rPr>
                  <w:t>ing in Middle Management  (2009)</w:t>
                </w:r>
              </w:p>
            </w:sdtContent>
          </w:sdt>
        </w:tc>
      </w:tr>
      <w:tr w:rsidR="002C42BC" w14:paraId="4D299C9F" w14:textId="77777777" w:rsidTr="00D06BAC">
        <w:trPr>
          <w:trHeight w:val="7164"/>
        </w:trPr>
        <w:tc>
          <w:tcPr>
            <w:tcW w:w="1754" w:type="dxa"/>
          </w:tcPr>
          <w:p w14:paraId="4D299C28" w14:textId="77777777" w:rsidR="002C42BC" w:rsidRDefault="000F4A5B" w:rsidP="000F4A5B">
            <w:pPr>
              <w:pStyle w:val="Heading1"/>
            </w:pPr>
            <w:r>
              <w:lastRenderedPageBreak/>
              <w:t>Work History</w:t>
            </w:r>
          </w:p>
        </w:tc>
        <w:tc>
          <w:tcPr>
            <w:tcW w:w="465" w:type="dxa"/>
          </w:tcPr>
          <w:p w14:paraId="4D299C29" w14:textId="77777777" w:rsidR="002C42BC" w:rsidRDefault="002C42BC"/>
        </w:tc>
        <w:tc>
          <w:tcPr>
            <w:tcW w:w="7724" w:type="dxa"/>
          </w:tcPr>
          <w:sdt>
            <w:sdtPr>
              <w:rPr>
                <w:rFonts w:asciiTheme="minorHAnsi" w:eastAsiaTheme="minorEastAsia" w:hAnsiTheme="minorHAnsi" w:cstheme="minorBidi"/>
                <w:b w:val="0"/>
                <w:bCs w:val="0"/>
                <w:caps w:val="0"/>
                <w:color w:val="595959" w:themeColor="text1" w:themeTint="A6"/>
                <w:kern w:val="0"/>
                <w:sz w:val="24"/>
                <w:szCs w:val="24"/>
                <w:lang w:val="en-GB" w:eastAsia="en-US"/>
              </w:rPr>
              <w:id w:val="1436861535"/>
            </w:sdtPr>
            <w:sdtEndPr>
              <w:rPr>
                <w:rFonts w:ascii="Times New Roman" w:eastAsia="Times New Roman" w:hAnsi="Times New Roman" w:cs="Times New Roman"/>
                <w:color w:val="auto"/>
                <w14:ligatures w14:val="none"/>
              </w:rPr>
            </w:sdtEndPr>
            <w:sdtContent>
              <w:sdt>
                <w:sdtPr>
                  <w:rPr>
                    <w:rFonts w:asciiTheme="minorHAnsi" w:eastAsiaTheme="minorEastAsia" w:hAnsiTheme="minorHAnsi" w:cstheme="minorBidi"/>
                    <w:b w:val="0"/>
                    <w:bCs w:val="0"/>
                    <w:caps w:val="0"/>
                    <w:color w:val="595959" w:themeColor="text1" w:themeTint="A6"/>
                  </w:rPr>
                  <w:id w:val="221802691"/>
                </w:sdtPr>
                <w:sdtEndPr>
                  <w:rPr>
                    <w14:ligatures w14:val="none"/>
                  </w:rPr>
                </w:sdtEndPr>
                <w:sdtContent>
                  <w:p w14:paraId="4D299C2A" w14:textId="77777777" w:rsidR="001849BD" w:rsidRPr="000F4A5B" w:rsidRDefault="001849BD" w:rsidP="001849BD">
                    <w:pPr>
                      <w:pStyle w:val="Heading2"/>
                      <w:rPr>
                        <w:rFonts w:asciiTheme="minorHAnsi" w:eastAsiaTheme="minorEastAsia" w:hAnsiTheme="minorHAnsi" w:cstheme="minorBidi"/>
                        <w:bCs w:val="0"/>
                        <w:caps w:val="0"/>
                        <w:color w:val="595959" w:themeColor="text1" w:themeTint="A6"/>
                        <w:u w:val="single"/>
                      </w:rPr>
                    </w:pPr>
                    <w:r>
                      <w:rPr>
                        <w:rFonts w:asciiTheme="minorHAnsi" w:eastAsiaTheme="minorEastAsia" w:hAnsiTheme="minorHAnsi" w:cstheme="minorBidi"/>
                        <w:bCs w:val="0"/>
                        <w:caps w:val="0"/>
                        <w:color w:val="595959" w:themeColor="text1" w:themeTint="A6"/>
                        <w:u w:val="single"/>
                      </w:rPr>
                      <w:t>ROOM TO READ</w:t>
                    </w:r>
                    <w:r w:rsidR="00E15FD5">
                      <w:rPr>
                        <w:rFonts w:asciiTheme="minorHAnsi" w:eastAsiaTheme="minorEastAsia" w:hAnsiTheme="minorHAnsi" w:cstheme="minorBidi"/>
                        <w:bCs w:val="0"/>
                        <w:caps w:val="0"/>
                        <w:color w:val="595959" w:themeColor="text1" w:themeTint="A6"/>
                        <w:u w:val="single"/>
                      </w:rPr>
                      <w:t xml:space="preserve"> (Singapore Chapter)</w:t>
                    </w:r>
                    <w:r>
                      <w:rPr>
                        <w:rFonts w:asciiTheme="minorHAnsi" w:eastAsiaTheme="minorEastAsia" w:hAnsiTheme="minorHAnsi" w:cstheme="minorBidi"/>
                        <w:bCs w:val="0"/>
                        <w:caps w:val="0"/>
                        <w:color w:val="595959" w:themeColor="text1" w:themeTint="A6"/>
                        <w:u w:val="single"/>
                      </w:rPr>
                      <w:t xml:space="preserve"> </w:t>
                    </w:r>
                  </w:p>
                  <w:p w14:paraId="4D299C2B" w14:textId="77777777" w:rsidR="001849BD" w:rsidRPr="001849BD" w:rsidRDefault="001849BD" w:rsidP="001849BD">
                    <w:pPr>
                      <w:pStyle w:val="ResumeText"/>
                      <w:rPr>
                        <w:rFonts w:ascii="Calibri" w:hAnsi="Calibri"/>
                        <w:b/>
                        <w:sz w:val="24"/>
                        <w:szCs w:val="24"/>
                      </w:rPr>
                    </w:pPr>
                    <w:r w:rsidRPr="001849BD">
                      <w:rPr>
                        <w:rFonts w:ascii="Calibri" w:hAnsi="Calibri"/>
                        <w:b/>
                        <w:sz w:val="24"/>
                        <w:szCs w:val="24"/>
                      </w:rPr>
                      <w:t>Volunteer</w:t>
                    </w:r>
                    <w:r w:rsidRPr="00FB0B07">
                      <w:rPr>
                        <w:rFonts w:ascii="Calibri" w:hAnsi="Calibri"/>
                        <w:b/>
                        <w:sz w:val="24"/>
                        <w:szCs w:val="24"/>
                      </w:rPr>
                      <w:t xml:space="preserve">: </w:t>
                    </w:r>
                    <w:r>
                      <w:rPr>
                        <w:rFonts w:ascii="Calibri" w:hAnsi="Calibri"/>
                        <w:b/>
                        <w:sz w:val="24"/>
                        <w:szCs w:val="24"/>
                      </w:rPr>
                      <w:t>Feb 2015 - current</w:t>
                    </w:r>
                  </w:p>
                  <w:p w14:paraId="4D299C2C" w14:textId="77777777" w:rsidR="001849BD" w:rsidRPr="001849BD" w:rsidRDefault="001849BD" w:rsidP="001849BD">
                    <w:pPr>
                      <w:tabs>
                        <w:tab w:val="left" w:pos="2410"/>
                        <w:tab w:val="left" w:pos="2977"/>
                      </w:tabs>
                      <w:spacing w:after="0" w:line="276" w:lineRule="auto"/>
                      <w:rPr>
                        <w:rFonts w:ascii="Calibri" w:hAnsi="Calibri" w:cs="Arial"/>
                        <w:bCs/>
                      </w:rPr>
                    </w:pPr>
                    <w:r>
                      <w:rPr>
                        <w:rFonts w:ascii="Calibri" w:hAnsi="Calibri" w:cs="Arial"/>
                        <w:bCs/>
                      </w:rPr>
                      <w:t>My duties include</w:t>
                    </w:r>
                    <w:r w:rsidRPr="001849BD">
                      <w:rPr>
                        <w:rFonts w:ascii="Calibri" w:hAnsi="Calibri" w:cs="Arial"/>
                        <w:bCs/>
                      </w:rPr>
                      <w:t>:</w:t>
                    </w:r>
                  </w:p>
                  <w:p w14:paraId="4D299C2D" w14:textId="77777777" w:rsidR="001849BD" w:rsidRPr="001849BD" w:rsidRDefault="001849BD" w:rsidP="001849BD">
                    <w:pPr>
                      <w:numPr>
                        <w:ilvl w:val="0"/>
                        <w:numId w:val="1"/>
                      </w:numPr>
                      <w:tabs>
                        <w:tab w:val="clear" w:pos="1440"/>
                        <w:tab w:val="left" w:pos="1418"/>
                      </w:tabs>
                      <w:spacing w:before="0" w:after="0" w:line="276" w:lineRule="auto"/>
                      <w:ind w:hanging="306"/>
                      <w:rPr>
                        <w:rFonts w:ascii="Calibri" w:hAnsi="Calibri" w:cs="Arial"/>
                        <w:bCs/>
                      </w:rPr>
                    </w:pPr>
                    <w:r w:rsidRPr="001849BD">
                      <w:rPr>
                        <w:rFonts w:ascii="Calibri" w:hAnsi="Calibri" w:cs="Arial"/>
                        <w:bCs/>
                      </w:rPr>
                      <w:t xml:space="preserve">To </w:t>
                    </w:r>
                    <w:r>
                      <w:rPr>
                        <w:rFonts w:ascii="Calibri" w:hAnsi="Calibri" w:cs="Arial"/>
                        <w:bCs/>
                      </w:rPr>
                      <w:t>organize and manage</w:t>
                    </w:r>
                    <w:r w:rsidRPr="001849BD">
                      <w:rPr>
                        <w:rFonts w:ascii="Calibri" w:hAnsi="Calibri" w:cs="Arial"/>
                        <w:bCs/>
                      </w:rPr>
                      <w:t xml:space="preserve"> </w:t>
                    </w:r>
                    <w:r>
                      <w:rPr>
                        <w:rFonts w:ascii="Calibri" w:hAnsi="Calibri" w:cs="Arial"/>
                        <w:bCs/>
                      </w:rPr>
                      <w:t xml:space="preserve">Fundraising events. </w:t>
                    </w:r>
                  </w:p>
                  <w:p w14:paraId="4D299C2E" w14:textId="77777777" w:rsidR="00E15FD5" w:rsidRDefault="001849BD" w:rsidP="001849BD">
                    <w:pPr>
                      <w:numPr>
                        <w:ilvl w:val="0"/>
                        <w:numId w:val="1"/>
                      </w:numPr>
                      <w:tabs>
                        <w:tab w:val="clear" w:pos="1440"/>
                        <w:tab w:val="left" w:pos="1418"/>
                      </w:tabs>
                      <w:spacing w:before="0" w:after="0" w:line="276" w:lineRule="auto"/>
                      <w:ind w:hanging="306"/>
                      <w:rPr>
                        <w:rFonts w:ascii="Calibri" w:hAnsi="Calibri" w:cs="Arial"/>
                        <w:bCs/>
                      </w:rPr>
                    </w:pPr>
                    <w:r w:rsidRPr="00FB0B07">
                      <w:rPr>
                        <w:rFonts w:ascii="Calibri" w:hAnsi="Calibri" w:cs="Arial"/>
                        <w:bCs/>
                      </w:rPr>
                      <w:t xml:space="preserve">To report to </w:t>
                    </w:r>
                    <w:r>
                      <w:rPr>
                        <w:rFonts w:ascii="Calibri" w:hAnsi="Calibri" w:cs="Arial"/>
                        <w:bCs/>
                      </w:rPr>
                      <w:t>Regional Office (Hong Kong) regarding funds disbursement.</w:t>
                    </w:r>
                  </w:p>
                  <w:p w14:paraId="4D299C2F" w14:textId="77777777" w:rsidR="001849BD" w:rsidRDefault="00E15FD5" w:rsidP="001849BD">
                    <w:pPr>
                      <w:numPr>
                        <w:ilvl w:val="0"/>
                        <w:numId w:val="1"/>
                      </w:numPr>
                      <w:tabs>
                        <w:tab w:val="clear" w:pos="1440"/>
                        <w:tab w:val="left" w:pos="1418"/>
                      </w:tabs>
                      <w:spacing w:before="0" w:after="0" w:line="276" w:lineRule="auto"/>
                      <w:ind w:hanging="306"/>
                      <w:rPr>
                        <w:rFonts w:ascii="Calibri" w:hAnsi="Calibri" w:cs="Arial"/>
                        <w:bCs/>
                      </w:rPr>
                    </w:pPr>
                    <w:r>
                      <w:rPr>
                        <w:rFonts w:ascii="Calibri" w:hAnsi="Calibri" w:cs="Arial"/>
                        <w:bCs/>
                      </w:rPr>
                      <w:t>Manage and co-ordinate groups of other volunteers</w:t>
                    </w:r>
                    <w:r w:rsidR="001849BD">
                      <w:rPr>
                        <w:rFonts w:ascii="Calibri" w:hAnsi="Calibri" w:cs="Arial"/>
                        <w:bCs/>
                      </w:rPr>
                      <w:t xml:space="preserve"> </w:t>
                    </w:r>
                    <w:r>
                      <w:rPr>
                        <w:rFonts w:ascii="Calibri" w:hAnsi="Calibri" w:cs="Arial"/>
                        <w:bCs/>
                      </w:rPr>
                      <w:t>– Finance Team.</w:t>
                    </w:r>
                  </w:p>
                  <w:p w14:paraId="4D299C30" w14:textId="77777777" w:rsidR="001849BD" w:rsidRPr="001849BD" w:rsidRDefault="001849BD" w:rsidP="001849BD">
                    <w:pPr>
                      <w:tabs>
                        <w:tab w:val="left" w:pos="1418"/>
                      </w:tabs>
                      <w:spacing w:before="0" w:after="0" w:line="276" w:lineRule="auto"/>
                      <w:ind w:left="1440"/>
                      <w:rPr>
                        <w:rFonts w:ascii="Calibri" w:hAnsi="Calibri" w:cs="Arial"/>
                        <w:bCs/>
                      </w:rPr>
                    </w:pPr>
                  </w:p>
                  <w:p w14:paraId="4D299C31" w14:textId="77777777" w:rsidR="001849BD" w:rsidRPr="000F4A5B" w:rsidRDefault="001849BD" w:rsidP="001849BD">
                    <w:pPr>
                      <w:pStyle w:val="Heading2"/>
                      <w:rPr>
                        <w:rFonts w:asciiTheme="minorHAnsi" w:eastAsiaTheme="minorEastAsia" w:hAnsiTheme="minorHAnsi" w:cstheme="minorBidi"/>
                        <w:bCs w:val="0"/>
                        <w:caps w:val="0"/>
                        <w:color w:val="595959" w:themeColor="text1" w:themeTint="A6"/>
                        <w:u w:val="single"/>
                      </w:rPr>
                    </w:pPr>
                    <w:r>
                      <w:rPr>
                        <w:rFonts w:asciiTheme="minorHAnsi" w:eastAsiaTheme="minorEastAsia" w:hAnsiTheme="minorHAnsi" w:cstheme="minorBidi"/>
                        <w:bCs w:val="0"/>
                        <w:caps w:val="0"/>
                        <w:color w:val="595959" w:themeColor="text1" w:themeTint="A6"/>
                        <w:u w:val="single"/>
                      </w:rPr>
                      <w:t>VMALL EVENTS</w:t>
                    </w:r>
                    <w:r w:rsidR="00E15FD5">
                      <w:rPr>
                        <w:rFonts w:asciiTheme="minorHAnsi" w:eastAsiaTheme="minorEastAsia" w:hAnsiTheme="minorHAnsi" w:cstheme="minorBidi"/>
                        <w:bCs w:val="0"/>
                        <w:caps w:val="0"/>
                        <w:color w:val="595959" w:themeColor="text1" w:themeTint="A6"/>
                        <w:u w:val="single"/>
                      </w:rPr>
                      <w:t xml:space="preserve"> (Singapore)</w:t>
                    </w:r>
                    <w:r>
                      <w:rPr>
                        <w:rFonts w:asciiTheme="minorHAnsi" w:eastAsiaTheme="minorEastAsia" w:hAnsiTheme="minorHAnsi" w:cstheme="minorBidi"/>
                        <w:bCs w:val="0"/>
                        <w:caps w:val="0"/>
                        <w:color w:val="595959" w:themeColor="text1" w:themeTint="A6"/>
                        <w:u w:val="single"/>
                      </w:rPr>
                      <w:t xml:space="preserve"> </w:t>
                    </w:r>
                  </w:p>
                  <w:p w14:paraId="4D299C32" w14:textId="77777777" w:rsidR="001849BD" w:rsidRPr="001849BD" w:rsidRDefault="00E15FD5" w:rsidP="001849BD">
                    <w:pPr>
                      <w:pStyle w:val="ResumeText"/>
                      <w:rPr>
                        <w:rFonts w:ascii="Calibri" w:hAnsi="Calibri"/>
                        <w:b/>
                        <w:sz w:val="24"/>
                        <w:szCs w:val="24"/>
                      </w:rPr>
                    </w:pPr>
                    <w:r>
                      <w:rPr>
                        <w:rFonts w:ascii="Calibri" w:hAnsi="Calibri"/>
                        <w:b/>
                        <w:sz w:val="24"/>
                        <w:szCs w:val="24"/>
                      </w:rPr>
                      <w:t>Business Development</w:t>
                    </w:r>
                    <w:r w:rsidR="001849BD" w:rsidRPr="00FB0B07">
                      <w:rPr>
                        <w:rFonts w:ascii="Calibri" w:hAnsi="Calibri"/>
                        <w:b/>
                        <w:sz w:val="24"/>
                        <w:szCs w:val="24"/>
                      </w:rPr>
                      <w:t xml:space="preserve">: </w:t>
                    </w:r>
                    <w:r w:rsidR="001849BD">
                      <w:rPr>
                        <w:rFonts w:ascii="Calibri" w:hAnsi="Calibri"/>
                        <w:b/>
                        <w:sz w:val="24"/>
                        <w:szCs w:val="24"/>
                      </w:rPr>
                      <w:t>Feb 2015 - current</w:t>
                    </w:r>
                  </w:p>
                  <w:p w14:paraId="4D299C33" w14:textId="77777777" w:rsidR="001849BD" w:rsidRPr="001849BD" w:rsidRDefault="001849BD" w:rsidP="001849BD">
                    <w:pPr>
                      <w:tabs>
                        <w:tab w:val="left" w:pos="2410"/>
                        <w:tab w:val="left" w:pos="2977"/>
                      </w:tabs>
                      <w:spacing w:after="0" w:line="276" w:lineRule="auto"/>
                      <w:rPr>
                        <w:rFonts w:ascii="Calibri" w:hAnsi="Calibri" w:cs="Arial"/>
                        <w:bCs/>
                      </w:rPr>
                    </w:pPr>
                    <w:r>
                      <w:rPr>
                        <w:rFonts w:ascii="Calibri" w:hAnsi="Calibri" w:cs="Arial"/>
                        <w:bCs/>
                      </w:rPr>
                      <w:t>My duties include</w:t>
                    </w:r>
                    <w:r w:rsidRPr="001849BD">
                      <w:rPr>
                        <w:rFonts w:ascii="Calibri" w:hAnsi="Calibri" w:cs="Arial"/>
                        <w:bCs/>
                      </w:rPr>
                      <w:t>:</w:t>
                    </w:r>
                  </w:p>
                  <w:p w14:paraId="4D299C34" w14:textId="77777777" w:rsidR="001849BD" w:rsidRPr="001849BD" w:rsidRDefault="001849BD" w:rsidP="001849BD">
                    <w:pPr>
                      <w:numPr>
                        <w:ilvl w:val="0"/>
                        <w:numId w:val="1"/>
                      </w:numPr>
                      <w:tabs>
                        <w:tab w:val="clear" w:pos="1440"/>
                        <w:tab w:val="left" w:pos="1418"/>
                      </w:tabs>
                      <w:spacing w:before="0" w:after="0" w:line="276" w:lineRule="auto"/>
                      <w:ind w:hanging="306"/>
                      <w:rPr>
                        <w:rFonts w:ascii="Calibri" w:hAnsi="Calibri" w:cs="Arial"/>
                        <w:bCs/>
                      </w:rPr>
                    </w:pPr>
                    <w:r w:rsidRPr="001849BD">
                      <w:rPr>
                        <w:rFonts w:ascii="Calibri" w:hAnsi="Calibri" w:cs="Arial"/>
                        <w:bCs/>
                      </w:rPr>
                      <w:t xml:space="preserve">To </w:t>
                    </w:r>
                    <w:r>
                      <w:rPr>
                        <w:rFonts w:ascii="Calibri" w:hAnsi="Calibri" w:cs="Arial"/>
                        <w:bCs/>
                      </w:rPr>
                      <w:t>organize and manage</w:t>
                    </w:r>
                    <w:r w:rsidRPr="001849BD">
                      <w:rPr>
                        <w:rFonts w:ascii="Calibri" w:hAnsi="Calibri" w:cs="Arial"/>
                        <w:bCs/>
                      </w:rPr>
                      <w:t xml:space="preserve"> </w:t>
                    </w:r>
                    <w:r>
                      <w:rPr>
                        <w:rFonts w:ascii="Calibri" w:hAnsi="Calibri" w:cs="Arial"/>
                        <w:bCs/>
                      </w:rPr>
                      <w:t xml:space="preserve">events. </w:t>
                    </w:r>
                  </w:p>
                  <w:p w14:paraId="4D299C35" w14:textId="77777777" w:rsidR="001849BD" w:rsidRDefault="001849BD" w:rsidP="001849BD">
                    <w:pPr>
                      <w:numPr>
                        <w:ilvl w:val="0"/>
                        <w:numId w:val="1"/>
                      </w:numPr>
                      <w:tabs>
                        <w:tab w:val="clear" w:pos="1440"/>
                        <w:tab w:val="left" w:pos="1418"/>
                      </w:tabs>
                      <w:spacing w:before="0" w:after="0" w:line="276" w:lineRule="auto"/>
                      <w:ind w:hanging="306"/>
                      <w:rPr>
                        <w:rFonts w:ascii="Calibri" w:hAnsi="Calibri" w:cs="Arial"/>
                        <w:bCs/>
                      </w:rPr>
                    </w:pPr>
                    <w:r>
                      <w:rPr>
                        <w:rFonts w:ascii="Calibri" w:hAnsi="Calibri" w:cs="Arial"/>
                        <w:bCs/>
                      </w:rPr>
                      <w:t>Collection of proceeds and payments to vendors</w:t>
                    </w:r>
                    <w:r w:rsidR="00E15FD5">
                      <w:rPr>
                        <w:rFonts w:ascii="Calibri" w:hAnsi="Calibri" w:cs="Arial"/>
                        <w:bCs/>
                      </w:rPr>
                      <w:t>.</w:t>
                    </w:r>
                  </w:p>
                  <w:p w14:paraId="4D299C36" w14:textId="77777777" w:rsidR="001849BD" w:rsidRPr="001849BD" w:rsidRDefault="00E15FD5" w:rsidP="001849BD">
                    <w:pPr>
                      <w:numPr>
                        <w:ilvl w:val="0"/>
                        <w:numId w:val="1"/>
                      </w:numPr>
                      <w:tabs>
                        <w:tab w:val="clear" w:pos="1440"/>
                        <w:tab w:val="left" w:pos="1418"/>
                      </w:tabs>
                      <w:spacing w:before="0" w:after="0" w:line="276" w:lineRule="auto"/>
                      <w:ind w:hanging="306"/>
                      <w:rPr>
                        <w:rFonts w:ascii="Calibri" w:hAnsi="Calibri" w:cs="Arial"/>
                        <w:bCs/>
                      </w:rPr>
                    </w:pPr>
                    <w:r>
                      <w:rPr>
                        <w:rFonts w:ascii="Calibri" w:hAnsi="Calibri" w:cs="Arial"/>
                        <w:bCs/>
                      </w:rPr>
                      <w:t>General Office administration.</w:t>
                    </w:r>
                  </w:p>
                  <w:p w14:paraId="4D299C37" w14:textId="77777777" w:rsidR="001849BD" w:rsidRDefault="001849BD">
                    <w:pPr>
                      <w:pStyle w:val="Heading2"/>
                      <w:rPr>
                        <w:rFonts w:asciiTheme="minorHAnsi" w:eastAsiaTheme="minorEastAsia" w:hAnsiTheme="minorHAnsi" w:cstheme="minorBidi"/>
                        <w:b w:val="0"/>
                        <w:bCs w:val="0"/>
                        <w:caps w:val="0"/>
                        <w:color w:val="595959" w:themeColor="text1" w:themeTint="A6"/>
                      </w:rPr>
                    </w:pPr>
                  </w:p>
                  <w:p w14:paraId="4D299C38" w14:textId="77777777" w:rsidR="001849BD" w:rsidRDefault="001849BD">
                    <w:pPr>
                      <w:pStyle w:val="Heading2"/>
                      <w:rPr>
                        <w:rFonts w:asciiTheme="minorHAnsi" w:eastAsiaTheme="minorEastAsia" w:hAnsiTheme="minorHAnsi" w:cstheme="minorBidi"/>
                        <w:b w:val="0"/>
                        <w:bCs w:val="0"/>
                        <w:caps w:val="0"/>
                        <w:color w:val="595959" w:themeColor="text1" w:themeTint="A6"/>
                      </w:rPr>
                    </w:pPr>
                  </w:p>
                  <w:p w14:paraId="4D299C39" w14:textId="77777777" w:rsidR="000F4A5B" w:rsidRPr="000F4A5B" w:rsidRDefault="000F4A5B">
                    <w:pPr>
                      <w:pStyle w:val="Heading2"/>
                      <w:rPr>
                        <w:rFonts w:asciiTheme="minorHAnsi" w:eastAsiaTheme="minorEastAsia" w:hAnsiTheme="minorHAnsi" w:cstheme="minorBidi"/>
                        <w:bCs w:val="0"/>
                        <w:caps w:val="0"/>
                        <w:color w:val="595959" w:themeColor="text1" w:themeTint="A6"/>
                        <w:u w:val="single"/>
                      </w:rPr>
                    </w:pPr>
                    <w:r w:rsidRPr="000F4A5B">
                      <w:rPr>
                        <w:rFonts w:asciiTheme="minorHAnsi" w:eastAsiaTheme="minorEastAsia" w:hAnsiTheme="minorHAnsi" w:cstheme="minorBidi"/>
                        <w:bCs w:val="0"/>
                        <w:caps w:val="0"/>
                        <w:color w:val="595959" w:themeColor="text1" w:themeTint="A6"/>
                        <w:u w:val="single"/>
                      </w:rPr>
                      <w:t>NEDBANK LTD</w:t>
                    </w:r>
                  </w:p>
                  <w:p w14:paraId="4D299C3A" w14:textId="77777777" w:rsidR="003F47D3" w:rsidRPr="00FB0B07" w:rsidRDefault="00DF7A9F" w:rsidP="003F47D3">
                    <w:pPr>
                      <w:pStyle w:val="ResumeText"/>
                      <w:rPr>
                        <w:rFonts w:ascii="Calibri" w:hAnsi="Calibri"/>
                        <w:b/>
                        <w:sz w:val="24"/>
                        <w:szCs w:val="24"/>
                      </w:rPr>
                    </w:pPr>
                    <w:r w:rsidRPr="00FB0B07">
                      <w:rPr>
                        <w:rFonts w:ascii="Calibri" w:hAnsi="Calibri"/>
                        <w:b/>
                        <w:sz w:val="24"/>
                        <w:szCs w:val="24"/>
                      </w:rPr>
                      <w:t>Manager</w:t>
                    </w:r>
                    <w:r w:rsidR="000F4A5B" w:rsidRPr="00FB0B07">
                      <w:rPr>
                        <w:rFonts w:ascii="Calibri" w:hAnsi="Calibri"/>
                        <w:b/>
                        <w:sz w:val="24"/>
                        <w:szCs w:val="24"/>
                      </w:rPr>
                      <w:t xml:space="preserve">: New Business Development </w:t>
                    </w:r>
                    <w:r w:rsidR="003F47D3" w:rsidRPr="00FB0B07">
                      <w:rPr>
                        <w:rFonts w:ascii="Calibri" w:hAnsi="Calibri"/>
                        <w:b/>
                        <w:sz w:val="24"/>
                        <w:szCs w:val="24"/>
                      </w:rPr>
                      <w:t>May 2010 to June 2013</w:t>
                    </w:r>
                  </w:p>
                  <w:p w14:paraId="4D299C3B" w14:textId="77777777" w:rsidR="00A07DC7" w:rsidRPr="00FB0B07" w:rsidRDefault="00A07DC7" w:rsidP="002D663B">
                    <w:pPr>
                      <w:tabs>
                        <w:tab w:val="left" w:pos="2410"/>
                        <w:tab w:val="left" w:pos="2977"/>
                      </w:tabs>
                      <w:spacing w:before="0" w:after="0" w:line="276" w:lineRule="auto"/>
                      <w:rPr>
                        <w:rFonts w:ascii="Calibri" w:hAnsi="Calibri" w:cs="Arial"/>
                        <w:bCs/>
                      </w:rPr>
                    </w:pPr>
                    <w:r w:rsidRPr="00FB0B07">
                      <w:rPr>
                        <w:rFonts w:ascii="Calibri" w:hAnsi="Calibri" w:cs="Arial"/>
                        <w:bCs/>
                      </w:rPr>
                      <w:t>The New Business Development Team was a team tasked to develop new lending products, start-up packages and negotiate pricing and to monitor the activities in the following business sectors within Business Banking:</w:t>
                    </w:r>
                  </w:p>
                  <w:p w14:paraId="4D299C3C" w14:textId="77777777" w:rsidR="0047142C" w:rsidRPr="00281E2C" w:rsidRDefault="00A07DC7" w:rsidP="002D663B">
                    <w:pPr>
                      <w:pStyle w:val="ListParagraph"/>
                      <w:numPr>
                        <w:ilvl w:val="0"/>
                        <w:numId w:val="5"/>
                      </w:numPr>
                      <w:tabs>
                        <w:tab w:val="left" w:pos="2410"/>
                        <w:tab w:val="left" w:pos="2977"/>
                      </w:tabs>
                      <w:rPr>
                        <w:rFonts w:ascii="Calibri" w:eastAsiaTheme="minorHAnsi" w:hAnsi="Calibri" w:cs="Arial"/>
                        <w:bCs/>
                        <w:color w:val="595959" w:themeColor="text1" w:themeTint="A6"/>
                        <w:kern w:val="20"/>
                        <w:sz w:val="20"/>
                        <w:szCs w:val="20"/>
                        <w:lang w:val="en-US" w:eastAsia="ja-JP"/>
                      </w:rPr>
                    </w:pPr>
                    <w:r w:rsidRPr="00281E2C">
                      <w:rPr>
                        <w:rFonts w:ascii="Calibri" w:eastAsiaTheme="minorHAnsi" w:hAnsi="Calibri" w:cs="Arial"/>
                        <w:bCs/>
                        <w:color w:val="595959" w:themeColor="text1" w:themeTint="A6"/>
                        <w:kern w:val="20"/>
                        <w:sz w:val="20"/>
                        <w:szCs w:val="20"/>
                        <w:lang w:val="en-US" w:eastAsia="ja-JP"/>
                      </w:rPr>
                      <w:t>Franchising (Portfolio size - ZAR4billion approx. S$500million)</w:t>
                    </w:r>
                  </w:p>
                  <w:p w14:paraId="4D299C3D" w14:textId="77777777" w:rsidR="0047142C" w:rsidRPr="00281E2C" w:rsidRDefault="00A07DC7" w:rsidP="005A10C0">
                    <w:pPr>
                      <w:pStyle w:val="ListParagraph"/>
                      <w:numPr>
                        <w:ilvl w:val="0"/>
                        <w:numId w:val="5"/>
                      </w:numPr>
                      <w:tabs>
                        <w:tab w:val="left" w:pos="2410"/>
                        <w:tab w:val="left" w:pos="2977"/>
                      </w:tabs>
                      <w:rPr>
                        <w:rFonts w:ascii="Calibri" w:eastAsiaTheme="minorHAnsi" w:hAnsi="Calibri" w:cs="Arial"/>
                        <w:bCs/>
                        <w:color w:val="595959" w:themeColor="text1" w:themeTint="A6"/>
                        <w:kern w:val="20"/>
                        <w:sz w:val="20"/>
                        <w:szCs w:val="20"/>
                        <w:lang w:val="en-US" w:eastAsia="ja-JP"/>
                      </w:rPr>
                    </w:pPr>
                    <w:r w:rsidRPr="00281E2C">
                      <w:rPr>
                        <w:rFonts w:ascii="Calibri" w:eastAsiaTheme="minorHAnsi" w:hAnsi="Calibri" w:cs="Arial"/>
                        <w:bCs/>
                        <w:color w:val="595959" w:themeColor="text1" w:themeTint="A6"/>
                        <w:kern w:val="20"/>
                        <w:sz w:val="20"/>
                        <w:szCs w:val="20"/>
                        <w:lang w:val="en-US" w:eastAsia="ja-JP"/>
                      </w:rPr>
                      <w:t>Agriculture (Portfolio size - ZAR9billion approx. S$1.2billion)</w:t>
                    </w:r>
                  </w:p>
                  <w:p w14:paraId="4D299C3E" w14:textId="77777777" w:rsidR="00A07DC7" w:rsidRPr="00281E2C" w:rsidRDefault="00A07DC7" w:rsidP="005A10C0">
                    <w:pPr>
                      <w:pStyle w:val="ListParagraph"/>
                      <w:numPr>
                        <w:ilvl w:val="0"/>
                        <w:numId w:val="5"/>
                      </w:numPr>
                      <w:tabs>
                        <w:tab w:val="left" w:pos="2410"/>
                        <w:tab w:val="left" w:pos="2977"/>
                      </w:tabs>
                      <w:rPr>
                        <w:rFonts w:ascii="Calibri" w:eastAsiaTheme="minorHAnsi" w:hAnsi="Calibri" w:cs="Arial"/>
                        <w:bCs/>
                        <w:color w:val="595959" w:themeColor="text1" w:themeTint="A6"/>
                        <w:kern w:val="20"/>
                        <w:sz w:val="20"/>
                        <w:szCs w:val="20"/>
                        <w:lang w:val="en-US" w:eastAsia="ja-JP"/>
                      </w:rPr>
                    </w:pPr>
                    <w:r w:rsidRPr="00281E2C">
                      <w:rPr>
                        <w:rFonts w:ascii="Calibri" w:eastAsiaTheme="minorHAnsi" w:hAnsi="Calibri" w:cs="Arial"/>
                        <w:bCs/>
                        <w:color w:val="595959" w:themeColor="text1" w:themeTint="A6"/>
                        <w:kern w:val="20"/>
                        <w:sz w:val="20"/>
                        <w:szCs w:val="20"/>
                        <w:lang w:val="en-US" w:eastAsia="ja-JP"/>
                      </w:rPr>
                      <w:t>Professional (Portfolio size - ZAR8billion approx. S$1billion)</w:t>
                    </w:r>
                  </w:p>
                  <w:p w14:paraId="4D299C3F" w14:textId="77777777" w:rsidR="00A07DC7" w:rsidRPr="00FB0B07" w:rsidRDefault="008C4343" w:rsidP="002D663B">
                    <w:pPr>
                      <w:tabs>
                        <w:tab w:val="left" w:pos="2410"/>
                        <w:tab w:val="left" w:pos="2977"/>
                      </w:tabs>
                      <w:spacing w:after="0" w:line="276" w:lineRule="auto"/>
                      <w:rPr>
                        <w:rFonts w:ascii="Calibri" w:hAnsi="Calibri"/>
                      </w:rPr>
                    </w:pPr>
                    <w:r>
                      <w:rPr>
                        <w:rFonts w:ascii="Calibri" w:hAnsi="Calibri" w:cs="Arial"/>
                        <w:bCs/>
                      </w:rPr>
                      <w:t>My duties included</w:t>
                    </w:r>
                    <w:r w:rsidR="00A07DC7" w:rsidRPr="00FB0B07">
                      <w:rPr>
                        <w:rFonts w:ascii="Calibri" w:hAnsi="Calibri"/>
                      </w:rPr>
                      <w:t>:</w:t>
                    </w:r>
                  </w:p>
                  <w:p w14:paraId="4D299C40"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w:hAnsi="Calibri" w:cs="Arial"/>
                        <w:bCs/>
                      </w:rPr>
                    </w:pPr>
                    <w:r w:rsidRPr="00FB0B07">
                      <w:rPr>
                        <w:rFonts w:ascii="Calibri" w:hAnsi="Calibri" w:cs="Arial"/>
                        <w:bCs/>
                      </w:rPr>
                      <w:t>To collate the monthly activity performances of the above 3 business sectors and</w:t>
                    </w:r>
                    <w:r w:rsidR="00022250">
                      <w:rPr>
                        <w:rFonts w:ascii="Calibri" w:hAnsi="Calibri" w:cs="Arial"/>
                        <w:bCs/>
                      </w:rPr>
                      <w:t xml:space="preserve"> to</w:t>
                    </w:r>
                    <w:r w:rsidRPr="00FB0B07">
                      <w:rPr>
                        <w:rFonts w:ascii="Calibri" w:hAnsi="Calibri" w:cs="Arial"/>
                        <w:bCs/>
                      </w:rPr>
                      <w:t xml:space="preserve"> measure </w:t>
                    </w:r>
                    <w:r w:rsidR="00022250">
                      <w:rPr>
                        <w:rFonts w:ascii="Calibri" w:hAnsi="Calibri" w:cs="Arial"/>
                        <w:bCs/>
                      </w:rPr>
                      <w:t xml:space="preserve">it </w:t>
                    </w:r>
                    <w:r w:rsidRPr="00FB0B07">
                      <w:rPr>
                        <w:rFonts w:ascii="Calibri" w:hAnsi="Calibri" w:cs="Arial"/>
                        <w:bCs/>
                      </w:rPr>
                      <w:t xml:space="preserve">against the budgets that were set. </w:t>
                    </w:r>
                  </w:p>
                  <w:p w14:paraId="4D299C41"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w:hAnsi="Calibri" w:cs="Arial"/>
                        <w:bCs/>
                      </w:rPr>
                    </w:pPr>
                    <w:r w:rsidRPr="00FB0B07">
                      <w:rPr>
                        <w:rFonts w:ascii="Calibri" w:hAnsi="Calibri" w:cs="Arial"/>
                        <w:bCs/>
                      </w:rPr>
                      <w:t xml:space="preserve">To report back to Divisional Heads in each of the 14 regions of the bank nationally on the performance against targets. </w:t>
                    </w:r>
                  </w:p>
                  <w:p w14:paraId="4D299C42"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w:hAnsi="Calibri" w:cs="Arial"/>
                        <w:bCs/>
                      </w:rPr>
                    </w:pPr>
                    <w:r w:rsidRPr="00FB0B07">
                      <w:rPr>
                        <w:rFonts w:ascii="Calibri" w:hAnsi="Calibri" w:cs="Arial"/>
                        <w:bCs/>
                      </w:rPr>
                      <w:t xml:space="preserve">Analyse monthly Financial Reports received from Finance regarding the total performance of the business sectors nationally.  </w:t>
                    </w:r>
                  </w:p>
                  <w:p w14:paraId="4D299C43"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w:hAnsi="Calibri" w:cs="Arial"/>
                        <w:bCs/>
                      </w:rPr>
                    </w:pPr>
                    <w:r w:rsidRPr="00FB0B07">
                      <w:rPr>
                        <w:rFonts w:ascii="Calibri" w:hAnsi="Calibri" w:cs="Arial"/>
                        <w:bCs/>
                      </w:rPr>
                      <w:t xml:space="preserve">Investigate all discrepancies in reporting example month on month variances. </w:t>
                    </w:r>
                  </w:p>
                  <w:p w14:paraId="4D299C44"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w:hAnsi="Calibri" w:cs="Arial"/>
                        <w:bCs/>
                      </w:rPr>
                    </w:pPr>
                    <w:r w:rsidRPr="00FB0B07">
                      <w:rPr>
                        <w:rFonts w:ascii="Calibri" w:hAnsi="Calibri" w:cs="Arial"/>
                        <w:bCs/>
                      </w:rPr>
                      <w:t xml:space="preserve">Identify with the Credit Risk Team clients that displayed early signs of credit distress.  </w:t>
                    </w:r>
                  </w:p>
                  <w:p w14:paraId="4D299C45"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w:hAnsi="Calibri" w:cs="Arial"/>
                        <w:bCs/>
                      </w:rPr>
                    </w:pPr>
                    <w:r w:rsidRPr="00FB0B07">
                      <w:rPr>
                        <w:rFonts w:ascii="Calibri" w:hAnsi="Calibri" w:cs="Arial"/>
                        <w:bCs/>
                      </w:rPr>
                      <w:t xml:space="preserve">Consulted with the Business Heads, Divisional Heads and National Managers in establishing sales targets for their respective business sectors based on past credit activity and financial performance. </w:t>
                    </w:r>
                  </w:p>
                  <w:p w14:paraId="4D299C46" w14:textId="77777777" w:rsidR="00E15FD5" w:rsidRDefault="00A07DC7" w:rsidP="00FD1B85">
                    <w:pPr>
                      <w:numPr>
                        <w:ilvl w:val="0"/>
                        <w:numId w:val="1"/>
                      </w:numPr>
                      <w:tabs>
                        <w:tab w:val="clear" w:pos="1440"/>
                        <w:tab w:val="left" w:pos="1418"/>
                      </w:tabs>
                      <w:spacing w:before="0" w:after="0" w:line="276" w:lineRule="auto"/>
                      <w:ind w:hanging="306"/>
                      <w:rPr>
                        <w:rFonts w:ascii="Calibri" w:hAnsi="Calibri" w:cs="Arial"/>
                        <w:bCs/>
                      </w:rPr>
                    </w:pPr>
                    <w:r w:rsidRPr="00FB0B07">
                      <w:rPr>
                        <w:rFonts w:ascii="Calibri" w:hAnsi="Calibri" w:cs="Arial"/>
                        <w:bCs/>
                      </w:rPr>
                      <w:t>Co-</w:t>
                    </w:r>
                    <w:r w:rsidR="00726563" w:rsidRPr="00FB0B07">
                      <w:rPr>
                        <w:rFonts w:ascii="Calibri" w:hAnsi="Calibri" w:cs="Arial"/>
                        <w:bCs/>
                      </w:rPr>
                      <w:t>ordinate</w:t>
                    </w:r>
                    <w:r w:rsidRPr="00FB0B07">
                      <w:rPr>
                        <w:rFonts w:ascii="Calibri" w:hAnsi="Calibri" w:cs="Arial"/>
                        <w:bCs/>
                      </w:rPr>
                      <w:t xml:space="preserve"> monthly feedback with Head of New Business Development, Financial Manager and National Managers on performance indices. </w:t>
                    </w:r>
                  </w:p>
                  <w:p w14:paraId="4D299C47" w14:textId="77777777" w:rsidR="00E15FD5" w:rsidRDefault="00E15FD5" w:rsidP="00E15FD5">
                    <w:pPr>
                      <w:spacing w:before="0" w:after="0" w:line="276" w:lineRule="auto"/>
                      <w:ind w:left="1440"/>
                      <w:rPr>
                        <w:rFonts w:ascii="Calibri" w:hAnsi="Calibri" w:cs="Arial"/>
                        <w:bCs/>
                      </w:rPr>
                    </w:pPr>
                  </w:p>
                  <w:p w14:paraId="4D299C48" w14:textId="77777777" w:rsidR="00E15FD5" w:rsidRDefault="00E15FD5" w:rsidP="00E15FD5">
                    <w:pPr>
                      <w:spacing w:before="0" w:after="0" w:line="276" w:lineRule="auto"/>
                      <w:ind w:left="1440"/>
                      <w:rPr>
                        <w:rFonts w:ascii="Calibri" w:hAnsi="Calibri" w:cs="Arial"/>
                        <w:bCs/>
                      </w:rPr>
                    </w:pPr>
                  </w:p>
                  <w:p w14:paraId="4D299C49" w14:textId="77777777" w:rsidR="00E15FD5" w:rsidRDefault="00E15FD5" w:rsidP="00E15FD5">
                    <w:pPr>
                      <w:spacing w:before="0" w:after="0" w:line="276" w:lineRule="auto"/>
                      <w:ind w:left="1440"/>
                      <w:rPr>
                        <w:rFonts w:ascii="Calibri" w:hAnsi="Calibri" w:cs="Arial"/>
                        <w:bCs/>
                      </w:rPr>
                    </w:pPr>
                  </w:p>
                  <w:p w14:paraId="4D299C4A" w14:textId="77777777" w:rsidR="00E15FD5" w:rsidRDefault="00E15FD5" w:rsidP="00E15FD5">
                    <w:pPr>
                      <w:spacing w:before="0" w:after="0" w:line="276" w:lineRule="auto"/>
                      <w:ind w:left="1440"/>
                      <w:rPr>
                        <w:rFonts w:ascii="Calibri" w:hAnsi="Calibri" w:cs="Arial"/>
                        <w:bCs/>
                      </w:rPr>
                    </w:pPr>
                  </w:p>
                  <w:p w14:paraId="4D299C4B" w14:textId="77777777" w:rsidR="002C42BC" w:rsidRPr="00FD1B85" w:rsidRDefault="00E815D2" w:rsidP="00E15FD5">
                    <w:pPr>
                      <w:spacing w:before="0" w:after="0" w:line="276" w:lineRule="auto"/>
                      <w:ind w:left="1440"/>
                      <w:rPr>
                        <w:rFonts w:ascii="Calibri" w:hAnsi="Calibri" w:cs="Arial"/>
                        <w:bCs/>
                      </w:rPr>
                    </w:pPr>
                  </w:p>
                </w:sdtContent>
              </w:sdt>
              <w:p w14:paraId="4D299C4C" w14:textId="77777777" w:rsidR="00450C90" w:rsidRDefault="00450C90" w:rsidP="00A07DC7">
                <w:pPr>
                  <w:spacing w:line="276" w:lineRule="auto"/>
                  <w:rPr>
                    <w:rFonts w:ascii="Calibri Light" w:eastAsiaTheme="minorEastAsia" w:hAnsi="Calibri Light"/>
                    <w:b/>
                    <w:bCs/>
                    <w:caps/>
                  </w:rPr>
                </w:pPr>
              </w:p>
              <w:p w14:paraId="4D299C4D" w14:textId="77777777" w:rsidR="00450C90" w:rsidRPr="00450C90" w:rsidRDefault="00450C90" w:rsidP="00A07DC7">
                <w:pPr>
                  <w:spacing w:line="276" w:lineRule="auto"/>
                  <w:rPr>
                    <w:rFonts w:ascii="Calibri" w:hAnsi="Calibri"/>
                    <w:b/>
                    <w:sz w:val="24"/>
                    <w:szCs w:val="24"/>
                  </w:rPr>
                </w:pPr>
                <w:r>
                  <w:rPr>
                    <w:rFonts w:ascii="Calibri" w:hAnsi="Calibri"/>
                    <w:b/>
                    <w:sz w:val="24"/>
                    <w:szCs w:val="24"/>
                  </w:rPr>
                  <w:lastRenderedPageBreak/>
                  <w:t>Busines</w:t>
                </w:r>
                <w:r w:rsidR="00D10A07">
                  <w:rPr>
                    <w:rFonts w:ascii="Calibri" w:hAnsi="Calibri"/>
                    <w:b/>
                    <w:sz w:val="24"/>
                    <w:szCs w:val="24"/>
                  </w:rPr>
                  <w:t>s</w:t>
                </w:r>
                <w:r>
                  <w:rPr>
                    <w:rFonts w:ascii="Calibri" w:hAnsi="Calibri"/>
                    <w:b/>
                    <w:sz w:val="24"/>
                    <w:szCs w:val="24"/>
                  </w:rPr>
                  <w:t xml:space="preserve"> Continuity Manager</w:t>
                </w:r>
              </w:p>
              <w:p w14:paraId="4D299C4E" w14:textId="77777777" w:rsidR="00450C90" w:rsidRDefault="00450C90" w:rsidP="00A07DC7">
                <w:pPr>
                  <w:spacing w:line="276" w:lineRule="auto"/>
                  <w:rPr>
                    <w:rFonts w:ascii="Calibri Light" w:hAnsi="Calibri Light" w:cs="Arial"/>
                    <w:bCs/>
                  </w:rPr>
                </w:pPr>
                <w:r w:rsidRPr="00450C90">
                  <w:rPr>
                    <w:rFonts w:ascii="Calibri Light" w:hAnsi="Calibri Light" w:cs="Arial"/>
                    <w:bCs/>
                  </w:rPr>
                  <w:t xml:space="preserve">Was tasked to </w:t>
                </w:r>
                <w:r>
                  <w:rPr>
                    <w:rFonts w:ascii="Calibri Light" w:hAnsi="Calibri Light" w:cs="Arial"/>
                    <w:bCs/>
                  </w:rPr>
                  <w:t xml:space="preserve">manage </w:t>
                </w:r>
                <w:r w:rsidR="003C29E1">
                  <w:rPr>
                    <w:rFonts w:ascii="Calibri Light" w:hAnsi="Calibri Light" w:cs="Arial"/>
                    <w:bCs/>
                  </w:rPr>
                  <w:t xml:space="preserve">the </w:t>
                </w:r>
                <w:r>
                  <w:rPr>
                    <w:rFonts w:ascii="Calibri Light" w:hAnsi="Calibri Light" w:cs="Arial"/>
                    <w:bCs/>
                  </w:rPr>
                  <w:t>Business Continuity Plan for our Strategic</w:t>
                </w:r>
                <w:r w:rsidR="003C29E1">
                  <w:rPr>
                    <w:rFonts w:ascii="Calibri Light" w:hAnsi="Calibri Light" w:cs="Arial"/>
                    <w:bCs/>
                  </w:rPr>
                  <w:t xml:space="preserve"> Business Unit</w:t>
                </w:r>
                <w:r w:rsidR="008C4343">
                  <w:rPr>
                    <w:rFonts w:ascii="Calibri Light" w:hAnsi="Calibri Light" w:cs="Arial"/>
                    <w:bCs/>
                  </w:rPr>
                  <w:t xml:space="preserve"> </w:t>
                </w:r>
                <w:r w:rsidR="003C29E1">
                  <w:rPr>
                    <w:rFonts w:ascii="Calibri Light" w:hAnsi="Calibri Light" w:cs="Arial"/>
                    <w:bCs/>
                  </w:rPr>
                  <w:t>which comprised of New Business Development Team, Specialised Finance Team, Asset and Fleet Based Funding Team. My duties were:</w:t>
                </w:r>
              </w:p>
              <w:p w14:paraId="4D299C4F" w14:textId="77777777" w:rsidR="009E59EA" w:rsidRDefault="003C29E1" w:rsidP="003C29E1">
                <w:pPr>
                  <w:numPr>
                    <w:ilvl w:val="0"/>
                    <w:numId w:val="1"/>
                  </w:numPr>
                  <w:tabs>
                    <w:tab w:val="clear" w:pos="1440"/>
                    <w:tab w:val="left" w:pos="1418"/>
                  </w:tabs>
                  <w:spacing w:before="0" w:after="0" w:line="276" w:lineRule="auto"/>
                  <w:ind w:hanging="306"/>
                  <w:rPr>
                    <w:rFonts w:ascii="Calibri Light" w:hAnsi="Calibri Light" w:cs="Arial"/>
                    <w:bCs/>
                  </w:rPr>
                </w:pPr>
                <w:r w:rsidRPr="009E59EA">
                  <w:rPr>
                    <w:rFonts w:ascii="Calibri Light" w:hAnsi="Calibri Light" w:cs="Arial"/>
                    <w:bCs/>
                  </w:rPr>
                  <w:t>Create</w:t>
                </w:r>
                <w:r w:rsidR="00D10A07" w:rsidRPr="009E59EA">
                  <w:rPr>
                    <w:rFonts w:ascii="Calibri Light" w:hAnsi="Calibri Light" w:cs="Arial"/>
                    <w:bCs/>
                  </w:rPr>
                  <w:t xml:space="preserve"> and </w:t>
                </w:r>
                <w:r w:rsidR="009E59EA">
                  <w:rPr>
                    <w:rFonts w:ascii="Calibri Light" w:hAnsi="Calibri Light" w:cs="Arial"/>
                    <w:bCs/>
                  </w:rPr>
                  <w:t>maintain BCP</w:t>
                </w:r>
                <w:r w:rsidR="00D10A07" w:rsidRPr="009E59EA">
                  <w:rPr>
                    <w:rFonts w:ascii="Calibri Light" w:hAnsi="Calibri Light" w:cs="Arial"/>
                    <w:bCs/>
                  </w:rPr>
                  <w:t xml:space="preserve"> </w:t>
                </w:r>
                <w:r w:rsidRPr="009E59EA">
                  <w:rPr>
                    <w:rFonts w:ascii="Calibri Light" w:hAnsi="Calibri Light" w:cs="Arial"/>
                    <w:bCs/>
                  </w:rPr>
                  <w:t>plan</w:t>
                </w:r>
                <w:r w:rsidR="00B520AD" w:rsidRPr="009E59EA">
                  <w:rPr>
                    <w:rFonts w:ascii="Calibri Light" w:hAnsi="Calibri Light" w:cs="Arial"/>
                    <w:bCs/>
                  </w:rPr>
                  <w:t xml:space="preserve"> </w:t>
                </w:r>
              </w:p>
              <w:p w14:paraId="4D299C50" w14:textId="77777777" w:rsidR="00450C90" w:rsidRPr="009E59EA" w:rsidRDefault="00B520AD" w:rsidP="003C29E1">
                <w:pPr>
                  <w:numPr>
                    <w:ilvl w:val="0"/>
                    <w:numId w:val="1"/>
                  </w:numPr>
                  <w:tabs>
                    <w:tab w:val="clear" w:pos="1440"/>
                    <w:tab w:val="left" w:pos="1418"/>
                  </w:tabs>
                  <w:spacing w:before="0" w:after="0" w:line="276" w:lineRule="auto"/>
                  <w:ind w:hanging="306"/>
                  <w:rPr>
                    <w:rFonts w:ascii="Calibri Light" w:hAnsi="Calibri Light" w:cs="Arial"/>
                    <w:bCs/>
                  </w:rPr>
                </w:pPr>
                <w:r w:rsidRPr="009E59EA">
                  <w:rPr>
                    <w:rFonts w:ascii="Calibri Light" w:hAnsi="Calibri Light" w:cs="Arial"/>
                    <w:bCs/>
                  </w:rPr>
                  <w:t>Assign duties to team members</w:t>
                </w:r>
              </w:p>
              <w:p w14:paraId="4D299C51" w14:textId="77777777" w:rsidR="00450C90" w:rsidRPr="00450C90" w:rsidRDefault="00D10A07" w:rsidP="003C29E1">
                <w:pPr>
                  <w:numPr>
                    <w:ilvl w:val="0"/>
                    <w:numId w:val="1"/>
                  </w:numPr>
                  <w:tabs>
                    <w:tab w:val="clear" w:pos="1440"/>
                    <w:tab w:val="left" w:pos="1418"/>
                  </w:tabs>
                  <w:spacing w:before="0" w:after="0" w:line="276" w:lineRule="auto"/>
                  <w:ind w:hanging="306"/>
                  <w:rPr>
                    <w:rFonts w:ascii="Calibri Light" w:hAnsi="Calibri Light" w:cs="Arial"/>
                    <w:bCs/>
                  </w:rPr>
                </w:pPr>
                <w:r>
                  <w:rPr>
                    <w:rFonts w:ascii="Calibri Light" w:hAnsi="Calibri Light" w:cs="Arial"/>
                    <w:bCs/>
                  </w:rPr>
                  <w:t>Create call trees</w:t>
                </w:r>
              </w:p>
              <w:p w14:paraId="4D299C52" w14:textId="77777777" w:rsidR="00450C90" w:rsidRPr="003C29E1" w:rsidRDefault="00D10A07" w:rsidP="003C29E1">
                <w:pPr>
                  <w:numPr>
                    <w:ilvl w:val="0"/>
                    <w:numId w:val="1"/>
                  </w:numPr>
                  <w:tabs>
                    <w:tab w:val="clear" w:pos="1440"/>
                    <w:tab w:val="left" w:pos="1418"/>
                  </w:tabs>
                  <w:spacing w:before="0" w:after="0" w:line="276" w:lineRule="auto"/>
                  <w:ind w:hanging="306"/>
                  <w:rPr>
                    <w:rFonts w:ascii="Calibri Light" w:hAnsi="Calibri Light" w:cs="Arial"/>
                    <w:bCs/>
                  </w:rPr>
                </w:pPr>
                <w:r>
                  <w:rPr>
                    <w:rFonts w:ascii="Calibri Light" w:hAnsi="Calibri Light" w:cs="Arial"/>
                    <w:bCs/>
                  </w:rPr>
                  <w:t>Arranged awareness training for staff members</w:t>
                </w:r>
              </w:p>
              <w:p w14:paraId="4D299C53" w14:textId="77777777" w:rsidR="00450C90" w:rsidRDefault="00D10A07" w:rsidP="003C29E1">
                <w:pPr>
                  <w:numPr>
                    <w:ilvl w:val="0"/>
                    <w:numId w:val="1"/>
                  </w:numPr>
                  <w:tabs>
                    <w:tab w:val="clear" w:pos="1440"/>
                    <w:tab w:val="left" w:pos="1418"/>
                  </w:tabs>
                  <w:spacing w:before="0" w:after="0" w:line="276" w:lineRule="auto"/>
                  <w:ind w:hanging="306"/>
                  <w:rPr>
                    <w:rFonts w:ascii="Calibri Light" w:hAnsi="Calibri Light" w:cs="Arial"/>
                    <w:bCs/>
                  </w:rPr>
                </w:pPr>
                <w:r>
                  <w:rPr>
                    <w:rFonts w:ascii="Calibri Light" w:hAnsi="Calibri Light" w:cs="Arial"/>
                    <w:bCs/>
                  </w:rPr>
                  <w:t>Testing of systems at resumption sites</w:t>
                </w:r>
              </w:p>
              <w:p w14:paraId="4D299C54" w14:textId="77777777" w:rsidR="00D10A07" w:rsidRDefault="00D10A07" w:rsidP="003C29E1">
                <w:pPr>
                  <w:numPr>
                    <w:ilvl w:val="0"/>
                    <w:numId w:val="1"/>
                  </w:numPr>
                  <w:tabs>
                    <w:tab w:val="clear" w:pos="1440"/>
                    <w:tab w:val="left" w:pos="1418"/>
                  </w:tabs>
                  <w:spacing w:before="0" w:after="0" w:line="276" w:lineRule="auto"/>
                  <w:ind w:hanging="306"/>
                  <w:rPr>
                    <w:rFonts w:ascii="Calibri Light" w:hAnsi="Calibri Light" w:cs="Arial"/>
                    <w:bCs/>
                  </w:rPr>
                </w:pPr>
                <w:r>
                  <w:rPr>
                    <w:rFonts w:ascii="Calibri Light" w:hAnsi="Calibri Light" w:cs="Arial"/>
                    <w:bCs/>
                  </w:rPr>
                  <w:t>Assisted in evacuation drills</w:t>
                </w:r>
              </w:p>
              <w:p w14:paraId="4D299C55" w14:textId="77777777" w:rsidR="00D10A07" w:rsidRPr="003C29E1" w:rsidRDefault="00D10A07" w:rsidP="003C29E1">
                <w:pPr>
                  <w:numPr>
                    <w:ilvl w:val="0"/>
                    <w:numId w:val="1"/>
                  </w:numPr>
                  <w:tabs>
                    <w:tab w:val="clear" w:pos="1440"/>
                    <w:tab w:val="left" w:pos="1418"/>
                  </w:tabs>
                  <w:spacing w:before="0" w:after="0" w:line="276" w:lineRule="auto"/>
                  <w:ind w:hanging="306"/>
                  <w:rPr>
                    <w:rFonts w:ascii="Calibri Light" w:hAnsi="Calibri Light" w:cs="Arial"/>
                    <w:bCs/>
                  </w:rPr>
                </w:pPr>
                <w:r>
                  <w:rPr>
                    <w:rFonts w:ascii="Calibri Light" w:hAnsi="Calibri Light" w:cs="Arial"/>
                    <w:bCs/>
                  </w:rPr>
                  <w:t>Annual review and sign off of the plan</w:t>
                </w:r>
              </w:p>
              <w:p w14:paraId="4D299C56" w14:textId="77777777" w:rsidR="00450C90" w:rsidRDefault="00450C90" w:rsidP="00A07DC7">
                <w:pPr>
                  <w:spacing w:line="276" w:lineRule="auto"/>
                  <w:rPr>
                    <w:rFonts w:ascii="Calibri Light" w:eastAsiaTheme="minorEastAsia" w:hAnsi="Calibri Light"/>
                    <w:b/>
                    <w:bCs/>
                    <w:caps/>
                  </w:rPr>
                </w:pPr>
              </w:p>
              <w:p w14:paraId="4D299C57" w14:textId="77777777" w:rsidR="00E15FD5" w:rsidRDefault="00E15FD5" w:rsidP="00A07DC7">
                <w:pPr>
                  <w:spacing w:line="276" w:lineRule="auto"/>
                  <w:rPr>
                    <w:rFonts w:ascii="Calibri Light" w:eastAsiaTheme="minorEastAsia" w:hAnsi="Calibri Light"/>
                    <w:b/>
                    <w:bCs/>
                    <w:caps/>
                  </w:rPr>
                </w:pPr>
              </w:p>
              <w:sdt>
                <w:sdtPr>
                  <w:rPr>
                    <w:rFonts w:ascii="Calibri Light" w:eastAsiaTheme="minorEastAsia" w:hAnsi="Calibri Light"/>
                    <w:b/>
                    <w:bCs/>
                    <w:caps/>
                  </w:rPr>
                  <w:id w:val="162587707"/>
                </w:sdtPr>
                <w:sdtEndPr>
                  <w:rPr>
                    <w:rFonts w:asciiTheme="minorHAnsi" w:hAnsiTheme="minorHAnsi"/>
                    <w:b w:val="0"/>
                    <w:bCs w:val="0"/>
                    <w:caps w:val="0"/>
                  </w:rPr>
                </w:sdtEndPr>
                <w:sdtContent>
                  <w:p w14:paraId="4D299C58" w14:textId="77777777" w:rsidR="00A07DC7" w:rsidRPr="00281E2C" w:rsidRDefault="008C4343" w:rsidP="00A07DC7">
                    <w:pPr>
                      <w:spacing w:line="276" w:lineRule="auto"/>
                      <w:rPr>
                        <w:rFonts w:ascii="Calibri" w:hAnsi="Calibri"/>
                        <w:b/>
                        <w:sz w:val="24"/>
                        <w:szCs w:val="24"/>
                      </w:rPr>
                    </w:pPr>
                    <w:r>
                      <w:rPr>
                        <w:rFonts w:ascii="Calibri" w:hAnsi="Calibri"/>
                        <w:b/>
                        <w:sz w:val="24"/>
                        <w:szCs w:val="24"/>
                      </w:rPr>
                      <w:t>Compliance Manager</w:t>
                    </w:r>
                    <w:r w:rsidR="00A07DC7" w:rsidRPr="00281E2C">
                      <w:rPr>
                        <w:rFonts w:ascii="Calibri" w:hAnsi="Calibri"/>
                        <w:b/>
                        <w:sz w:val="24"/>
                        <w:szCs w:val="24"/>
                      </w:rPr>
                      <w:t>:</w:t>
                    </w:r>
                    <w:r w:rsidR="00281E2C">
                      <w:rPr>
                        <w:rFonts w:ascii="Calibri" w:hAnsi="Calibri"/>
                        <w:b/>
                        <w:sz w:val="24"/>
                        <w:szCs w:val="24"/>
                      </w:rPr>
                      <w:t xml:space="preserve"> </w:t>
                    </w:r>
                    <w:r w:rsidR="00A07DC7" w:rsidRPr="00281E2C">
                      <w:rPr>
                        <w:rFonts w:ascii="Calibri" w:hAnsi="Calibri"/>
                        <w:b/>
                        <w:sz w:val="24"/>
                        <w:szCs w:val="24"/>
                      </w:rPr>
                      <w:t>Khula and Enterprise Development (Mar 2008-April 2010)</w:t>
                    </w:r>
                  </w:p>
                  <w:p w14:paraId="4D299C59" w14:textId="77777777" w:rsidR="00A07DC7" w:rsidRPr="00281E2C" w:rsidRDefault="00A07DC7" w:rsidP="00A07DC7">
                    <w:pPr>
                      <w:spacing w:line="276" w:lineRule="auto"/>
                      <w:rPr>
                        <w:rFonts w:ascii="Calibri Light" w:hAnsi="Calibri Light" w:cs="Arial"/>
                        <w:b/>
                        <w:bCs/>
                        <w:sz w:val="24"/>
                        <w:szCs w:val="24"/>
                      </w:rPr>
                    </w:pPr>
                    <w:r w:rsidRPr="00281E2C">
                      <w:rPr>
                        <w:rFonts w:ascii="Calibri Light" w:hAnsi="Calibri Light" w:cs="Arial"/>
                        <w:b/>
                        <w:bCs/>
                        <w:sz w:val="24"/>
                        <w:szCs w:val="24"/>
                      </w:rPr>
                      <w:t>Khula/SEFA Indemnity</w:t>
                    </w:r>
                  </w:p>
                  <w:p w14:paraId="4D299C5A" w14:textId="77777777" w:rsidR="00A07DC7" w:rsidRPr="00FB0B07" w:rsidRDefault="00A07DC7" w:rsidP="002D663B">
                    <w:pPr>
                      <w:spacing w:after="0" w:line="276" w:lineRule="auto"/>
                      <w:rPr>
                        <w:rFonts w:ascii="Calibri Light" w:hAnsi="Calibri Light" w:cs="Arial"/>
                        <w:bCs/>
                      </w:rPr>
                    </w:pPr>
                    <w:r w:rsidRPr="00FB0B07">
                      <w:rPr>
                        <w:rFonts w:ascii="Calibri Light" w:hAnsi="Calibri Light" w:cs="Arial"/>
                        <w:bCs/>
                      </w:rPr>
                      <w:t xml:space="preserve">Khula is a state owned enterprise </w:t>
                    </w:r>
                    <w:r w:rsidR="00022250">
                      <w:rPr>
                        <w:rFonts w:ascii="Calibri Light" w:hAnsi="Calibri Light" w:cs="Arial"/>
                        <w:bCs/>
                      </w:rPr>
                      <w:t>that assists</w:t>
                    </w:r>
                    <w:r w:rsidRPr="00FB0B07">
                      <w:rPr>
                        <w:rFonts w:ascii="Calibri Light" w:hAnsi="Calibri Light" w:cs="Arial"/>
                        <w:bCs/>
                      </w:rPr>
                      <w:t xml:space="preserve"> start-up businesses with funding through commercial banks. They assist by way of issuing an indemnity to cover a maximum facility of ZAR3million (S$250 K) where a client is unable to provide the necessary collateral/security. This encourages new entrepreneurs to set up </w:t>
                    </w:r>
                    <w:r w:rsidR="001D1F9B" w:rsidRPr="00FB0B07">
                      <w:rPr>
                        <w:rFonts w:ascii="Calibri Light" w:hAnsi="Calibri Light" w:cs="Arial"/>
                        <w:bCs/>
                      </w:rPr>
                      <w:t>businesses,</w:t>
                    </w:r>
                    <w:r w:rsidRPr="00FB0B07">
                      <w:rPr>
                        <w:rFonts w:ascii="Calibri Light" w:hAnsi="Calibri Light" w:cs="Arial"/>
                        <w:bCs/>
                      </w:rPr>
                      <w:t xml:space="preserve"> as is the climate in SA. </w:t>
                    </w:r>
                  </w:p>
                  <w:p w14:paraId="4D299C5B"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Light" w:hAnsi="Calibri Light" w:cs="Arial"/>
                        <w:bCs/>
                      </w:rPr>
                    </w:pPr>
                    <w:r w:rsidRPr="00FB0B07">
                      <w:rPr>
                        <w:rFonts w:ascii="Calibri Light" w:hAnsi="Calibri Light" w:cs="Arial"/>
                        <w:bCs/>
                      </w:rPr>
                      <w:t>Collate applications and submission to Khula Credit Guarantee Ltd after initial screening of application.</w:t>
                    </w:r>
                  </w:p>
                  <w:p w14:paraId="4D299C5C"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Light" w:hAnsi="Calibri Light" w:cs="Arial"/>
                        <w:bCs/>
                      </w:rPr>
                    </w:pPr>
                    <w:r w:rsidRPr="00FB0B07">
                      <w:rPr>
                        <w:rFonts w:ascii="Calibri Light" w:hAnsi="Calibri Light" w:cs="Arial"/>
                        <w:bCs/>
                      </w:rPr>
                      <w:t>Providing an advisory /support role to the 14 regions on Khula Indemnity Scheme.</w:t>
                    </w:r>
                  </w:p>
                  <w:p w14:paraId="4D299C5D" w14:textId="77777777" w:rsidR="00A07DC7" w:rsidRPr="00281E2C" w:rsidRDefault="00A07DC7" w:rsidP="00A07DC7">
                    <w:pPr>
                      <w:spacing w:line="276" w:lineRule="auto"/>
                      <w:rPr>
                        <w:rFonts w:ascii="Calibri Light" w:hAnsi="Calibri Light" w:cs="Arial"/>
                        <w:b/>
                        <w:bCs/>
                        <w:sz w:val="24"/>
                        <w:szCs w:val="24"/>
                      </w:rPr>
                    </w:pPr>
                    <w:r w:rsidRPr="00281E2C">
                      <w:rPr>
                        <w:rFonts w:ascii="Calibri Light" w:hAnsi="Calibri Light" w:cs="Arial"/>
                        <w:b/>
                        <w:bCs/>
                        <w:sz w:val="24"/>
                        <w:szCs w:val="24"/>
                      </w:rPr>
                      <w:t>Enterprise Development</w:t>
                    </w:r>
                  </w:p>
                  <w:p w14:paraId="4D299C5E" w14:textId="77777777" w:rsidR="00A07DC7" w:rsidRPr="00FB0B07" w:rsidRDefault="00A07DC7" w:rsidP="002D663B">
                    <w:pPr>
                      <w:spacing w:after="0" w:line="276" w:lineRule="auto"/>
                      <w:rPr>
                        <w:rFonts w:ascii="Calibri Light" w:hAnsi="Calibri Light" w:cs="Arial"/>
                        <w:bCs/>
                      </w:rPr>
                    </w:pPr>
                    <w:r w:rsidRPr="00FB0B07">
                      <w:rPr>
                        <w:rFonts w:ascii="Calibri Light" w:hAnsi="Calibri Light" w:cs="Arial"/>
                        <w:bCs/>
                      </w:rPr>
                      <w:t xml:space="preserve">This team was set up to assist the previously disadvantaged businesses in South Africa with funding which fell outside of the regular credit lending policies. This comprised of extended repayment terms, interest free loans and grants. The Enterprise Development offering also included Financial Management Training and Mentorship to the business owners. These non- standard applications for credit lending had to be prepared for presentation to an Enterprise Development Forum which consisted of Head of the Strategic Business Unit, Head of Credit –Strategic Business Unit, Senior Credit Manager, Senior Manager: Enterprise Development and the client’s Business Bankers.  </w:t>
                    </w:r>
                  </w:p>
                  <w:p w14:paraId="4D299C5F"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Light" w:hAnsi="Calibri Light" w:cs="Arial"/>
                        <w:bCs/>
                      </w:rPr>
                    </w:pPr>
                    <w:r w:rsidRPr="00FB0B07">
                      <w:rPr>
                        <w:rFonts w:ascii="Calibri Light" w:hAnsi="Calibri Light" w:cs="Arial"/>
                        <w:bCs/>
                      </w:rPr>
                      <w:t xml:space="preserve">Assisted with presentation to the Enterprise Development Forum. </w:t>
                    </w:r>
                  </w:p>
                  <w:p w14:paraId="4D299C60"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Light" w:hAnsi="Calibri Light" w:cs="Arial"/>
                        <w:bCs/>
                      </w:rPr>
                    </w:pPr>
                    <w:r w:rsidRPr="00FB0B07">
                      <w:rPr>
                        <w:rFonts w:ascii="Calibri Light" w:hAnsi="Calibri Light" w:cs="Arial"/>
                        <w:bCs/>
                      </w:rPr>
                      <w:t>Set-up of the Financial Management Training with the necessary training companies that provided the services.</w:t>
                    </w:r>
                  </w:p>
                  <w:p w14:paraId="4D299C61" w14:textId="77777777" w:rsidR="00D10A07" w:rsidRPr="00FD1B85" w:rsidRDefault="00A07DC7" w:rsidP="00FD1B85">
                    <w:pPr>
                      <w:numPr>
                        <w:ilvl w:val="0"/>
                        <w:numId w:val="1"/>
                      </w:numPr>
                      <w:tabs>
                        <w:tab w:val="clear" w:pos="1440"/>
                        <w:tab w:val="left" w:pos="1418"/>
                      </w:tabs>
                      <w:spacing w:before="0" w:after="0" w:line="276" w:lineRule="auto"/>
                      <w:ind w:hanging="306"/>
                      <w:rPr>
                        <w:rFonts w:ascii="Calibri Light" w:hAnsi="Calibri Light"/>
                      </w:rPr>
                    </w:pPr>
                    <w:r w:rsidRPr="00FB0B07">
                      <w:rPr>
                        <w:rFonts w:ascii="Calibri Light" w:hAnsi="Calibri Light" w:cs="Arial"/>
                        <w:bCs/>
                      </w:rPr>
                      <w:t>Responsible for mentorship programmes and subsequent progress reports.</w:t>
                    </w:r>
                  </w:p>
                  <w:p w14:paraId="4D299C62" w14:textId="77777777" w:rsidR="00D10A07" w:rsidRDefault="00D10A07" w:rsidP="003F47D3">
                    <w:pPr>
                      <w:tabs>
                        <w:tab w:val="left" w:pos="1418"/>
                      </w:tabs>
                      <w:spacing w:before="0" w:after="0" w:line="276" w:lineRule="auto"/>
                      <w:ind w:left="1440"/>
                    </w:pPr>
                  </w:p>
                  <w:p w14:paraId="4D299C63" w14:textId="77777777" w:rsidR="00DF7A9F" w:rsidRDefault="00E815D2" w:rsidP="003F47D3">
                    <w:pPr>
                      <w:tabs>
                        <w:tab w:val="left" w:pos="1418"/>
                      </w:tabs>
                      <w:spacing w:before="0" w:after="0" w:line="276" w:lineRule="auto"/>
                      <w:ind w:left="1440"/>
                    </w:pPr>
                  </w:p>
                </w:sdtContent>
              </w:sdt>
              <w:sdt>
                <w:sdtPr>
                  <w:rPr>
                    <w:rFonts w:ascii="Times New Roman" w:eastAsiaTheme="minorEastAsia" w:hAnsi="Times New Roman" w:cs="Times New Roman"/>
                    <w:b/>
                    <w:bCs/>
                    <w:caps/>
                    <w:color w:val="auto"/>
                    <w:kern w:val="0"/>
                    <w:sz w:val="24"/>
                    <w:szCs w:val="24"/>
                    <w:lang w:val="en-GB" w:eastAsia="en-US"/>
                  </w:rPr>
                  <w:id w:val="68699791"/>
                </w:sdtPr>
                <w:sdtEndPr>
                  <w:rPr>
                    <w:rFonts w:eastAsia="Times New Roman"/>
                    <w:b w:val="0"/>
                    <w:bCs w:val="0"/>
                    <w:caps w:val="0"/>
                  </w:rPr>
                </w:sdtEndPr>
                <w:sdtContent>
                  <w:p w14:paraId="4D299C64" w14:textId="77777777" w:rsidR="00A07DC7" w:rsidRPr="00281E2C" w:rsidRDefault="00A07DC7" w:rsidP="00A07DC7">
                    <w:pPr>
                      <w:tabs>
                        <w:tab w:val="left" w:pos="2410"/>
                        <w:tab w:val="left" w:pos="2977"/>
                      </w:tabs>
                      <w:spacing w:line="276" w:lineRule="auto"/>
                      <w:rPr>
                        <w:rFonts w:ascii="Calibri" w:hAnsi="Calibri"/>
                        <w:b/>
                        <w:sz w:val="24"/>
                        <w:szCs w:val="24"/>
                      </w:rPr>
                    </w:pPr>
                    <w:r w:rsidRPr="00281E2C">
                      <w:rPr>
                        <w:rFonts w:ascii="Calibri" w:hAnsi="Calibri"/>
                        <w:b/>
                        <w:sz w:val="24"/>
                        <w:szCs w:val="24"/>
                      </w:rPr>
                      <w:t>Business Analyst –Business Banking Specialised Finance (Jan 2007 – Feb 2008)</w:t>
                    </w:r>
                  </w:p>
                  <w:p w14:paraId="4D299C65" w14:textId="77777777" w:rsidR="00A07DC7" w:rsidRPr="00FB0B07" w:rsidRDefault="00A07DC7" w:rsidP="002D663B">
                    <w:pPr>
                      <w:tabs>
                        <w:tab w:val="left" w:pos="2410"/>
                        <w:tab w:val="left" w:pos="2977"/>
                      </w:tabs>
                      <w:spacing w:after="0" w:line="276" w:lineRule="auto"/>
                      <w:rPr>
                        <w:rFonts w:ascii="Calibri Light" w:hAnsi="Calibri Light" w:cs="Arial"/>
                      </w:rPr>
                    </w:pPr>
                    <w:r w:rsidRPr="00FB0B07">
                      <w:rPr>
                        <w:rFonts w:ascii="Calibri Light" w:hAnsi="Calibri Light" w:cs="Arial"/>
                      </w:rPr>
                      <w:lastRenderedPageBreak/>
                      <w:t xml:space="preserve">Specialised Finance Unit looked at the funding of specialised deals namely mergers and acquisitions, buy-outs, takeovers and businesses that required structured finance. </w:t>
                    </w:r>
                  </w:p>
                  <w:p w14:paraId="4D299C66"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Light" w:hAnsi="Calibri Light" w:cs="Arial"/>
                        <w:bCs/>
                      </w:rPr>
                    </w:pPr>
                    <w:r w:rsidRPr="00FB0B07">
                      <w:rPr>
                        <w:rFonts w:ascii="Calibri Light" w:hAnsi="Calibri Light" w:cs="Arial"/>
                        <w:bCs/>
                      </w:rPr>
                      <w:tab/>
                      <w:t>Analysis of financial statements – checking of viability of the business.</w:t>
                    </w:r>
                  </w:p>
                  <w:p w14:paraId="4D299C67"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Light" w:hAnsi="Calibri Light" w:cs="Arial"/>
                        <w:bCs/>
                      </w:rPr>
                    </w:pPr>
                    <w:r w:rsidRPr="00FB0B07">
                      <w:rPr>
                        <w:rFonts w:ascii="Calibri Light" w:hAnsi="Calibri Light" w:cs="Arial"/>
                        <w:bCs/>
                      </w:rPr>
                      <w:t xml:space="preserve">Financial </w:t>
                    </w:r>
                    <w:r w:rsidR="008C4343" w:rsidRPr="00FB0B07">
                      <w:rPr>
                        <w:rFonts w:ascii="Calibri Light" w:hAnsi="Calibri Light" w:cs="Arial"/>
                        <w:bCs/>
                      </w:rPr>
                      <w:t>modeling</w:t>
                    </w:r>
                    <w:r w:rsidRPr="00FB0B07">
                      <w:rPr>
                        <w:rFonts w:ascii="Calibri Light" w:hAnsi="Calibri Light" w:cs="Arial"/>
                        <w:bCs/>
                      </w:rPr>
                      <w:t xml:space="preserve"> of company financial statements to test the businesses ability to service and maintain loan debt. </w:t>
                    </w:r>
                  </w:p>
                  <w:p w14:paraId="4D299C68"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Light" w:hAnsi="Calibri Light" w:cs="Arial"/>
                        <w:bCs/>
                      </w:rPr>
                    </w:pPr>
                    <w:r w:rsidRPr="00FB0B07">
                      <w:rPr>
                        <w:rFonts w:ascii="Calibri Light" w:hAnsi="Calibri Light" w:cs="Arial"/>
                        <w:bCs/>
                      </w:rPr>
                      <w:t>Cash Debt Models – testing of the liquidity of the business</w:t>
                    </w:r>
                  </w:p>
                  <w:p w14:paraId="4D299C69"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Light" w:hAnsi="Calibri Light" w:cs="Arial"/>
                        <w:bCs/>
                      </w:rPr>
                    </w:pPr>
                    <w:r w:rsidRPr="00FB0B07">
                      <w:rPr>
                        <w:rFonts w:ascii="Calibri Light" w:hAnsi="Calibri Light" w:cs="Arial"/>
                        <w:bCs/>
                      </w:rPr>
                      <w:t>Compliance of conditions of sanction – drafting of security/collateral documents for signature by client.</w:t>
                    </w:r>
                  </w:p>
                  <w:p w14:paraId="4D299C6A"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Light" w:hAnsi="Calibri Light" w:cs="Arial"/>
                        <w:bCs/>
                      </w:rPr>
                    </w:pPr>
                    <w:r w:rsidRPr="00FB0B07">
                      <w:rPr>
                        <w:rFonts w:ascii="Calibri Light" w:hAnsi="Calibri Light" w:cs="Arial"/>
                        <w:bCs/>
                      </w:rPr>
                      <w:t xml:space="preserve">Drafting bank guarantee. Requesting guarantees from agent banks. </w:t>
                    </w:r>
                  </w:p>
                  <w:p w14:paraId="4D299C6B" w14:textId="77777777" w:rsidR="00A07DC7" w:rsidRPr="00FB0B07" w:rsidRDefault="00A07DC7" w:rsidP="00A07DC7">
                    <w:pPr>
                      <w:numPr>
                        <w:ilvl w:val="0"/>
                        <w:numId w:val="1"/>
                      </w:numPr>
                      <w:tabs>
                        <w:tab w:val="clear" w:pos="1440"/>
                        <w:tab w:val="left" w:pos="1418"/>
                      </w:tabs>
                      <w:spacing w:before="0" w:after="0" w:line="276" w:lineRule="auto"/>
                      <w:ind w:hanging="306"/>
                      <w:rPr>
                        <w:rFonts w:ascii="Calibri Light" w:hAnsi="Calibri Light" w:cs="Arial"/>
                        <w:bCs/>
                      </w:rPr>
                    </w:pPr>
                    <w:r w:rsidRPr="00FB0B07">
                      <w:rPr>
                        <w:rFonts w:ascii="Calibri Light" w:hAnsi="Calibri Light" w:cs="Arial"/>
                        <w:bCs/>
                      </w:rPr>
                      <w:t>Prepare Asset based finance documentation example motor vehicle, machinery and equipment.</w:t>
                    </w:r>
                  </w:p>
                  <w:p w14:paraId="4D299C6C" w14:textId="77777777" w:rsidR="003F47D3" w:rsidRDefault="00A07DC7" w:rsidP="005A10C0">
                    <w:pPr>
                      <w:numPr>
                        <w:ilvl w:val="0"/>
                        <w:numId w:val="1"/>
                      </w:numPr>
                      <w:tabs>
                        <w:tab w:val="clear" w:pos="1440"/>
                        <w:tab w:val="left" w:pos="1418"/>
                      </w:tabs>
                      <w:spacing w:before="0" w:after="0" w:line="276" w:lineRule="auto"/>
                      <w:ind w:hanging="306"/>
                      <w:rPr>
                        <w:rFonts w:ascii="Arial" w:hAnsi="Arial" w:cs="Arial"/>
                        <w:bCs/>
                      </w:rPr>
                    </w:pPr>
                    <w:r w:rsidRPr="002D663B">
                      <w:rPr>
                        <w:rFonts w:ascii="Calibri Light" w:hAnsi="Calibri Light" w:cs="Arial"/>
                        <w:bCs/>
                      </w:rPr>
                      <w:t>General management of the Business unit</w:t>
                    </w:r>
                    <w:r w:rsidR="00A45313" w:rsidRPr="002D663B">
                      <w:rPr>
                        <w:rFonts w:ascii="Calibri Light" w:hAnsi="Calibri Light" w:cs="Arial"/>
                        <w:bCs/>
                      </w:rPr>
                      <w:t>’</w:t>
                    </w:r>
                    <w:r w:rsidRPr="002D663B">
                      <w:rPr>
                        <w:rFonts w:ascii="Calibri Light" w:hAnsi="Calibri Light" w:cs="Arial"/>
                        <w:bCs/>
                      </w:rPr>
                      <w:t>s credit portfolio</w:t>
                    </w:r>
                    <w:r w:rsidRPr="002D663B">
                      <w:rPr>
                        <w:rFonts w:ascii="Arial" w:hAnsi="Arial" w:cs="Arial"/>
                        <w:bCs/>
                      </w:rPr>
                      <w:t xml:space="preserve">. </w:t>
                    </w:r>
                  </w:p>
                  <w:p w14:paraId="4D299C6D" w14:textId="77777777" w:rsidR="002D663B" w:rsidRDefault="002D663B" w:rsidP="002D663B">
                    <w:pPr>
                      <w:tabs>
                        <w:tab w:val="left" w:pos="1418"/>
                      </w:tabs>
                      <w:spacing w:before="0" w:after="0" w:line="276" w:lineRule="auto"/>
                      <w:rPr>
                        <w:rFonts w:ascii="Arial" w:hAnsi="Arial" w:cs="Arial"/>
                        <w:bCs/>
                      </w:rPr>
                    </w:pPr>
                  </w:p>
                  <w:p w14:paraId="4D299C6E" w14:textId="77777777" w:rsidR="00FD1B85" w:rsidRDefault="00FD1B85" w:rsidP="002D663B">
                    <w:pPr>
                      <w:tabs>
                        <w:tab w:val="left" w:pos="1418"/>
                      </w:tabs>
                      <w:spacing w:before="0" w:after="0" w:line="276" w:lineRule="auto"/>
                      <w:rPr>
                        <w:rFonts w:ascii="Arial" w:hAnsi="Arial" w:cs="Arial"/>
                        <w:bCs/>
                      </w:rPr>
                    </w:pPr>
                  </w:p>
                  <w:p w14:paraId="4D299C6F" w14:textId="77777777" w:rsidR="00A07DC7" w:rsidRPr="00281E2C" w:rsidRDefault="00A07DC7" w:rsidP="00A07DC7">
                    <w:pPr>
                      <w:tabs>
                        <w:tab w:val="left" w:pos="2410"/>
                        <w:tab w:val="left" w:pos="2977"/>
                      </w:tabs>
                      <w:spacing w:line="276" w:lineRule="auto"/>
                      <w:rPr>
                        <w:rFonts w:ascii="Calibri" w:hAnsi="Calibri"/>
                        <w:b/>
                        <w:sz w:val="24"/>
                        <w:szCs w:val="24"/>
                      </w:rPr>
                    </w:pPr>
                    <w:r w:rsidRPr="00281E2C">
                      <w:rPr>
                        <w:rFonts w:ascii="Calibri" w:hAnsi="Calibri"/>
                        <w:b/>
                        <w:sz w:val="24"/>
                        <w:szCs w:val="24"/>
                      </w:rPr>
                      <w:t xml:space="preserve">Credit Manager: Corporate Banking (May 2006 – Dec 2006) </w:t>
                    </w:r>
                  </w:p>
                  <w:p w14:paraId="4D299C70" w14:textId="77777777" w:rsidR="00A07DC7" w:rsidRPr="00FB0B07" w:rsidRDefault="00A07DC7" w:rsidP="002D663B">
                    <w:pPr>
                      <w:tabs>
                        <w:tab w:val="left" w:pos="2410"/>
                        <w:tab w:val="left" w:pos="2977"/>
                      </w:tabs>
                      <w:spacing w:after="0" w:line="276" w:lineRule="auto"/>
                      <w:rPr>
                        <w:rFonts w:ascii="Calibri Light" w:hAnsi="Calibri Light" w:cs="Arial"/>
                        <w:bCs/>
                      </w:rPr>
                    </w:pPr>
                    <w:r w:rsidRPr="00FB0B07">
                      <w:rPr>
                        <w:rFonts w:ascii="Calibri Light" w:hAnsi="Calibri Light" w:cs="Arial"/>
                      </w:rPr>
                      <w:t>Corporate Banking banked clients with a turnover in excess of</w:t>
                    </w:r>
                    <w:r w:rsidR="00A45313" w:rsidRPr="00FB0B07">
                      <w:rPr>
                        <w:rFonts w:ascii="Calibri Light" w:hAnsi="Calibri Light" w:cs="Arial"/>
                      </w:rPr>
                      <w:t xml:space="preserve"> </w:t>
                    </w:r>
                    <w:r w:rsidRPr="00FB0B07">
                      <w:rPr>
                        <w:rFonts w:ascii="Calibri Light" w:hAnsi="Calibri Light" w:cs="Arial"/>
                      </w:rPr>
                      <w:t>ZAR400million per annum  (S$50million).  These are companies that have listed on The Johannesburg Stock Exchange.</w:t>
                    </w:r>
                    <w:r w:rsidRPr="00FB0B07">
                      <w:rPr>
                        <w:rFonts w:ascii="Calibri Light" w:hAnsi="Calibri Light" w:cs="Arial"/>
                        <w:bCs/>
                      </w:rPr>
                      <w:t xml:space="preserve"> </w:t>
                    </w:r>
                  </w:p>
                  <w:p w14:paraId="4D299C71" w14:textId="77777777" w:rsidR="00A07DC7" w:rsidRPr="00281E2C" w:rsidRDefault="00A07DC7" w:rsidP="00A07DC7">
                    <w:pPr>
                      <w:pStyle w:val="ListParagraph"/>
                      <w:numPr>
                        <w:ilvl w:val="0"/>
                        <w:numId w:val="3"/>
                      </w:numPr>
                      <w:tabs>
                        <w:tab w:val="left" w:pos="2410"/>
                        <w:tab w:val="left" w:pos="2977"/>
                      </w:tabs>
                      <w:spacing w:line="276" w:lineRule="auto"/>
                      <w:rPr>
                        <w:rFonts w:ascii="Calibri Light" w:eastAsiaTheme="minorHAnsi" w:hAnsi="Calibri Light" w:cs="Arial"/>
                        <w:color w:val="595959" w:themeColor="text1" w:themeTint="A6"/>
                        <w:kern w:val="20"/>
                        <w:sz w:val="20"/>
                        <w:szCs w:val="20"/>
                        <w:lang w:val="en-US" w:eastAsia="ja-JP"/>
                      </w:rPr>
                    </w:pPr>
                    <w:r w:rsidRPr="00281E2C">
                      <w:rPr>
                        <w:rFonts w:ascii="Calibri Light" w:eastAsiaTheme="minorHAnsi" w:hAnsi="Calibri Light" w:cs="Arial"/>
                        <w:color w:val="595959" w:themeColor="text1" w:themeTint="A6"/>
                        <w:kern w:val="20"/>
                        <w:sz w:val="20"/>
                        <w:szCs w:val="20"/>
                        <w:lang w:val="en-US" w:eastAsia="ja-JP"/>
                      </w:rPr>
                      <w:t>Analysis of financial statements – testing of viability of the business.</w:t>
                    </w:r>
                  </w:p>
                  <w:p w14:paraId="4D299C72" w14:textId="77777777" w:rsidR="00A07DC7" w:rsidRPr="00281E2C" w:rsidRDefault="00A07DC7" w:rsidP="00A07DC7">
                    <w:pPr>
                      <w:pStyle w:val="ListParagraph"/>
                      <w:numPr>
                        <w:ilvl w:val="0"/>
                        <w:numId w:val="3"/>
                      </w:numPr>
                      <w:tabs>
                        <w:tab w:val="left" w:pos="2410"/>
                        <w:tab w:val="left" w:pos="2977"/>
                      </w:tabs>
                      <w:spacing w:line="276" w:lineRule="auto"/>
                      <w:rPr>
                        <w:rFonts w:ascii="Calibri Light" w:eastAsiaTheme="minorHAnsi" w:hAnsi="Calibri Light" w:cs="Arial"/>
                        <w:color w:val="595959" w:themeColor="text1" w:themeTint="A6"/>
                        <w:kern w:val="20"/>
                        <w:sz w:val="20"/>
                        <w:szCs w:val="20"/>
                        <w:lang w:val="en-US" w:eastAsia="ja-JP"/>
                      </w:rPr>
                    </w:pPr>
                    <w:r w:rsidRPr="00281E2C">
                      <w:rPr>
                        <w:rFonts w:ascii="Calibri Light" w:eastAsiaTheme="minorHAnsi" w:hAnsi="Calibri Light" w:cs="Arial"/>
                        <w:color w:val="595959" w:themeColor="text1" w:themeTint="A6"/>
                        <w:kern w:val="20"/>
                        <w:sz w:val="20"/>
                        <w:szCs w:val="20"/>
                        <w:lang w:val="en-US" w:eastAsia="ja-JP"/>
                      </w:rPr>
                      <w:t>Prepare and present credit applications Credit Committee consisting of Head of Credit: Corporate Banking and 5 Senior Credit Managers.</w:t>
                    </w:r>
                  </w:p>
                  <w:p w14:paraId="4D299C73" w14:textId="77777777" w:rsidR="00A07DC7" w:rsidRDefault="00A07DC7" w:rsidP="00A07DC7">
                    <w:pPr>
                      <w:pStyle w:val="ListParagraph"/>
                      <w:numPr>
                        <w:ilvl w:val="0"/>
                        <w:numId w:val="3"/>
                      </w:numPr>
                      <w:tabs>
                        <w:tab w:val="left" w:pos="2410"/>
                        <w:tab w:val="left" w:pos="2977"/>
                      </w:tabs>
                      <w:spacing w:line="276" w:lineRule="auto"/>
                      <w:rPr>
                        <w:rFonts w:ascii="Calibri Light" w:eastAsiaTheme="minorHAnsi" w:hAnsi="Calibri Light" w:cs="Arial"/>
                        <w:color w:val="595959" w:themeColor="text1" w:themeTint="A6"/>
                        <w:kern w:val="20"/>
                        <w:sz w:val="20"/>
                        <w:szCs w:val="20"/>
                        <w:lang w:val="en-US" w:eastAsia="ja-JP"/>
                      </w:rPr>
                    </w:pPr>
                    <w:r w:rsidRPr="00281E2C">
                      <w:rPr>
                        <w:rFonts w:ascii="Calibri Light" w:eastAsiaTheme="minorHAnsi" w:hAnsi="Calibri Light" w:cs="Arial"/>
                        <w:color w:val="595959" w:themeColor="text1" w:themeTint="A6"/>
                        <w:kern w:val="20"/>
                        <w:sz w:val="20"/>
                        <w:szCs w:val="20"/>
                        <w:lang w:val="en-US" w:eastAsia="ja-JP"/>
                      </w:rPr>
                      <w:t>Undertaken research on prospective clients to compile credit applications.</w:t>
                    </w:r>
                  </w:p>
                  <w:p w14:paraId="4D299C74" w14:textId="77777777" w:rsidR="00A44197" w:rsidRDefault="00A44197" w:rsidP="007A5FD9">
                    <w:pPr>
                      <w:tabs>
                        <w:tab w:val="left" w:pos="2410"/>
                        <w:tab w:val="left" w:pos="2977"/>
                      </w:tabs>
                      <w:spacing w:line="276" w:lineRule="auto"/>
                      <w:rPr>
                        <w:rFonts w:ascii="Calibri Light" w:hAnsi="Calibri Light" w:cs="Arial"/>
                      </w:rPr>
                    </w:pPr>
                  </w:p>
                  <w:p w14:paraId="4D299C75" w14:textId="77777777" w:rsidR="007A5FD9" w:rsidRPr="00281E2C" w:rsidRDefault="007A5FD9" w:rsidP="007A5FD9">
                    <w:pPr>
                      <w:tabs>
                        <w:tab w:val="left" w:pos="2410"/>
                        <w:tab w:val="left" w:pos="2977"/>
                      </w:tabs>
                      <w:spacing w:line="276" w:lineRule="auto"/>
                      <w:rPr>
                        <w:rFonts w:ascii="Calibri" w:hAnsi="Calibri"/>
                        <w:b/>
                        <w:sz w:val="24"/>
                        <w:szCs w:val="24"/>
                      </w:rPr>
                    </w:pPr>
                    <w:r w:rsidRPr="00281E2C">
                      <w:rPr>
                        <w:rFonts w:ascii="Calibri" w:hAnsi="Calibri"/>
                        <w:b/>
                        <w:sz w:val="24"/>
                        <w:szCs w:val="24"/>
                      </w:rPr>
                      <w:t xml:space="preserve"> </w:t>
                    </w:r>
                    <w:r w:rsidR="00A44197">
                      <w:rPr>
                        <w:rFonts w:ascii="Calibri" w:hAnsi="Calibri"/>
                        <w:b/>
                        <w:sz w:val="24"/>
                        <w:szCs w:val="24"/>
                      </w:rPr>
                      <w:t xml:space="preserve">Manager’s </w:t>
                    </w:r>
                    <w:r w:rsidRPr="00281E2C">
                      <w:rPr>
                        <w:rFonts w:ascii="Calibri" w:hAnsi="Calibri"/>
                        <w:b/>
                        <w:sz w:val="24"/>
                        <w:szCs w:val="24"/>
                      </w:rPr>
                      <w:t>Assistant</w:t>
                    </w:r>
                    <w:r w:rsidR="00A44197">
                      <w:rPr>
                        <w:rFonts w:ascii="Calibri" w:hAnsi="Calibri"/>
                        <w:b/>
                        <w:sz w:val="24"/>
                        <w:szCs w:val="24"/>
                      </w:rPr>
                      <w:t xml:space="preserve"> </w:t>
                    </w:r>
                    <w:r w:rsidRPr="00281E2C">
                      <w:rPr>
                        <w:rFonts w:ascii="Calibri" w:hAnsi="Calibri"/>
                        <w:b/>
                        <w:sz w:val="24"/>
                        <w:szCs w:val="24"/>
                      </w:rPr>
                      <w:t xml:space="preserve"> / Credit Analyst (July 2003 – April 2006)</w:t>
                    </w:r>
                  </w:p>
                  <w:p w14:paraId="4D299C76" w14:textId="77777777" w:rsidR="007A5FD9" w:rsidRPr="00726563" w:rsidRDefault="007A5FD9" w:rsidP="007A5FD9">
                    <w:pPr>
                      <w:pStyle w:val="ListParagraph"/>
                      <w:numPr>
                        <w:ilvl w:val="0"/>
                        <w:numId w:val="4"/>
                      </w:numPr>
                      <w:tabs>
                        <w:tab w:val="left" w:pos="2410"/>
                        <w:tab w:val="left" w:pos="2977"/>
                      </w:tabs>
                      <w:spacing w:line="276" w:lineRule="auto"/>
                      <w:rPr>
                        <w:rFonts w:ascii="Calibri Light" w:eastAsiaTheme="minorHAnsi" w:hAnsi="Calibri Light" w:cs="Arial"/>
                        <w:bCs/>
                        <w:color w:val="595959" w:themeColor="text1" w:themeTint="A6"/>
                        <w:kern w:val="20"/>
                        <w:sz w:val="20"/>
                        <w:szCs w:val="20"/>
                        <w:lang w:val="en-US" w:eastAsia="ja-JP"/>
                      </w:rPr>
                    </w:pPr>
                    <w:r w:rsidRPr="00726563">
                      <w:rPr>
                        <w:rFonts w:ascii="Calibri Light" w:eastAsiaTheme="minorHAnsi" w:hAnsi="Calibri Light" w:cs="Arial"/>
                        <w:bCs/>
                        <w:color w:val="595959" w:themeColor="text1" w:themeTint="A6"/>
                        <w:kern w:val="20"/>
                        <w:sz w:val="20"/>
                        <w:szCs w:val="20"/>
                        <w:lang w:val="en-US" w:eastAsia="ja-JP"/>
                      </w:rPr>
                      <w:t>Assistant to Relationship Manager – managed a portfolio of clients. Handled al</w:t>
                    </w:r>
                    <w:r w:rsidR="008C4343" w:rsidRPr="00726563">
                      <w:rPr>
                        <w:rFonts w:ascii="Calibri Light" w:eastAsiaTheme="minorHAnsi" w:hAnsi="Calibri Light" w:cs="Arial"/>
                        <w:bCs/>
                        <w:color w:val="595959" w:themeColor="text1" w:themeTint="A6"/>
                        <w:kern w:val="20"/>
                        <w:sz w:val="20"/>
                        <w:szCs w:val="20"/>
                        <w:lang w:val="en-US" w:eastAsia="ja-JP"/>
                      </w:rPr>
                      <w:t xml:space="preserve">l client queries, managed the </w:t>
                    </w:r>
                    <w:r w:rsidRPr="00726563">
                      <w:rPr>
                        <w:rFonts w:ascii="Calibri Light" w:eastAsiaTheme="minorHAnsi" w:hAnsi="Calibri Light" w:cs="Arial"/>
                        <w:bCs/>
                        <w:color w:val="595959" w:themeColor="text1" w:themeTint="A6"/>
                        <w:kern w:val="20"/>
                        <w:sz w:val="20"/>
                        <w:szCs w:val="20"/>
                        <w:lang w:val="en-US" w:eastAsia="ja-JP"/>
                      </w:rPr>
                      <w:t>accounts and was in regular contact with clients.</w:t>
                    </w:r>
                  </w:p>
                  <w:p w14:paraId="4D299C77" w14:textId="77777777" w:rsidR="007A5FD9" w:rsidRPr="00726563" w:rsidRDefault="007A5FD9" w:rsidP="007A5FD9">
                    <w:pPr>
                      <w:pStyle w:val="ListParagraph"/>
                      <w:numPr>
                        <w:ilvl w:val="0"/>
                        <w:numId w:val="4"/>
                      </w:numPr>
                      <w:tabs>
                        <w:tab w:val="left" w:pos="2410"/>
                        <w:tab w:val="left" w:pos="2977"/>
                      </w:tabs>
                      <w:spacing w:line="276" w:lineRule="auto"/>
                      <w:rPr>
                        <w:rFonts w:ascii="Calibri Light" w:eastAsiaTheme="minorHAnsi" w:hAnsi="Calibri Light" w:cs="Arial"/>
                        <w:bCs/>
                        <w:color w:val="595959" w:themeColor="text1" w:themeTint="A6"/>
                        <w:kern w:val="20"/>
                        <w:sz w:val="20"/>
                        <w:szCs w:val="20"/>
                        <w:lang w:val="en-US" w:eastAsia="ja-JP"/>
                      </w:rPr>
                    </w:pPr>
                    <w:r w:rsidRPr="00726563">
                      <w:rPr>
                        <w:rFonts w:ascii="Calibri Light" w:eastAsiaTheme="minorHAnsi" w:hAnsi="Calibri Light" w:cs="Arial"/>
                        <w:bCs/>
                        <w:color w:val="595959" w:themeColor="text1" w:themeTint="A6"/>
                        <w:kern w:val="20"/>
                        <w:sz w:val="20"/>
                        <w:szCs w:val="20"/>
                        <w:lang w:val="en-US" w:eastAsia="ja-JP"/>
                      </w:rPr>
                      <w:t>Annual Financial statements analysis for annual review of client</w:t>
                    </w:r>
                    <w:r w:rsidR="0047142C" w:rsidRPr="00726563">
                      <w:rPr>
                        <w:rFonts w:ascii="Calibri Light" w:eastAsiaTheme="minorHAnsi" w:hAnsi="Calibri Light" w:cs="Arial"/>
                        <w:bCs/>
                        <w:color w:val="595959" w:themeColor="text1" w:themeTint="A6"/>
                        <w:kern w:val="20"/>
                        <w:sz w:val="20"/>
                        <w:szCs w:val="20"/>
                        <w:lang w:val="en-US" w:eastAsia="ja-JP"/>
                      </w:rPr>
                      <w:t>’</w:t>
                    </w:r>
                    <w:r w:rsidRPr="00726563">
                      <w:rPr>
                        <w:rFonts w:ascii="Calibri Light" w:eastAsiaTheme="minorHAnsi" w:hAnsi="Calibri Light" w:cs="Arial"/>
                        <w:bCs/>
                        <w:color w:val="595959" w:themeColor="text1" w:themeTint="A6"/>
                        <w:kern w:val="20"/>
                        <w:sz w:val="20"/>
                        <w:szCs w:val="20"/>
                        <w:lang w:val="en-US" w:eastAsia="ja-JP"/>
                      </w:rPr>
                      <w:t>s facilities.</w:t>
                    </w:r>
                  </w:p>
                  <w:p w14:paraId="4D299C78" w14:textId="77777777" w:rsidR="007A5FD9" w:rsidRPr="00726563" w:rsidRDefault="007A5FD9" w:rsidP="007A5FD9">
                    <w:pPr>
                      <w:pStyle w:val="ListParagraph"/>
                      <w:numPr>
                        <w:ilvl w:val="0"/>
                        <w:numId w:val="4"/>
                      </w:numPr>
                      <w:tabs>
                        <w:tab w:val="left" w:pos="2410"/>
                        <w:tab w:val="left" w:pos="2977"/>
                      </w:tabs>
                      <w:spacing w:line="276" w:lineRule="auto"/>
                      <w:rPr>
                        <w:rFonts w:ascii="Calibri Light" w:eastAsiaTheme="minorHAnsi" w:hAnsi="Calibri Light" w:cs="Arial"/>
                        <w:bCs/>
                        <w:color w:val="595959" w:themeColor="text1" w:themeTint="A6"/>
                        <w:kern w:val="20"/>
                        <w:sz w:val="20"/>
                        <w:szCs w:val="20"/>
                        <w:lang w:val="en-US" w:eastAsia="ja-JP"/>
                      </w:rPr>
                    </w:pPr>
                    <w:r w:rsidRPr="00726563">
                      <w:rPr>
                        <w:rFonts w:ascii="Calibri Light" w:eastAsiaTheme="minorHAnsi" w:hAnsi="Calibri Light" w:cs="Arial"/>
                        <w:bCs/>
                        <w:color w:val="595959" w:themeColor="text1" w:themeTint="A6"/>
                        <w:kern w:val="20"/>
                        <w:sz w:val="20"/>
                        <w:szCs w:val="20"/>
                        <w:lang w:val="en-US" w:eastAsia="ja-JP"/>
                      </w:rPr>
                      <w:t>Monitored the activity on client’s accounts to ensure that they adhered to conditions of the approval of their applications.</w:t>
                    </w:r>
                  </w:p>
                  <w:p w14:paraId="4D299C79" w14:textId="77777777" w:rsidR="007A5FD9" w:rsidRPr="00FB0B07" w:rsidRDefault="007A5FD9" w:rsidP="007A5FD9">
                    <w:pPr>
                      <w:numPr>
                        <w:ilvl w:val="0"/>
                        <w:numId w:val="4"/>
                      </w:numPr>
                      <w:tabs>
                        <w:tab w:val="left" w:pos="2410"/>
                        <w:tab w:val="left" w:pos="2977"/>
                      </w:tabs>
                      <w:spacing w:before="0" w:after="0" w:line="276" w:lineRule="auto"/>
                      <w:rPr>
                        <w:rFonts w:ascii="Calibri Light" w:hAnsi="Calibri Light" w:cs="Arial"/>
                        <w:bCs/>
                      </w:rPr>
                    </w:pPr>
                    <w:r w:rsidRPr="00FB0B07">
                      <w:rPr>
                        <w:rFonts w:ascii="Calibri Light" w:hAnsi="Calibri Light" w:cs="Arial"/>
                        <w:bCs/>
                      </w:rPr>
                      <w:t xml:space="preserve">Prepare Asset based finance documentation example motor vehicle, machinery and equipment. </w:t>
                    </w:r>
                  </w:p>
                  <w:p w14:paraId="4D299C7A" w14:textId="77777777" w:rsidR="007A5FD9" w:rsidRPr="00726563" w:rsidRDefault="007A5FD9" w:rsidP="007A5FD9">
                    <w:pPr>
                      <w:pStyle w:val="ListParagraph"/>
                      <w:numPr>
                        <w:ilvl w:val="0"/>
                        <w:numId w:val="4"/>
                      </w:numPr>
                      <w:tabs>
                        <w:tab w:val="left" w:pos="2410"/>
                        <w:tab w:val="left" w:pos="2977"/>
                      </w:tabs>
                      <w:spacing w:line="276" w:lineRule="auto"/>
                      <w:rPr>
                        <w:rFonts w:ascii="Calibri Light" w:eastAsiaTheme="minorHAnsi" w:hAnsi="Calibri Light" w:cs="Arial"/>
                        <w:bCs/>
                        <w:color w:val="595959" w:themeColor="text1" w:themeTint="A6"/>
                        <w:kern w:val="20"/>
                        <w:sz w:val="20"/>
                        <w:szCs w:val="20"/>
                        <w:lang w:val="en-US" w:eastAsia="ja-JP"/>
                      </w:rPr>
                    </w:pPr>
                    <w:r w:rsidRPr="00726563">
                      <w:rPr>
                        <w:rFonts w:ascii="Calibri Light" w:eastAsiaTheme="minorHAnsi" w:hAnsi="Calibri Light" w:cs="Arial"/>
                        <w:bCs/>
                        <w:color w:val="595959" w:themeColor="text1" w:themeTint="A6"/>
                        <w:kern w:val="20"/>
                        <w:sz w:val="20"/>
                        <w:szCs w:val="20"/>
                        <w:lang w:val="en-US" w:eastAsia="ja-JP"/>
                      </w:rPr>
                      <w:t>Drafting of security/collateral documents and bank guarantees namely lease guarantees on behalf of clients.</w:t>
                    </w:r>
                  </w:p>
                  <w:p w14:paraId="4D299C7B" w14:textId="77777777" w:rsidR="00A45313" w:rsidRPr="00726563" w:rsidRDefault="007A5FD9" w:rsidP="0047142C">
                    <w:pPr>
                      <w:pStyle w:val="ListParagraph"/>
                      <w:numPr>
                        <w:ilvl w:val="0"/>
                        <w:numId w:val="4"/>
                      </w:numPr>
                      <w:tabs>
                        <w:tab w:val="left" w:pos="2410"/>
                        <w:tab w:val="left" w:pos="2977"/>
                      </w:tabs>
                      <w:spacing w:line="276" w:lineRule="auto"/>
                      <w:rPr>
                        <w:rFonts w:ascii="Calibri Light" w:eastAsiaTheme="minorHAnsi" w:hAnsi="Calibri Light" w:cs="Arial"/>
                        <w:bCs/>
                        <w:color w:val="595959" w:themeColor="text1" w:themeTint="A6"/>
                        <w:kern w:val="20"/>
                        <w:sz w:val="20"/>
                        <w:szCs w:val="20"/>
                        <w:lang w:val="en-US" w:eastAsia="ja-JP"/>
                      </w:rPr>
                    </w:pPr>
                    <w:r w:rsidRPr="00726563">
                      <w:rPr>
                        <w:rFonts w:ascii="Calibri Light" w:eastAsiaTheme="minorHAnsi" w:hAnsi="Calibri Light" w:cs="Arial"/>
                        <w:bCs/>
                        <w:color w:val="595959" w:themeColor="text1" w:themeTint="A6"/>
                        <w:kern w:val="20"/>
                        <w:sz w:val="20"/>
                        <w:szCs w:val="20"/>
                        <w:lang w:val="en-US" w:eastAsia="ja-JP"/>
                      </w:rPr>
                      <w:t>Client visits.</w:t>
                    </w:r>
                  </w:p>
                  <w:p w14:paraId="4D299C7C" w14:textId="77777777" w:rsidR="00A45313" w:rsidRPr="00A45313" w:rsidRDefault="00A45313" w:rsidP="003F47D3">
                    <w:pPr>
                      <w:pStyle w:val="ListParagraph"/>
                      <w:tabs>
                        <w:tab w:val="left" w:pos="2410"/>
                        <w:tab w:val="left" w:pos="2977"/>
                      </w:tabs>
                      <w:spacing w:line="276" w:lineRule="auto"/>
                      <w:ind w:left="1440"/>
                    </w:pPr>
                  </w:p>
                  <w:p w14:paraId="4D299C7D" w14:textId="77777777" w:rsidR="00A45313" w:rsidRPr="00281E2C" w:rsidRDefault="00A45313" w:rsidP="00A45313">
                    <w:pPr>
                      <w:pStyle w:val="Heading8"/>
                      <w:tabs>
                        <w:tab w:val="left" w:pos="2410"/>
                        <w:tab w:val="left" w:pos="2977"/>
                      </w:tabs>
                      <w:spacing w:before="0" w:line="276" w:lineRule="auto"/>
                      <w:rPr>
                        <w:rFonts w:asciiTheme="minorHAnsi" w:eastAsiaTheme="minorEastAsia" w:hAnsiTheme="minorHAnsi" w:cstheme="minorBidi"/>
                        <w:b/>
                        <w:color w:val="595959" w:themeColor="text1" w:themeTint="A6"/>
                        <w:u w:val="single"/>
                      </w:rPr>
                    </w:pPr>
                    <w:r w:rsidRPr="00281E2C">
                      <w:rPr>
                        <w:rFonts w:asciiTheme="minorHAnsi" w:eastAsiaTheme="minorEastAsia" w:hAnsiTheme="minorHAnsi" w:cstheme="minorBidi"/>
                        <w:b/>
                        <w:color w:val="595959" w:themeColor="text1" w:themeTint="A6"/>
                        <w:u w:val="single"/>
                      </w:rPr>
                      <w:t>S</w:t>
                    </w:r>
                    <w:r w:rsidR="00FB0B07" w:rsidRPr="00281E2C">
                      <w:rPr>
                        <w:rFonts w:asciiTheme="minorHAnsi" w:eastAsiaTheme="minorEastAsia" w:hAnsiTheme="minorHAnsi" w:cstheme="minorBidi"/>
                        <w:b/>
                        <w:color w:val="595959" w:themeColor="text1" w:themeTint="A6"/>
                        <w:u w:val="single"/>
                      </w:rPr>
                      <w:t>TANDARD BANK OF SOUTH AFRICA LTD (</w:t>
                    </w:r>
                    <w:r w:rsidRPr="00281E2C">
                      <w:rPr>
                        <w:rFonts w:asciiTheme="minorHAnsi" w:eastAsiaTheme="minorEastAsia" w:hAnsiTheme="minorHAnsi" w:cstheme="minorBidi"/>
                        <w:b/>
                        <w:color w:val="595959" w:themeColor="text1" w:themeTint="A6"/>
                        <w:u w:val="single"/>
                      </w:rPr>
                      <w:t>April 1997 – June 2003)</w:t>
                    </w:r>
                  </w:p>
                  <w:p w14:paraId="4D299C7E" w14:textId="77777777" w:rsidR="00A45313" w:rsidRPr="00A45313" w:rsidRDefault="00A45313" w:rsidP="00A45313">
                    <w:pPr>
                      <w:rPr>
                        <w:rFonts w:ascii="Calibri Light" w:hAnsi="Calibri Light" w:cs="Arial"/>
                        <w:b/>
                        <w:bCs/>
                        <w:color w:val="DB6C1A"/>
                      </w:rPr>
                    </w:pPr>
                    <w:r w:rsidRPr="00A45313">
                      <w:rPr>
                        <w:rFonts w:ascii="Calibri Light" w:hAnsi="Calibri Light" w:cs="Arial"/>
                      </w:rPr>
                      <w:t xml:space="preserve">It is the second largest commercial bank in Africa. </w:t>
                    </w:r>
                  </w:p>
                  <w:p w14:paraId="4D299C7F" w14:textId="77777777" w:rsidR="00A45313" w:rsidRPr="00281E2C" w:rsidRDefault="00A45313" w:rsidP="00A45313">
                    <w:pPr>
                      <w:tabs>
                        <w:tab w:val="left" w:pos="2410"/>
                        <w:tab w:val="left" w:pos="2977"/>
                      </w:tabs>
                      <w:spacing w:line="276" w:lineRule="auto"/>
                      <w:rPr>
                        <w:rFonts w:ascii="Calibri" w:hAnsi="Calibri"/>
                        <w:b/>
                        <w:sz w:val="24"/>
                        <w:szCs w:val="24"/>
                      </w:rPr>
                    </w:pPr>
                    <w:r w:rsidRPr="00281E2C">
                      <w:rPr>
                        <w:rFonts w:ascii="Calibri" w:hAnsi="Calibri"/>
                        <w:b/>
                        <w:sz w:val="24"/>
                        <w:szCs w:val="24"/>
                      </w:rPr>
                      <w:t xml:space="preserve"> Assistant</w:t>
                    </w:r>
                    <w:r w:rsidR="00A44197">
                      <w:rPr>
                        <w:rFonts w:ascii="Calibri" w:hAnsi="Calibri"/>
                        <w:b/>
                        <w:sz w:val="24"/>
                        <w:szCs w:val="24"/>
                      </w:rPr>
                      <w:t xml:space="preserve"> Relationship Manager</w:t>
                    </w:r>
                    <w:r w:rsidRPr="00281E2C">
                      <w:rPr>
                        <w:rFonts w:ascii="Calibri" w:hAnsi="Calibri"/>
                        <w:b/>
                        <w:sz w:val="24"/>
                        <w:szCs w:val="24"/>
                      </w:rPr>
                      <w:t>: Business Banking (Commercial Banking Division)</w:t>
                    </w:r>
                  </w:p>
                  <w:p w14:paraId="4D299C80"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Drafting of Collateral Security Documentation &amp; Bank Guarantees</w:t>
                    </w:r>
                  </w:p>
                  <w:p w14:paraId="4D299C81"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 xml:space="preserve">Compliance of facilities  – adherence to conditions of sanction </w:t>
                    </w:r>
                  </w:p>
                  <w:p w14:paraId="4D299C82"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 xml:space="preserve">Controlling Credit Administration example monitoring utilisation of client </w:t>
                    </w:r>
                    <w:r w:rsidRPr="00A45313">
                      <w:rPr>
                        <w:rFonts w:ascii="Calibri Light" w:hAnsi="Calibri Light" w:cs="Arial"/>
                        <w:bCs/>
                      </w:rPr>
                      <w:lastRenderedPageBreak/>
                      <w:t>credit facilities</w:t>
                    </w:r>
                  </w:p>
                  <w:p w14:paraId="4D299C83" w14:textId="77777777" w:rsidR="00A45313" w:rsidRPr="00A45313" w:rsidRDefault="00623FD8" w:rsidP="00A45313">
                    <w:pPr>
                      <w:numPr>
                        <w:ilvl w:val="0"/>
                        <w:numId w:val="1"/>
                      </w:numPr>
                      <w:tabs>
                        <w:tab w:val="clear" w:pos="1440"/>
                        <w:tab w:val="left" w:pos="1418"/>
                      </w:tabs>
                      <w:spacing w:before="0" w:after="0" w:line="276" w:lineRule="auto"/>
                      <w:ind w:hanging="306"/>
                      <w:rPr>
                        <w:rFonts w:ascii="Calibri Light" w:hAnsi="Calibri Light" w:cs="Arial"/>
                        <w:bCs/>
                      </w:rPr>
                    </w:pPr>
                    <w:r>
                      <w:rPr>
                        <w:rFonts w:ascii="Calibri Light" w:hAnsi="Calibri Light" w:cs="Arial"/>
                        <w:bCs/>
                      </w:rPr>
                      <w:t>Monitoring and analysing</w:t>
                    </w:r>
                    <w:r w:rsidR="00A45313" w:rsidRPr="00A45313">
                      <w:rPr>
                        <w:rFonts w:ascii="Calibri Light" w:hAnsi="Calibri Light" w:cs="Arial"/>
                        <w:bCs/>
                      </w:rPr>
                      <w:t xml:space="preserve"> Clients’ Financial Statements</w:t>
                    </w:r>
                  </w:p>
                  <w:p w14:paraId="4D299C84"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Scrutinise signed security documents – facilities under ZAR1million (S$120 thousand)</w:t>
                    </w:r>
                  </w:p>
                  <w:p w14:paraId="4D299C85"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Prepare application/motivation for credit facilities</w:t>
                    </w:r>
                  </w:p>
                  <w:p w14:paraId="4D299C86"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 xml:space="preserve">Daily management of a portfolio of client accounts/businesses.  </w:t>
                    </w:r>
                  </w:p>
                  <w:p w14:paraId="4D299C87" w14:textId="77777777" w:rsidR="00281E2C" w:rsidRDefault="00281E2C" w:rsidP="00A45313">
                    <w:pPr>
                      <w:spacing w:line="276" w:lineRule="auto"/>
                      <w:rPr>
                        <w:rFonts w:ascii="Calibri Light" w:hAnsi="Calibri Light" w:cs="Arial"/>
                        <w:bCs/>
                      </w:rPr>
                    </w:pPr>
                  </w:p>
                  <w:p w14:paraId="4D299C88" w14:textId="77777777" w:rsidR="00A45313" w:rsidRDefault="00A45313" w:rsidP="00A45313">
                    <w:pPr>
                      <w:spacing w:line="276" w:lineRule="auto"/>
                      <w:rPr>
                        <w:rFonts w:ascii="Calibri Light" w:hAnsi="Calibri Light" w:cs="Arial"/>
                        <w:bCs/>
                      </w:rPr>
                    </w:pPr>
                    <w:r w:rsidRPr="00A45313">
                      <w:rPr>
                        <w:rFonts w:ascii="Calibri Light" w:hAnsi="Calibri Light" w:cs="Arial"/>
                        <w:bCs/>
                      </w:rPr>
                      <w:t>Sept 1996 --- March 1997 Took time out to be with child before relocating from Durban to Johannesburg, South Africa and joining Standard Bank.</w:t>
                    </w:r>
                  </w:p>
                  <w:p w14:paraId="4D299C89" w14:textId="77777777" w:rsidR="00A45313" w:rsidRPr="00281E2C" w:rsidRDefault="00A45313" w:rsidP="00A45313">
                    <w:pPr>
                      <w:pStyle w:val="Heading8"/>
                      <w:tabs>
                        <w:tab w:val="left" w:pos="2410"/>
                        <w:tab w:val="left" w:pos="2977"/>
                      </w:tabs>
                      <w:spacing w:before="0" w:line="276" w:lineRule="auto"/>
                      <w:rPr>
                        <w:rFonts w:asciiTheme="minorHAnsi" w:eastAsiaTheme="minorEastAsia" w:hAnsiTheme="minorHAnsi" w:cstheme="minorBidi"/>
                        <w:b/>
                        <w:color w:val="595959" w:themeColor="text1" w:themeTint="A6"/>
                        <w:u w:val="single"/>
                      </w:rPr>
                    </w:pPr>
                    <w:r w:rsidRPr="00281E2C">
                      <w:rPr>
                        <w:rFonts w:asciiTheme="minorHAnsi" w:eastAsiaTheme="minorEastAsia" w:hAnsiTheme="minorHAnsi" w:cstheme="minorBidi"/>
                        <w:b/>
                        <w:color w:val="595959" w:themeColor="text1" w:themeTint="A6"/>
                        <w:u w:val="single"/>
                      </w:rPr>
                      <w:t>N</w:t>
                    </w:r>
                    <w:r w:rsidR="00FD1B85">
                      <w:rPr>
                        <w:rFonts w:asciiTheme="minorHAnsi" w:eastAsiaTheme="minorEastAsia" w:hAnsiTheme="minorHAnsi" w:cstheme="minorBidi"/>
                        <w:b/>
                        <w:color w:val="595959" w:themeColor="text1" w:themeTint="A6"/>
                        <w:u w:val="single"/>
                      </w:rPr>
                      <w:t>EDBANK</w:t>
                    </w:r>
                    <w:r w:rsidR="00364822">
                      <w:rPr>
                        <w:rFonts w:asciiTheme="minorHAnsi" w:eastAsiaTheme="minorEastAsia" w:hAnsiTheme="minorHAnsi" w:cstheme="minorBidi"/>
                        <w:b/>
                        <w:color w:val="595959" w:themeColor="text1" w:themeTint="A6"/>
                        <w:u w:val="single"/>
                      </w:rPr>
                      <w:t xml:space="preserve"> LTD</w:t>
                    </w:r>
                    <w:r w:rsidRPr="00281E2C">
                      <w:rPr>
                        <w:rFonts w:asciiTheme="minorHAnsi" w:eastAsiaTheme="minorEastAsia" w:hAnsiTheme="minorHAnsi" w:cstheme="minorBidi"/>
                        <w:b/>
                        <w:color w:val="595959" w:themeColor="text1" w:themeTint="A6"/>
                        <w:u w:val="single"/>
                      </w:rPr>
                      <w:t>, K</w:t>
                    </w:r>
                    <w:r w:rsidR="00FB0B07" w:rsidRPr="00281E2C">
                      <w:rPr>
                        <w:rFonts w:asciiTheme="minorHAnsi" w:eastAsiaTheme="minorEastAsia" w:hAnsiTheme="minorHAnsi" w:cstheme="minorBidi"/>
                        <w:b/>
                        <w:color w:val="595959" w:themeColor="text1" w:themeTint="A6"/>
                        <w:u w:val="single"/>
                      </w:rPr>
                      <w:t xml:space="preserve">WA-ZULU NATAL </w:t>
                    </w:r>
                    <w:r w:rsidRPr="00281E2C">
                      <w:rPr>
                        <w:rFonts w:asciiTheme="minorHAnsi" w:eastAsiaTheme="minorEastAsia" w:hAnsiTheme="minorHAnsi" w:cstheme="minorBidi"/>
                        <w:b/>
                        <w:color w:val="595959" w:themeColor="text1" w:themeTint="A6"/>
                        <w:u w:val="single"/>
                      </w:rPr>
                      <w:t xml:space="preserve"> (Nov 1988 – Aug 1996)</w:t>
                    </w:r>
                  </w:p>
                  <w:p w14:paraId="4D299C8A" w14:textId="77777777" w:rsidR="003F47D3" w:rsidRPr="00281E2C" w:rsidRDefault="00A45313" w:rsidP="00A45313">
                    <w:pPr>
                      <w:tabs>
                        <w:tab w:val="left" w:pos="2410"/>
                        <w:tab w:val="left" w:pos="2977"/>
                      </w:tabs>
                      <w:spacing w:line="276" w:lineRule="auto"/>
                      <w:rPr>
                        <w:rFonts w:ascii="Calibri" w:hAnsi="Calibri"/>
                        <w:b/>
                        <w:sz w:val="24"/>
                        <w:szCs w:val="24"/>
                      </w:rPr>
                    </w:pPr>
                    <w:r w:rsidRPr="00281E2C">
                      <w:rPr>
                        <w:rFonts w:ascii="Calibri" w:hAnsi="Calibri"/>
                        <w:b/>
                        <w:sz w:val="24"/>
                        <w:szCs w:val="24"/>
                      </w:rPr>
                      <w:t>General Banker</w:t>
                    </w:r>
                  </w:p>
                  <w:p w14:paraId="4D299C8B" w14:textId="77777777" w:rsidR="00A45313" w:rsidRDefault="00A45313" w:rsidP="00A45313">
                    <w:pPr>
                      <w:tabs>
                        <w:tab w:val="left" w:pos="2410"/>
                        <w:tab w:val="left" w:pos="2977"/>
                      </w:tabs>
                      <w:spacing w:line="276" w:lineRule="auto"/>
                      <w:rPr>
                        <w:rFonts w:ascii="Calibri Light" w:hAnsi="Calibri Light" w:cs="Arial"/>
                        <w:bCs/>
                      </w:rPr>
                    </w:pPr>
                    <w:r w:rsidRPr="00A45313">
                      <w:rPr>
                        <w:rFonts w:ascii="Calibri Light" w:hAnsi="Calibri Light" w:cs="Arial"/>
                        <w:bCs/>
                      </w:rPr>
                      <w:t xml:space="preserve">I worked in all the different departments within Retail/branch banking gaining experience in general banking and how all the different departments integrate. </w:t>
                    </w:r>
                  </w:p>
                  <w:p w14:paraId="4D299C8C" w14:textId="77777777" w:rsidR="00A45313" w:rsidRPr="00281E2C" w:rsidRDefault="00A45313" w:rsidP="00281E2C">
                    <w:pPr>
                      <w:tabs>
                        <w:tab w:val="left" w:pos="2410"/>
                        <w:tab w:val="left" w:pos="2977"/>
                      </w:tabs>
                      <w:spacing w:after="0" w:line="276" w:lineRule="auto"/>
                      <w:rPr>
                        <w:rFonts w:ascii="Calibri" w:hAnsi="Calibri"/>
                        <w:b/>
                        <w:sz w:val="24"/>
                        <w:szCs w:val="24"/>
                      </w:rPr>
                    </w:pPr>
                    <w:r w:rsidRPr="00281E2C">
                      <w:rPr>
                        <w:rFonts w:ascii="Calibri" w:hAnsi="Calibri"/>
                        <w:b/>
                        <w:sz w:val="24"/>
                        <w:szCs w:val="24"/>
                      </w:rPr>
                      <w:t>Credit/Advances Department</w:t>
                    </w:r>
                  </w:p>
                  <w:p w14:paraId="4D299C8D"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Processing of Credit Applications after being sanctioned by Credit Department.</w:t>
                    </w:r>
                  </w:p>
                  <w:p w14:paraId="4D299C8E"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Preparation of Collateral/Security Documentation as per conditions of sanctions/approvals.</w:t>
                    </w:r>
                  </w:p>
                  <w:p w14:paraId="4D299C8F"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Arranging with Clients to sign Collateral /Security documents</w:t>
                    </w:r>
                  </w:p>
                  <w:p w14:paraId="4D299C90" w14:textId="77777777" w:rsidR="00A45313" w:rsidRPr="00A45313" w:rsidRDefault="00A45313" w:rsidP="003F47D3">
                    <w:pPr>
                      <w:numPr>
                        <w:ilvl w:val="0"/>
                        <w:numId w:val="1"/>
                      </w:numPr>
                      <w:tabs>
                        <w:tab w:val="clear" w:pos="1440"/>
                        <w:tab w:val="left" w:pos="1418"/>
                      </w:tabs>
                      <w:spacing w:before="0" w:after="0" w:line="276" w:lineRule="auto"/>
                      <w:ind w:hanging="306"/>
                      <w:contextualSpacing/>
                      <w:rPr>
                        <w:rFonts w:ascii="Calibri Light" w:hAnsi="Calibri Light" w:cs="Arial"/>
                        <w:bCs/>
                      </w:rPr>
                    </w:pPr>
                    <w:r w:rsidRPr="00A45313">
                      <w:rPr>
                        <w:rFonts w:ascii="Calibri Light" w:hAnsi="Calibri Light" w:cs="Arial"/>
                        <w:bCs/>
                      </w:rPr>
                      <w:t xml:space="preserve">Analyse Financial Statements according to financial models held by the bank. </w:t>
                    </w:r>
                  </w:p>
                  <w:p w14:paraId="4D299C91" w14:textId="77777777" w:rsidR="00A45313" w:rsidRPr="00281E2C" w:rsidRDefault="00A45313" w:rsidP="00281E2C">
                    <w:pPr>
                      <w:tabs>
                        <w:tab w:val="left" w:pos="2410"/>
                        <w:tab w:val="left" w:pos="2977"/>
                      </w:tabs>
                      <w:spacing w:after="0" w:line="276" w:lineRule="auto"/>
                      <w:rPr>
                        <w:rFonts w:ascii="Calibri" w:hAnsi="Calibri"/>
                        <w:b/>
                        <w:sz w:val="24"/>
                        <w:szCs w:val="24"/>
                      </w:rPr>
                    </w:pPr>
                    <w:r w:rsidRPr="00281E2C">
                      <w:rPr>
                        <w:rFonts w:ascii="Calibri" w:hAnsi="Calibri"/>
                        <w:b/>
                        <w:sz w:val="24"/>
                        <w:szCs w:val="24"/>
                      </w:rPr>
                      <w:t>Ledgers - Supervisor (Controlled 5 Staff Members)</w:t>
                    </w:r>
                  </w:p>
                  <w:p w14:paraId="4D299C92" w14:textId="77777777" w:rsidR="00A45313" w:rsidRPr="00A45313" w:rsidRDefault="00A45313" w:rsidP="003F47D3">
                    <w:pPr>
                      <w:numPr>
                        <w:ilvl w:val="0"/>
                        <w:numId w:val="1"/>
                      </w:numPr>
                      <w:tabs>
                        <w:tab w:val="clear" w:pos="1440"/>
                        <w:tab w:val="left" w:pos="1418"/>
                      </w:tabs>
                      <w:spacing w:before="0" w:after="0" w:line="276" w:lineRule="auto"/>
                      <w:ind w:hanging="306"/>
                      <w:contextualSpacing/>
                      <w:rPr>
                        <w:rFonts w:ascii="Calibri Light" w:hAnsi="Calibri Light" w:cs="Arial"/>
                        <w:bCs/>
                      </w:rPr>
                    </w:pPr>
                    <w:r w:rsidRPr="00A45313">
                      <w:rPr>
                        <w:rFonts w:ascii="Calibri Light" w:hAnsi="Calibri Light" w:cs="Arial"/>
                        <w:bCs/>
                      </w:rPr>
                      <w:t xml:space="preserve">Treasury &amp; ATM Control - ensure cash was locked away in the evenings and that the ATM was balanced and replenished every morning. Cash was cleared to cash depot regularly and money ordered timeously. </w:t>
                    </w:r>
                  </w:p>
                  <w:p w14:paraId="4D299C93"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 xml:space="preserve">Managed safe custody boxes in the branch. </w:t>
                    </w:r>
                  </w:p>
                  <w:p w14:paraId="4D299C94"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Payment Of Bank Office Expenditure</w:t>
                    </w:r>
                  </w:p>
                  <w:p w14:paraId="4D299C95" w14:textId="77777777" w:rsidR="00A45313" w:rsidRPr="00A45313" w:rsidRDefault="008C4343" w:rsidP="00A45313">
                    <w:pPr>
                      <w:numPr>
                        <w:ilvl w:val="0"/>
                        <w:numId w:val="1"/>
                      </w:numPr>
                      <w:tabs>
                        <w:tab w:val="clear" w:pos="1440"/>
                        <w:tab w:val="left" w:pos="1418"/>
                      </w:tabs>
                      <w:spacing w:before="0" w:after="0" w:line="276" w:lineRule="auto"/>
                      <w:ind w:hanging="306"/>
                      <w:rPr>
                        <w:rFonts w:ascii="Calibri Light" w:hAnsi="Calibri Light" w:cs="Arial"/>
                        <w:bCs/>
                      </w:rPr>
                    </w:pPr>
                    <w:r>
                      <w:rPr>
                        <w:rFonts w:ascii="Calibri Light" w:hAnsi="Calibri Light" w:cs="Arial"/>
                        <w:bCs/>
                      </w:rPr>
                      <w:t>Reconciliation</w:t>
                    </w:r>
                    <w:r w:rsidR="00A45313" w:rsidRPr="00A45313">
                      <w:rPr>
                        <w:rFonts w:ascii="Calibri Light" w:hAnsi="Calibri Light" w:cs="Arial"/>
                        <w:bCs/>
                      </w:rPr>
                      <w:t xml:space="preserve"> of Bank Cheque &amp; Suspense Accounts</w:t>
                    </w:r>
                    <w:r>
                      <w:rPr>
                        <w:rFonts w:ascii="Calibri Light" w:hAnsi="Calibri Light" w:cs="Arial"/>
                        <w:bCs/>
                      </w:rPr>
                      <w:t xml:space="preserve"> </w:t>
                    </w:r>
                    <w:r w:rsidR="00A45313" w:rsidRPr="00A45313">
                      <w:rPr>
                        <w:rFonts w:ascii="Calibri Light" w:hAnsi="Calibri Light" w:cs="Arial"/>
                        <w:bCs/>
                      </w:rPr>
                      <w:t>– control of the branch suspense accounts – daily balancing thereof.</w:t>
                    </w:r>
                  </w:p>
                  <w:p w14:paraId="4D299C96" w14:textId="77777777" w:rsidR="00A45313" w:rsidRPr="00281E2C" w:rsidRDefault="00A45313" w:rsidP="00D05245">
                    <w:pPr>
                      <w:tabs>
                        <w:tab w:val="left" w:pos="2410"/>
                        <w:tab w:val="left" w:pos="2977"/>
                      </w:tabs>
                      <w:spacing w:after="0" w:line="276" w:lineRule="auto"/>
                      <w:rPr>
                        <w:rFonts w:ascii="Calibri" w:hAnsi="Calibri"/>
                        <w:b/>
                        <w:sz w:val="24"/>
                        <w:szCs w:val="24"/>
                      </w:rPr>
                    </w:pPr>
                    <w:r w:rsidRPr="00281E2C">
                      <w:rPr>
                        <w:rFonts w:ascii="Calibri" w:hAnsi="Calibri"/>
                        <w:b/>
                        <w:sz w:val="24"/>
                        <w:szCs w:val="24"/>
                      </w:rPr>
                      <w:t>Foreign Exchange - Assistant to Branch Administration Manager</w:t>
                    </w:r>
                  </w:p>
                  <w:p w14:paraId="4D299C97"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 xml:space="preserve"> Processed foreign Exchange - selling and buying of</w:t>
                    </w:r>
                    <w:r w:rsidR="002D663B">
                      <w:rPr>
                        <w:rFonts w:ascii="Calibri Light" w:hAnsi="Calibri Light" w:cs="Arial"/>
                        <w:bCs/>
                      </w:rPr>
                      <w:t>f</w:t>
                    </w:r>
                    <w:r w:rsidR="0014422A">
                      <w:rPr>
                        <w:rFonts w:ascii="Calibri Light" w:hAnsi="Calibri Light" w:cs="Arial"/>
                        <w:bCs/>
                      </w:rPr>
                      <w:t xml:space="preserve"> </w:t>
                    </w:r>
                    <w:r w:rsidRPr="00A45313">
                      <w:rPr>
                        <w:rFonts w:ascii="Calibri Light" w:hAnsi="Calibri Light" w:cs="Arial"/>
                        <w:bCs/>
                      </w:rPr>
                      <w:t>Traveler’s Cheques. South Africa had strict Exchange Control Regulations)</w:t>
                    </w:r>
                  </w:p>
                  <w:p w14:paraId="4D299C98"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 xml:space="preserve"> Telegraphic Transfers (Inward &amp; Outward) on request by client – especially overseas payment and gifts issued.</w:t>
                    </w:r>
                  </w:p>
                  <w:p w14:paraId="4D299C99"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 xml:space="preserve"> Import and Export Letters of Credit – processed and paid out. </w:t>
                    </w:r>
                  </w:p>
                  <w:p w14:paraId="4D299C9A"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 xml:space="preserve"> Exchange Control Applications to Reserve Bank </w:t>
                    </w:r>
                  </w:p>
                  <w:p w14:paraId="4D299C9B" w14:textId="77777777" w:rsidR="00A45313" w:rsidRPr="00A45313" w:rsidRDefault="00A45313" w:rsidP="00A45313">
                    <w:pPr>
                      <w:numPr>
                        <w:ilvl w:val="0"/>
                        <w:numId w:val="1"/>
                      </w:numPr>
                      <w:tabs>
                        <w:tab w:val="clear" w:pos="1440"/>
                        <w:tab w:val="left" w:pos="1418"/>
                      </w:tabs>
                      <w:spacing w:before="0" w:after="0" w:line="276" w:lineRule="auto"/>
                      <w:ind w:hanging="306"/>
                      <w:rPr>
                        <w:rFonts w:ascii="Calibri Light" w:hAnsi="Calibri Light" w:cs="Arial"/>
                        <w:bCs/>
                      </w:rPr>
                    </w:pPr>
                    <w:r w:rsidRPr="00A45313">
                      <w:rPr>
                        <w:rFonts w:ascii="Calibri Light" w:hAnsi="Calibri Light" w:cs="Arial"/>
                        <w:bCs/>
                      </w:rPr>
                      <w:t xml:space="preserve"> Supervisor (Control 3 Staff Members) </w:t>
                    </w:r>
                    <w:r w:rsidRPr="00A45313">
                      <w:rPr>
                        <w:rFonts w:ascii="Calibri Light" w:hAnsi="Calibri Light" w:cs="Arial"/>
                        <w:bCs/>
                      </w:rPr>
                      <w:tab/>
                    </w:r>
                    <w:r w:rsidRPr="00A45313">
                      <w:rPr>
                        <w:rFonts w:ascii="Calibri Light" w:hAnsi="Calibri Light" w:cs="Arial"/>
                        <w:bCs/>
                      </w:rPr>
                      <w:tab/>
                    </w:r>
                    <w:r w:rsidRPr="00A45313">
                      <w:rPr>
                        <w:rFonts w:ascii="Calibri Light" w:hAnsi="Calibri Light" w:cs="Arial"/>
                        <w:bCs/>
                      </w:rPr>
                      <w:tab/>
                    </w:r>
                  </w:p>
                  <w:p w14:paraId="4D299C9C" w14:textId="77777777" w:rsidR="00A45313" w:rsidRPr="00A45313" w:rsidRDefault="00A45313" w:rsidP="00A45313">
                    <w:pPr>
                      <w:numPr>
                        <w:ilvl w:val="1"/>
                        <w:numId w:val="6"/>
                      </w:numPr>
                      <w:tabs>
                        <w:tab w:val="left" w:pos="1418"/>
                      </w:tabs>
                      <w:spacing w:before="0" w:after="0" w:line="276" w:lineRule="auto"/>
                      <w:rPr>
                        <w:rFonts w:ascii="Calibri Light" w:hAnsi="Calibri Light" w:cs="Arial"/>
                        <w:bCs/>
                      </w:rPr>
                    </w:pPr>
                    <w:r w:rsidRPr="00A45313">
                      <w:rPr>
                        <w:rFonts w:ascii="Calibri Light" w:hAnsi="Calibri Light" w:cs="Arial"/>
                        <w:bCs/>
                      </w:rPr>
                      <w:t>Journal Clerk – Checking Bank Statements and attaching cheques.</w:t>
                    </w:r>
                  </w:p>
                  <w:p w14:paraId="4D299C9D" w14:textId="77777777" w:rsidR="00A45313" w:rsidRPr="00A45313" w:rsidRDefault="00A45313" w:rsidP="00A45313">
                    <w:pPr>
                      <w:numPr>
                        <w:ilvl w:val="1"/>
                        <w:numId w:val="6"/>
                      </w:numPr>
                      <w:tabs>
                        <w:tab w:val="left" w:pos="1418"/>
                      </w:tabs>
                      <w:spacing w:before="0" w:after="0" w:line="276" w:lineRule="auto"/>
                      <w:rPr>
                        <w:rFonts w:ascii="Calibri Light" w:hAnsi="Calibri Light" w:cs="Arial"/>
                        <w:bCs/>
                      </w:rPr>
                    </w:pPr>
                    <w:r w:rsidRPr="00A45313">
                      <w:rPr>
                        <w:rFonts w:ascii="Calibri Light" w:hAnsi="Calibri Light" w:cs="Arial"/>
                        <w:bCs/>
                      </w:rPr>
                      <w:t>Investments &amp; Scrip – Supervisor – general investments – call, fixed deposits and assisted with share trading accounts</w:t>
                    </w:r>
                  </w:p>
                  <w:p w14:paraId="4D299C9E" w14:textId="77777777" w:rsidR="002C42BC" w:rsidRDefault="00A45313" w:rsidP="008C4343">
                    <w:pPr>
                      <w:pStyle w:val="ListParagraph"/>
                      <w:numPr>
                        <w:ilvl w:val="0"/>
                        <w:numId w:val="7"/>
                      </w:numPr>
                      <w:tabs>
                        <w:tab w:val="left" w:pos="1418"/>
                      </w:tabs>
                      <w:spacing w:line="276" w:lineRule="auto"/>
                    </w:pPr>
                    <w:r w:rsidRPr="00D05245">
                      <w:rPr>
                        <w:rFonts w:ascii="Calibri Light" w:eastAsiaTheme="minorHAnsi" w:hAnsi="Calibri Light" w:cs="Arial"/>
                        <w:bCs/>
                        <w:color w:val="595959" w:themeColor="text1" w:themeTint="A6"/>
                        <w:kern w:val="20"/>
                        <w:sz w:val="20"/>
                        <w:szCs w:val="20"/>
                        <w:lang w:val="en-US" w:eastAsia="ja-JP"/>
                      </w:rPr>
                      <w:t>Waste Clerk – Data Capture &amp; Voucher Processing</w:t>
                    </w:r>
                    <w:r w:rsidRPr="00A45313">
                      <w:rPr>
                        <w:rFonts w:ascii="Calibri Light" w:hAnsi="Calibri Light" w:cs="Arial"/>
                        <w:bCs/>
                        <w:sz w:val="20"/>
                        <w:szCs w:val="20"/>
                      </w:rPr>
                      <w:t>.</w:t>
                    </w:r>
                  </w:p>
                </w:sdtContent>
              </w:sdt>
            </w:sdtContent>
          </w:sdt>
        </w:tc>
      </w:tr>
    </w:tbl>
    <w:p w14:paraId="4D299CA0" w14:textId="77777777" w:rsidR="0014422A" w:rsidRPr="0047142C" w:rsidRDefault="0014422A" w:rsidP="00D06BAC"/>
    <w:sectPr w:rsidR="0014422A" w:rsidRPr="0047142C" w:rsidSect="005A10C0">
      <w:footerReference w:type="defaul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99CA3" w14:textId="77777777" w:rsidR="00F42872" w:rsidRDefault="00F42872">
      <w:pPr>
        <w:spacing w:before="0" w:after="0" w:line="240" w:lineRule="auto"/>
      </w:pPr>
      <w:r>
        <w:separator/>
      </w:r>
    </w:p>
  </w:endnote>
  <w:endnote w:type="continuationSeparator" w:id="0">
    <w:p w14:paraId="4D299CA4" w14:textId="77777777" w:rsidR="00F42872" w:rsidRDefault="00F428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altName w:val="Cambria"/>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99CA5" w14:textId="5E3E3F9E" w:rsidR="008C4343" w:rsidRDefault="008C4343">
    <w:pPr>
      <w:pStyle w:val="Footer"/>
    </w:pPr>
    <w:r>
      <w:t xml:space="preserve">Page </w:t>
    </w:r>
    <w:r w:rsidR="00CB3657">
      <w:fldChar w:fldCharType="begin"/>
    </w:r>
    <w:r>
      <w:instrText xml:space="preserve"> PAGE </w:instrText>
    </w:r>
    <w:r w:rsidR="00CB3657">
      <w:fldChar w:fldCharType="separate"/>
    </w:r>
    <w:r w:rsidR="00E815D2">
      <w:rPr>
        <w:noProof/>
      </w:rPr>
      <w:t>4</w:t>
    </w:r>
    <w:r w:rsidR="00CB365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99CA1" w14:textId="77777777" w:rsidR="00F42872" w:rsidRDefault="00F42872">
      <w:pPr>
        <w:spacing w:before="0" w:after="0" w:line="240" w:lineRule="auto"/>
      </w:pPr>
      <w:r>
        <w:separator/>
      </w:r>
    </w:p>
  </w:footnote>
  <w:footnote w:type="continuationSeparator" w:id="0">
    <w:p w14:paraId="4D299CA2" w14:textId="77777777" w:rsidR="00F42872" w:rsidRDefault="00F4287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5pt;height:11.65pt" o:bullet="t">
        <v:imagedata r:id="rId1" o:title="msoF9C0"/>
      </v:shape>
    </w:pict>
  </w:numPicBullet>
  <w:abstractNum w:abstractNumId="0" w15:restartNumberingAfterBreak="0">
    <w:nsid w:val="0010271B"/>
    <w:multiLevelType w:val="hybridMultilevel"/>
    <w:tmpl w:val="E74C0A2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4564EF5"/>
    <w:multiLevelType w:val="hybridMultilevel"/>
    <w:tmpl w:val="B67C63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3E6ADB"/>
    <w:multiLevelType w:val="hybridMultilevel"/>
    <w:tmpl w:val="8F7C115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310843EE"/>
    <w:multiLevelType w:val="hybridMultilevel"/>
    <w:tmpl w:val="89FE377A"/>
    <w:lvl w:ilvl="0" w:tplc="85E4028E">
      <w:start w:val="19"/>
      <w:numFmt w:val="bullet"/>
      <w:lvlText w:val=""/>
      <w:lvlJc w:val="left"/>
      <w:pPr>
        <w:tabs>
          <w:tab w:val="num" w:pos="1440"/>
        </w:tabs>
        <w:ind w:left="1440" w:hanging="720"/>
      </w:pPr>
      <w:rPr>
        <w:rFonts w:ascii="Symbol" w:eastAsia="Times New Roman" w:hAnsi="Symbol" w:cs="Times New Roman" w:hint="default"/>
        <w:color w:val="auto"/>
      </w:rPr>
    </w:lvl>
    <w:lvl w:ilvl="1" w:tplc="796451FE">
      <w:start w:val="1"/>
      <w:numFmt w:val="bullet"/>
      <w:lvlText w:val="-"/>
      <w:lvlJc w:val="left"/>
      <w:pPr>
        <w:tabs>
          <w:tab w:val="num" w:pos="1800"/>
        </w:tabs>
        <w:ind w:left="1800" w:hanging="360"/>
      </w:pPr>
      <w:rPr>
        <w:rFonts w:hAnsi="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8BE18CC"/>
    <w:multiLevelType w:val="hybridMultilevel"/>
    <w:tmpl w:val="89FE377A"/>
    <w:lvl w:ilvl="0" w:tplc="85E4028E">
      <w:start w:val="19"/>
      <w:numFmt w:val="bullet"/>
      <w:lvlText w:val=""/>
      <w:lvlJc w:val="left"/>
      <w:pPr>
        <w:tabs>
          <w:tab w:val="num" w:pos="1440"/>
        </w:tabs>
        <w:ind w:left="1440" w:hanging="720"/>
      </w:pPr>
      <w:rPr>
        <w:rFonts w:ascii="Symbol" w:eastAsia="Times New Roman" w:hAnsi="Symbol" w:cs="Times New Roman"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A271B06"/>
    <w:multiLevelType w:val="hybridMultilevel"/>
    <w:tmpl w:val="BBE83EE2"/>
    <w:lvl w:ilvl="0" w:tplc="85E4028E">
      <w:start w:val="19"/>
      <w:numFmt w:val="bullet"/>
      <w:lvlText w:val=""/>
      <w:lvlJc w:val="left"/>
      <w:pPr>
        <w:tabs>
          <w:tab w:val="num" w:pos="1440"/>
        </w:tabs>
        <w:ind w:left="1440" w:hanging="720"/>
      </w:pPr>
      <w:rPr>
        <w:rFonts w:ascii="Symbol" w:eastAsia="Times New Roman" w:hAnsi="Symbol" w:cs="Times New Roman"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D2B4AAF"/>
    <w:multiLevelType w:val="hybridMultilevel"/>
    <w:tmpl w:val="B2DE74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1D95273"/>
    <w:multiLevelType w:val="hybridMultilevel"/>
    <w:tmpl w:val="86E80ECA"/>
    <w:lvl w:ilvl="0" w:tplc="85E4028E">
      <w:start w:val="19"/>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D449F"/>
    <w:multiLevelType w:val="hybridMultilevel"/>
    <w:tmpl w:val="BA6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50253"/>
    <w:multiLevelType w:val="hybridMultilevel"/>
    <w:tmpl w:val="AAE45B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6755489"/>
    <w:multiLevelType w:val="hybridMultilevel"/>
    <w:tmpl w:val="B39A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A45FE"/>
    <w:multiLevelType w:val="hybridMultilevel"/>
    <w:tmpl w:val="AE06AA16"/>
    <w:lvl w:ilvl="0" w:tplc="1C090001">
      <w:start w:val="1"/>
      <w:numFmt w:val="bullet"/>
      <w:lvlText w:val=""/>
      <w:lvlJc w:val="left"/>
      <w:pPr>
        <w:ind w:left="1548" w:hanging="360"/>
      </w:pPr>
      <w:rPr>
        <w:rFonts w:ascii="Symbol" w:hAnsi="Symbol" w:hint="default"/>
      </w:rPr>
    </w:lvl>
    <w:lvl w:ilvl="1" w:tplc="1C090003" w:tentative="1">
      <w:start w:val="1"/>
      <w:numFmt w:val="bullet"/>
      <w:lvlText w:val="o"/>
      <w:lvlJc w:val="left"/>
      <w:pPr>
        <w:ind w:left="2268" w:hanging="360"/>
      </w:pPr>
      <w:rPr>
        <w:rFonts w:ascii="Courier New" w:hAnsi="Courier New" w:cs="Courier New" w:hint="default"/>
      </w:rPr>
    </w:lvl>
    <w:lvl w:ilvl="2" w:tplc="1C090005" w:tentative="1">
      <w:start w:val="1"/>
      <w:numFmt w:val="bullet"/>
      <w:lvlText w:val=""/>
      <w:lvlJc w:val="left"/>
      <w:pPr>
        <w:ind w:left="2988" w:hanging="360"/>
      </w:pPr>
      <w:rPr>
        <w:rFonts w:ascii="Wingdings" w:hAnsi="Wingdings" w:hint="default"/>
      </w:rPr>
    </w:lvl>
    <w:lvl w:ilvl="3" w:tplc="1C090001" w:tentative="1">
      <w:start w:val="1"/>
      <w:numFmt w:val="bullet"/>
      <w:lvlText w:val=""/>
      <w:lvlJc w:val="left"/>
      <w:pPr>
        <w:ind w:left="3708" w:hanging="360"/>
      </w:pPr>
      <w:rPr>
        <w:rFonts w:ascii="Symbol" w:hAnsi="Symbol" w:hint="default"/>
      </w:rPr>
    </w:lvl>
    <w:lvl w:ilvl="4" w:tplc="1C090003" w:tentative="1">
      <w:start w:val="1"/>
      <w:numFmt w:val="bullet"/>
      <w:lvlText w:val="o"/>
      <w:lvlJc w:val="left"/>
      <w:pPr>
        <w:ind w:left="4428" w:hanging="360"/>
      </w:pPr>
      <w:rPr>
        <w:rFonts w:ascii="Courier New" w:hAnsi="Courier New" w:cs="Courier New" w:hint="default"/>
      </w:rPr>
    </w:lvl>
    <w:lvl w:ilvl="5" w:tplc="1C090005" w:tentative="1">
      <w:start w:val="1"/>
      <w:numFmt w:val="bullet"/>
      <w:lvlText w:val=""/>
      <w:lvlJc w:val="left"/>
      <w:pPr>
        <w:ind w:left="5148" w:hanging="360"/>
      </w:pPr>
      <w:rPr>
        <w:rFonts w:ascii="Wingdings" w:hAnsi="Wingdings" w:hint="default"/>
      </w:rPr>
    </w:lvl>
    <w:lvl w:ilvl="6" w:tplc="1C090001" w:tentative="1">
      <w:start w:val="1"/>
      <w:numFmt w:val="bullet"/>
      <w:lvlText w:val=""/>
      <w:lvlJc w:val="left"/>
      <w:pPr>
        <w:ind w:left="5868" w:hanging="360"/>
      </w:pPr>
      <w:rPr>
        <w:rFonts w:ascii="Symbol" w:hAnsi="Symbol" w:hint="default"/>
      </w:rPr>
    </w:lvl>
    <w:lvl w:ilvl="7" w:tplc="1C090003" w:tentative="1">
      <w:start w:val="1"/>
      <w:numFmt w:val="bullet"/>
      <w:lvlText w:val="o"/>
      <w:lvlJc w:val="left"/>
      <w:pPr>
        <w:ind w:left="6588" w:hanging="360"/>
      </w:pPr>
      <w:rPr>
        <w:rFonts w:ascii="Courier New" w:hAnsi="Courier New" w:cs="Courier New" w:hint="default"/>
      </w:rPr>
    </w:lvl>
    <w:lvl w:ilvl="8" w:tplc="1C090005" w:tentative="1">
      <w:start w:val="1"/>
      <w:numFmt w:val="bullet"/>
      <w:lvlText w:val=""/>
      <w:lvlJc w:val="left"/>
      <w:pPr>
        <w:ind w:left="7308"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11"/>
  </w:num>
  <w:num w:numId="8">
    <w:abstractNumId w:val="9"/>
  </w:num>
  <w:num w:numId="9">
    <w:abstractNumId w:val="6"/>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ED"/>
    <w:rsid w:val="00016F7A"/>
    <w:rsid w:val="00022250"/>
    <w:rsid w:val="000B629E"/>
    <w:rsid w:val="000D4558"/>
    <w:rsid w:val="000F0D8D"/>
    <w:rsid w:val="000F4A5B"/>
    <w:rsid w:val="0014422A"/>
    <w:rsid w:val="001849BD"/>
    <w:rsid w:val="001A622E"/>
    <w:rsid w:val="001D1F9B"/>
    <w:rsid w:val="00281E2C"/>
    <w:rsid w:val="002C42BC"/>
    <w:rsid w:val="002D663B"/>
    <w:rsid w:val="00330FED"/>
    <w:rsid w:val="00364822"/>
    <w:rsid w:val="003C29E1"/>
    <w:rsid w:val="003D313C"/>
    <w:rsid w:val="003F47D3"/>
    <w:rsid w:val="00412BCF"/>
    <w:rsid w:val="00414819"/>
    <w:rsid w:val="00450C90"/>
    <w:rsid w:val="0047142C"/>
    <w:rsid w:val="00477589"/>
    <w:rsid w:val="004A759E"/>
    <w:rsid w:val="00533831"/>
    <w:rsid w:val="005521C6"/>
    <w:rsid w:val="005A10C0"/>
    <w:rsid w:val="00623FD8"/>
    <w:rsid w:val="006B6A3F"/>
    <w:rsid w:val="006B7FAB"/>
    <w:rsid w:val="006D1EEF"/>
    <w:rsid w:val="006E1A9F"/>
    <w:rsid w:val="006F0CBE"/>
    <w:rsid w:val="00722C4B"/>
    <w:rsid w:val="00726563"/>
    <w:rsid w:val="007421A1"/>
    <w:rsid w:val="00784C1C"/>
    <w:rsid w:val="007A5FD9"/>
    <w:rsid w:val="00805424"/>
    <w:rsid w:val="0083259F"/>
    <w:rsid w:val="008C38C4"/>
    <w:rsid w:val="008C4343"/>
    <w:rsid w:val="009E59EA"/>
    <w:rsid w:val="009F72D2"/>
    <w:rsid w:val="00A07DC7"/>
    <w:rsid w:val="00A44197"/>
    <w:rsid w:val="00A45313"/>
    <w:rsid w:val="00A76AD1"/>
    <w:rsid w:val="00B17CDD"/>
    <w:rsid w:val="00B51D4E"/>
    <w:rsid w:val="00B520AD"/>
    <w:rsid w:val="00B74D56"/>
    <w:rsid w:val="00B92E3B"/>
    <w:rsid w:val="00BC7833"/>
    <w:rsid w:val="00CB3657"/>
    <w:rsid w:val="00D05245"/>
    <w:rsid w:val="00D06BAC"/>
    <w:rsid w:val="00D10A07"/>
    <w:rsid w:val="00DB086F"/>
    <w:rsid w:val="00DF7A9F"/>
    <w:rsid w:val="00E125A4"/>
    <w:rsid w:val="00E15FD5"/>
    <w:rsid w:val="00E5642E"/>
    <w:rsid w:val="00E815D2"/>
    <w:rsid w:val="00EE6CE3"/>
    <w:rsid w:val="00F42872"/>
    <w:rsid w:val="00FA678E"/>
    <w:rsid w:val="00FB0B07"/>
    <w:rsid w:val="00FC6CB0"/>
    <w:rsid w:val="00FD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299C01"/>
  <w15:docId w15:val="{61514E68-9EEA-4D9F-9F8F-780BD014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ListParagraph">
    <w:name w:val="List Paragraph"/>
    <w:basedOn w:val="Normal"/>
    <w:uiPriority w:val="34"/>
    <w:qFormat/>
    <w:rsid w:val="00A07DC7"/>
    <w:pPr>
      <w:spacing w:before="0" w:after="0" w:line="240" w:lineRule="auto"/>
      <w:ind w:left="720"/>
      <w:contextualSpacing/>
    </w:pPr>
    <w:rPr>
      <w:rFonts w:ascii="Times New Roman" w:eastAsia="Times New Roman" w:hAnsi="Times New Roman" w:cs="Times New Roman"/>
      <w:color w:val="auto"/>
      <w:kern w:val="0"/>
      <w:sz w:val="24"/>
      <w:szCs w:val="24"/>
      <w:lang w:val="en-GB" w:eastAsia="en-US"/>
    </w:rPr>
  </w:style>
  <w:style w:type="paragraph" w:styleId="BalloonText">
    <w:name w:val="Balloon Text"/>
    <w:basedOn w:val="Normal"/>
    <w:link w:val="BalloonTextChar"/>
    <w:uiPriority w:val="99"/>
    <w:semiHidden/>
    <w:unhideWhenUsed/>
    <w:rsid w:val="001442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22A"/>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esh\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E5524EA5DA444BBF02A22FCA594D3C"/>
        <w:category>
          <w:name w:val="General"/>
          <w:gallery w:val="placeholder"/>
        </w:category>
        <w:types>
          <w:type w:val="bbPlcHdr"/>
        </w:types>
        <w:behaviors>
          <w:behavior w:val="content"/>
        </w:behaviors>
        <w:guid w:val="{21102DDA-C656-4659-B229-7A6E066B90BB}"/>
      </w:docPartPr>
      <w:docPartBody>
        <w:p w:rsidR="00A81D15" w:rsidRDefault="0044597F">
          <w:pPr>
            <w:pStyle w:val="A5E5524EA5DA444BBF02A22FCA594D3C"/>
          </w:pPr>
          <w:r>
            <w:t>[Street Address]</w:t>
          </w:r>
        </w:p>
      </w:docPartBody>
    </w:docPart>
    <w:docPart>
      <w:docPartPr>
        <w:name w:val="E63AA94AB8C84A75B71A9100D43CF7F2"/>
        <w:category>
          <w:name w:val="General"/>
          <w:gallery w:val="placeholder"/>
        </w:category>
        <w:types>
          <w:type w:val="bbPlcHdr"/>
        </w:types>
        <w:behaviors>
          <w:behavior w:val="content"/>
        </w:behaviors>
        <w:guid w:val="{E5D6C20A-40C8-4FBC-A8C0-F972057CB456}"/>
      </w:docPartPr>
      <w:docPartBody>
        <w:p w:rsidR="00A81D15" w:rsidRDefault="0044597F">
          <w:pPr>
            <w:pStyle w:val="E63AA94AB8C84A75B71A9100D43CF7F2"/>
          </w:pPr>
          <w:r>
            <w:t>[City, ST ZIP Code]</w:t>
          </w:r>
        </w:p>
      </w:docPartBody>
    </w:docPart>
    <w:docPart>
      <w:docPartPr>
        <w:name w:val="D2FDC886086144D8BCA4C35DF8790995"/>
        <w:category>
          <w:name w:val="General"/>
          <w:gallery w:val="placeholder"/>
        </w:category>
        <w:types>
          <w:type w:val="bbPlcHdr"/>
        </w:types>
        <w:behaviors>
          <w:behavior w:val="content"/>
        </w:behaviors>
        <w:guid w:val="{6122E978-288D-4E8D-918E-A5B1FE8FEBC0}"/>
      </w:docPartPr>
      <w:docPartBody>
        <w:p w:rsidR="00A81D15" w:rsidRDefault="0044597F">
          <w:pPr>
            <w:pStyle w:val="D2FDC886086144D8BCA4C35DF8790995"/>
          </w:pPr>
          <w:r>
            <w:t>[Telephone]</w:t>
          </w:r>
        </w:p>
      </w:docPartBody>
    </w:docPart>
    <w:docPart>
      <w:docPartPr>
        <w:name w:val="1ADD26646BAB4A9FBDC3EFCEB754CD03"/>
        <w:category>
          <w:name w:val="General"/>
          <w:gallery w:val="placeholder"/>
        </w:category>
        <w:types>
          <w:type w:val="bbPlcHdr"/>
        </w:types>
        <w:behaviors>
          <w:behavior w:val="content"/>
        </w:behaviors>
        <w:guid w:val="{D30CBE08-C37E-4FB5-87DF-D030ABF6893F}"/>
      </w:docPartPr>
      <w:docPartBody>
        <w:p w:rsidR="00A81D15" w:rsidRDefault="0044597F">
          <w:pPr>
            <w:pStyle w:val="1ADD26646BAB4A9FBDC3EFCEB754CD03"/>
          </w:pPr>
          <w:r>
            <w:t>[Website]</w:t>
          </w:r>
        </w:p>
      </w:docPartBody>
    </w:docPart>
    <w:docPart>
      <w:docPartPr>
        <w:name w:val="25E15E2713B846B5ACA3A3833CAD7348"/>
        <w:category>
          <w:name w:val="General"/>
          <w:gallery w:val="placeholder"/>
        </w:category>
        <w:types>
          <w:type w:val="bbPlcHdr"/>
        </w:types>
        <w:behaviors>
          <w:behavior w:val="content"/>
        </w:behaviors>
        <w:guid w:val="{C0810442-7690-4792-AE99-D236B0125F9F}"/>
      </w:docPartPr>
      <w:docPartBody>
        <w:p w:rsidR="00A81D15" w:rsidRDefault="0044597F">
          <w:pPr>
            <w:pStyle w:val="25E15E2713B846B5ACA3A3833CAD7348"/>
          </w:pPr>
          <w:r>
            <w:rPr>
              <w:rStyle w:val="Emphasis"/>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altName w:val="Cambria"/>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44597F"/>
    <w:rsid w:val="00014395"/>
    <w:rsid w:val="000949D0"/>
    <w:rsid w:val="000B234D"/>
    <w:rsid w:val="002E533C"/>
    <w:rsid w:val="003A0E90"/>
    <w:rsid w:val="0044597F"/>
    <w:rsid w:val="00472E04"/>
    <w:rsid w:val="00553CB9"/>
    <w:rsid w:val="00817B18"/>
    <w:rsid w:val="00893198"/>
    <w:rsid w:val="00974D0B"/>
    <w:rsid w:val="00A81D15"/>
    <w:rsid w:val="00BE621E"/>
    <w:rsid w:val="00C94FC8"/>
    <w:rsid w:val="00CF67E8"/>
    <w:rsid w:val="00F2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E5524EA5DA444BBF02A22FCA594D3C">
    <w:name w:val="A5E5524EA5DA444BBF02A22FCA594D3C"/>
    <w:rsid w:val="00974D0B"/>
  </w:style>
  <w:style w:type="paragraph" w:customStyle="1" w:styleId="E63AA94AB8C84A75B71A9100D43CF7F2">
    <w:name w:val="E63AA94AB8C84A75B71A9100D43CF7F2"/>
    <w:rsid w:val="00974D0B"/>
  </w:style>
  <w:style w:type="paragraph" w:customStyle="1" w:styleId="D2FDC886086144D8BCA4C35DF8790995">
    <w:name w:val="D2FDC886086144D8BCA4C35DF8790995"/>
    <w:rsid w:val="00974D0B"/>
  </w:style>
  <w:style w:type="paragraph" w:customStyle="1" w:styleId="1ADD26646BAB4A9FBDC3EFCEB754CD03">
    <w:name w:val="1ADD26646BAB4A9FBDC3EFCEB754CD03"/>
    <w:rsid w:val="00974D0B"/>
  </w:style>
  <w:style w:type="character" w:styleId="Emphasis">
    <w:name w:val="Emphasis"/>
    <w:basedOn w:val="DefaultParagraphFont"/>
    <w:uiPriority w:val="2"/>
    <w:unhideWhenUsed/>
    <w:qFormat/>
    <w:rsid w:val="00974D0B"/>
    <w:rPr>
      <w:color w:val="4472C4" w:themeColor="accent1"/>
    </w:rPr>
  </w:style>
  <w:style w:type="paragraph" w:customStyle="1" w:styleId="25E15E2713B846B5ACA3A3833CAD7348">
    <w:name w:val="25E15E2713B846B5ACA3A3833CAD7348"/>
    <w:rsid w:val="00974D0B"/>
  </w:style>
  <w:style w:type="paragraph" w:customStyle="1" w:styleId="B0C609C6EBF844B4A3735947E9DF6CB3">
    <w:name w:val="B0C609C6EBF844B4A3735947E9DF6CB3"/>
    <w:rsid w:val="00974D0B"/>
  </w:style>
  <w:style w:type="paragraph" w:customStyle="1" w:styleId="99117458D7E344AD9B1A9696134E4FD9">
    <w:name w:val="99117458D7E344AD9B1A9696134E4FD9"/>
    <w:rsid w:val="00974D0B"/>
  </w:style>
  <w:style w:type="paragraph" w:customStyle="1" w:styleId="ResumeText">
    <w:name w:val="Resume Text"/>
    <w:basedOn w:val="Normal"/>
    <w:qFormat/>
    <w:rsid w:val="00974D0B"/>
    <w:pPr>
      <w:spacing w:before="40" w:after="40" w:line="288" w:lineRule="auto"/>
      <w:ind w:right="1440"/>
    </w:pPr>
    <w:rPr>
      <w:color w:val="595959" w:themeColor="text1" w:themeTint="A6"/>
      <w:kern w:val="20"/>
      <w:sz w:val="20"/>
      <w:lang w:val="en-US" w:eastAsia="en-US"/>
    </w:rPr>
  </w:style>
  <w:style w:type="paragraph" w:customStyle="1" w:styleId="A135DACAC75C4CF095A24FF3EEDE7167">
    <w:name w:val="A135DACAC75C4CF095A24FF3EEDE7167"/>
    <w:rsid w:val="00974D0B"/>
  </w:style>
  <w:style w:type="character" w:styleId="PlaceholderText">
    <w:name w:val="Placeholder Text"/>
    <w:basedOn w:val="DefaultParagraphFont"/>
    <w:uiPriority w:val="99"/>
    <w:semiHidden/>
    <w:rsid w:val="00A81D15"/>
    <w:rPr>
      <w:color w:val="808080"/>
    </w:rPr>
  </w:style>
  <w:style w:type="paragraph" w:customStyle="1" w:styleId="8F141A3AABD74E83A8CA1E84A2052169">
    <w:name w:val="8F141A3AABD74E83A8CA1E84A2052169"/>
    <w:rsid w:val="00974D0B"/>
  </w:style>
  <w:style w:type="paragraph" w:customStyle="1" w:styleId="28D69F132D574DAB855699692EAC224D">
    <w:name w:val="28D69F132D574DAB855699692EAC224D"/>
    <w:rsid w:val="00974D0B"/>
  </w:style>
  <w:style w:type="paragraph" w:customStyle="1" w:styleId="C94659205597424694D9AF080D661E37">
    <w:name w:val="C94659205597424694D9AF080D661E37"/>
    <w:rsid w:val="00974D0B"/>
  </w:style>
  <w:style w:type="paragraph" w:customStyle="1" w:styleId="5F37B29DBCCA4F568DD2419E79A145BE">
    <w:name w:val="5F37B29DBCCA4F568DD2419E79A145BE"/>
    <w:rsid w:val="00974D0B"/>
  </w:style>
  <w:style w:type="paragraph" w:customStyle="1" w:styleId="6B5F2000A6D74306B0B4014CFBDC6225">
    <w:name w:val="6B5F2000A6D74306B0B4014CFBDC6225"/>
    <w:rsid w:val="00974D0B"/>
  </w:style>
  <w:style w:type="paragraph" w:customStyle="1" w:styleId="3EA25B37F392458DB5D7324731190470">
    <w:name w:val="3EA25B37F392458DB5D7324731190470"/>
    <w:rsid w:val="00974D0B"/>
  </w:style>
  <w:style w:type="paragraph" w:customStyle="1" w:styleId="5AD9FD9C0BA54D1AA17B7C1827110CA9">
    <w:name w:val="5AD9FD9C0BA54D1AA17B7C1827110CA9"/>
    <w:rsid w:val="00974D0B"/>
  </w:style>
  <w:style w:type="paragraph" w:customStyle="1" w:styleId="D0A06EBE628A4D048AE20E22B78DCA92">
    <w:name w:val="D0A06EBE628A4D048AE20E22B78DCA92"/>
    <w:rsid w:val="00974D0B"/>
  </w:style>
  <w:style w:type="paragraph" w:customStyle="1" w:styleId="0FB15989C72D4E1C9B1ABB28666654C9">
    <w:name w:val="0FB15989C72D4E1C9B1ABB28666654C9"/>
    <w:rsid w:val="00974D0B"/>
  </w:style>
  <w:style w:type="paragraph" w:customStyle="1" w:styleId="62001CF9C10D423E83F998575706E5E6">
    <w:name w:val="62001CF9C10D423E83F998575706E5E6"/>
    <w:rsid w:val="00974D0B"/>
  </w:style>
  <w:style w:type="paragraph" w:customStyle="1" w:styleId="F9D7775391994C2EA5978E7D7E5EFAD9">
    <w:name w:val="F9D7775391994C2EA5978E7D7E5EFAD9"/>
    <w:rsid w:val="00974D0B"/>
  </w:style>
  <w:style w:type="paragraph" w:customStyle="1" w:styleId="A2BA7BABD1D340EA9E97EFD668720B80">
    <w:name w:val="A2BA7BABD1D340EA9E97EFD668720B80"/>
    <w:rsid w:val="00A81D15"/>
  </w:style>
  <w:style w:type="paragraph" w:customStyle="1" w:styleId="3FC7CB525004458EAD299080BA4E9633">
    <w:name w:val="3FC7CB525004458EAD299080BA4E9633"/>
    <w:rsid w:val="00A81D15"/>
  </w:style>
  <w:style w:type="paragraph" w:customStyle="1" w:styleId="76E24DEA82C54491B296B147C6959C11">
    <w:name w:val="76E24DEA82C54491B296B147C6959C11"/>
    <w:rsid w:val="00A81D15"/>
  </w:style>
  <w:style w:type="paragraph" w:customStyle="1" w:styleId="F2221ED5E7234C6A9DB1BB0BF794E1E5">
    <w:name w:val="F2221ED5E7234C6A9DB1BB0BF794E1E5"/>
    <w:rsid w:val="00A81D15"/>
  </w:style>
  <w:style w:type="paragraph" w:customStyle="1" w:styleId="C249A6C778E4409D87CD7430A9E04370">
    <w:name w:val="C249A6C778E4409D87CD7430A9E04370"/>
    <w:rsid w:val="00A81D15"/>
  </w:style>
  <w:style w:type="paragraph" w:customStyle="1" w:styleId="41E0504E46714D54B7CEAD1DA927618A">
    <w:name w:val="41E0504E46714D54B7CEAD1DA927618A"/>
    <w:rsid w:val="00A81D15"/>
  </w:style>
  <w:style w:type="paragraph" w:customStyle="1" w:styleId="5B9AE4EB7971472AB96D283FC651050E">
    <w:name w:val="5B9AE4EB7971472AB96D283FC651050E"/>
    <w:rsid w:val="00A81D15"/>
  </w:style>
  <w:style w:type="paragraph" w:customStyle="1" w:styleId="E304E3958F4E47679E16F76C50C74B46">
    <w:name w:val="E304E3958F4E47679E16F76C50C74B46"/>
    <w:rsid w:val="00A81D15"/>
  </w:style>
  <w:style w:type="paragraph" w:customStyle="1" w:styleId="0CFD41339511490BA24E94C2148DDB53">
    <w:name w:val="0CFD41339511490BA24E94C2148DDB53"/>
    <w:rsid w:val="00A81D15"/>
  </w:style>
  <w:style w:type="paragraph" w:customStyle="1" w:styleId="B7E6F20AF1AA470798E67092311FB25C">
    <w:name w:val="B7E6F20AF1AA470798E67092311FB25C"/>
    <w:rsid w:val="00A81D15"/>
  </w:style>
  <w:style w:type="paragraph" w:customStyle="1" w:styleId="4B43FD46076A42DBA02C7366441CC187">
    <w:name w:val="4B43FD46076A42DBA02C7366441CC187"/>
    <w:rsid w:val="00A81D15"/>
  </w:style>
  <w:style w:type="paragraph" w:customStyle="1" w:styleId="3F8FD1C262294511A206561FBF25B6A9">
    <w:name w:val="3F8FD1C262294511A206561FBF25B6A9"/>
    <w:rsid w:val="00A81D15"/>
  </w:style>
  <w:style w:type="paragraph" w:customStyle="1" w:styleId="BA264183D9D29243810835CC8505115B">
    <w:name w:val="BA264183D9D29243810835CC8505115B"/>
    <w:rsid w:val="002E533C"/>
    <w:pPr>
      <w:spacing w:after="0" w:line="240" w:lineRule="auto"/>
    </w:pPr>
    <w:rPr>
      <w:sz w:val="24"/>
      <w:szCs w:val="24"/>
      <w:lang w:val="en-US" w:eastAsia="ja-JP"/>
    </w:rPr>
  </w:style>
  <w:style w:type="paragraph" w:customStyle="1" w:styleId="EA7AD5F17C9BB34BA5F6F1C8CBC1E0E7">
    <w:name w:val="EA7AD5F17C9BB34BA5F6F1C8CBC1E0E7"/>
    <w:rsid w:val="002E533C"/>
    <w:pPr>
      <w:spacing w:after="0" w:line="240" w:lineRule="auto"/>
    </w:pPr>
    <w:rPr>
      <w:sz w:val="24"/>
      <w:szCs w:val="24"/>
      <w:lang w:val="en-US" w:eastAsia="ja-JP"/>
    </w:rPr>
  </w:style>
  <w:style w:type="paragraph" w:customStyle="1" w:styleId="2905CE828BB22C448D86E1395CF835D9">
    <w:name w:val="2905CE828BB22C448D86E1395CF835D9"/>
    <w:rsid w:val="002E533C"/>
    <w:pPr>
      <w:spacing w:after="0" w:line="240" w:lineRule="auto"/>
    </w:pPr>
    <w:rPr>
      <w:sz w:val="24"/>
      <w:szCs w:val="24"/>
      <w:lang w:val="en-US" w:eastAsia="ja-JP"/>
    </w:rPr>
  </w:style>
  <w:style w:type="paragraph" w:customStyle="1" w:styleId="C3F938AEFCD5D24DAD84F1F5234452E2">
    <w:name w:val="C3F938AEFCD5D24DAD84F1F5234452E2"/>
    <w:rsid w:val="002E533C"/>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PR Number: S2771041G
15-02 Hawaii Tower</CompanyAddress>
  <CompanyPhone>Singapore</CompanyPhone>
  <CompanyFax/>
  <CompanyEmail>Meera.naidoo01@gmail.com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763EADC7-00CE-4056-A063-89592656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1</TotalTime>
  <Pages>5</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DBS</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Anesh</dc:creator>
  <cp:keywords>+6581132676</cp:keywords>
  <cp:lastModifiedBy>Anesh NAIDOO</cp:lastModifiedBy>
  <cp:revision>2</cp:revision>
  <cp:lastPrinted>2015-05-19T15:26:00Z</cp:lastPrinted>
  <dcterms:created xsi:type="dcterms:W3CDTF">2018-04-05T07:05:00Z</dcterms:created>
  <dcterms:modified xsi:type="dcterms:W3CDTF">2018-04-05T07:05:00Z</dcterms:modified>
  <cp:category>75 Meyer Road, 437901</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