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D3D7E">
      <w:r>
        <w:t xml:space="preserve">Sari Fayadh </w:t>
      </w:r>
    </w:p>
    <w:p w:rsidR="004D3D7E" w:rsidRDefault="004D3D7E">
      <w:r>
        <w:t>5-2-1993</w:t>
      </w:r>
    </w:p>
    <w:p w:rsidR="004D3D7E" w:rsidRDefault="004D3D7E">
      <w:r>
        <w:t>211210062</w:t>
      </w:r>
      <w:r>
        <w:tab/>
      </w:r>
    </w:p>
    <w:p w:rsidR="004D3D7E" w:rsidRDefault="004D3D7E">
      <w:r>
        <w:t xml:space="preserve">IS </w:t>
      </w:r>
    </w:p>
    <w:p w:rsidR="004D3D7E" w:rsidRDefault="004D3D7E">
      <w:r>
        <w:t xml:space="preserve">System analysis and design </w:t>
      </w:r>
    </w:p>
    <w:p w:rsidR="004D3D7E" w:rsidRDefault="004D3D7E">
      <w:r>
        <w:t xml:space="preserve">Introduction to information system </w:t>
      </w:r>
    </w:p>
    <w:p w:rsidR="004D3D7E" w:rsidRDefault="004D3D7E">
      <w:r>
        <w:t>Confederation management</w:t>
      </w:r>
    </w:p>
    <w:p w:rsidR="004D3D7E" w:rsidRDefault="004D3D7E">
      <w:r w:rsidRPr="004D3D7E">
        <w:t xml:space="preserve">Business </w:t>
      </w:r>
      <w:r>
        <w:t xml:space="preserve">  process managements  </w:t>
      </w:r>
    </w:p>
    <w:p w:rsidR="004D3D7E" w:rsidRDefault="004D3D7E">
      <w:r>
        <w:t xml:space="preserve">Project management </w:t>
      </w:r>
    </w:p>
    <w:p w:rsidR="004D3D7E" w:rsidRDefault="004D3D7E">
      <w:r>
        <w:t>Data maiming</w:t>
      </w:r>
    </w:p>
    <w:p w:rsidR="004D3D7E" w:rsidRDefault="004D3D7E">
      <w:r>
        <w:t>Prof. Ahmad samah</w:t>
      </w:r>
    </w:p>
    <w:p w:rsidR="004D3D7E" w:rsidRDefault="004D3D7E">
      <w:pP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</w:pPr>
      <w: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  <w:t>Dr. Anis Zarrad</w:t>
      </w:r>
    </w:p>
    <w:p w:rsidR="004D3D7E" w:rsidRDefault="004D3D7E">
      <w:pP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</w:pPr>
      <w: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  <w:t>Dr.Ibrahim Abu-Nadi</w:t>
      </w:r>
    </w:p>
    <w:p w:rsidR="004D3D7E" w:rsidRDefault="004D3D7E">
      <w:pP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</w:pPr>
    </w:p>
    <w:p w:rsidR="004D3D7E" w:rsidRDefault="004D3D7E">
      <w:pP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</w:pPr>
      <w: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  <w:t xml:space="preserve">Solution provider </w:t>
      </w:r>
    </w:p>
    <w:p w:rsidR="004D3D7E" w:rsidRDefault="004D3D7E">
      <w:pP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</w:pPr>
      <w:r>
        <w:rPr>
          <w:rFonts w:ascii="UniversNextArabic" w:hAnsi="UniversNextArabic"/>
          <w:b/>
          <w:bCs/>
          <w:color w:val="333333"/>
          <w:sz w:val="17"/>
          <w:szCs w:val="17"/>
          <w:shd w:val="clear" w:color="auto" w:fill="FFFFFF"/>
        </w:rPr>
        <w:t xml:space="preserve">STC </w:t>
      </w:r>
    </w:p>
    <w:p w:rsidR="004D3D7E" w:rsidRDefault="004D3D7E">
      <w:bookmarkStart w:id="0" w:name="_GoBack"/>
      <w:bookmarkEnd w:id="0"/>
    </w:p>
    <w:sectPr w:rsidR="004D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NextArab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4A"/>
    <w:rsid w:val="000517C6"/>
    <w:rsid w:val="004D3D7E"/>
    <w:rsid w:val="006F574A"/>
    <w:rsid w:val="00E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4AA5-8778-456B-B723-981F2676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OSAMA ISMAIEL FAYADH</dc:creator>
  <cp:keywords/>
  <dc:description/>
  <cp:lastModifiedBy>SARI OSAMA ISMAIEL FAYADH</cp:lastModifiedBy>
  <cp:revision>2</cp:revision>
  <dcterms:created xsi:type="dcterms:W3CDTF">2017-01-04T11:14:00Z</dcterms:created>
  <dcterms:modified xsi:type="dcterms:W3CDTF">2017-01-04T11:22:00Z</dcterms:modified>
</cp:coreProperties>
</file>