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46804" w14:textId="10202BF2" w:rsidR="002B6BBB" w:rsidRPr="0005260F" w:rsidRDefault="002B6BBB">
      <w:pPr>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t>04</w:t>
      </w:r>
      <w:r w:rsidRPr="0005260F">
        <w:rPr>
          <w:rFonts w:ascii="Times New Roman" w:hAnsi="Times New Roman" w:cs="Times New Roman"/>
          <w:b/>
          <w:bCs/>
          <w:sz w:val="24"/>
          <w:szCs w:val="24"/>
          <w:u w:val="single"/>
          <w:vertAlign w:val="superscript"/>
        </w:rPr>
        <w:t>th</w:t>
      </w:r>
      <w:r w:rsidRPr="0005260F">
        <w:rPr>
          <w:rFonts w:ascii="Times New Roman" w:hAnsi="Times New Roman" w:cs="Times New Roman"/>
          <w:b/>
          <w:bCs/>
          <w:sz w:val="24"/>
          <w:szCs w:val="24"/>
          <w:u w:val="single"/>
        </w:rPr>
        <w:t xml:space="preserve"> feb’21</w:t>
      </w:r>
      <w:r w:rsidRPr="0005260F">
        <w:rPr>
          <w:rFonts w:ascii="Times New Roman" w:hAnsi="Times New Roman" w:cs="Times New Roman"/>
          <w:b/>
          <w:bCs/>
          <w:sz w:val="24"/>
          <w:szCs w:val="24"/>
        </w:rPr>
        <w:t xml:space="preserve">                         </w:t>
      </w:r>
      <w:r w:rsidR="000D4BB3">
        <w:rPr>
          <w:rFonts w:ascii="Times New Roman" w:hAnsi="Times New Roman" w:cs="Times New Roman"/>
          <w:b/>
          <w:bCs/>
          <w:sz w:val="24"/>
          <w:szCs w:val="24"/>
        </w:rPr>
        <w:t xml:space="preserve">    </w:t>
      </w:r>
      <w:r w:rsidRPr="0005260F">
        <w:rPr>
          <w:rFonts w:ascii="Times New Roman" w:hAnsi="Times New Roman" w:cs="Times New Roman"/>
          <w:b/>
          <w:bCs/>
          <w:sz w:val="24"/>
          <w:szCs w:val="24"/>
          <w:u w:val="single"/>
        </w:rPr>
        <w:t>ASSIGNMENT-5</w:t>
      </w:r>
    </w:p>
    <w:p w14:paraId="5D9B421B" w14:textId="77777777" w:rsidR="002B6BBB" w:rsidRPr="0005260F" w:rsidRDefault="002B6BBB">
      <w:pPr>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t xml:space="preserve">TEAM </w:t>
      </w:r>
      <w:proofErr w:type="gramStart"/>
      <w:r w:rsidRPr="0005260F">
        <w:rPr>
          <w:rFonts w:ascii="Times New Roman" w:hAnsi="Times New Roman" w:cs="Times New Roman"/>
          <w:b/>
          <w:bCs/>
          <w:sz w:val="24"/>
          <w:szCs w:val="24"/>
          <w:u w:val="single"/>
        </w:rPr>
        <w:t>MEMBERS :</w:t>
      </w:r>
      <w:proofErr w:type="gramEnd"/>
    </w:p>
    <w:p w14:paraId="3C4089ED" w14:textId="733C14E5" w:rsidR="002B6BBB" w:rsidRPr="0005260F" w:rsidRDefault="002B6BBB" w:rsidP="002B6BBB">
      <w:pPr>
        <w:pStyle w:val="ListParagraph"/>
        <w:numPr>
          <w:ilvl w:val="0"/>
          <w:numId w:val="1"/>
        </w:numPr>
        <w:rPr>
          <w:rFonts w:ascii="Times New Roman" w:hAnsi="Times New Roman" w:cs="Times New Roman"/>
          <w:sz w:val="24"/>
          <w:szCs w:val="24"/>
        </w:rPr>
      </w:pPr>
      <w:r w:rsidRPr="0005260F">
        <w:rPr>
          <w:rFonts w:ascii="Times New Roman" w:hAnsi="Times New Roman" w:cs="Times New Roman"/>
          <w:sz w:val="24"/>
          <w:szCs w:val="24"/>
        </w:rPr>
        <w:t xml:space="preserve">DEVASENA </w:t>
      </w:r>
      <w:proofErr w:type="gramStart"/>
      <w:r w:rsidRPr="0005260F">
        <w:rPr>
          <w:rFonts w:ascii="Times New Roman" w:hAnsi="Times New Roman" w:cs="Times New Roman"/>
          <w:sz w:val="24"/>
          <w:szCs w:val="24"/>
        </w:rPr>
        <w:t>K  -</w:t>
      </w:r>
      <w:proofErr w:type="gramEnd"/>
      <w:r w:rsidRPr="0005260F">
        <w:rPr>
          <w:rFonts w:ascii="Times New Roman" w:hAnsi="Times New Roman" w:cs="Times New Roman"/>
          <w:sz w:val="24"/>
          <w:szCs w:val="24"/>
        </w:rPr>
        <w:t xml:space="preserve"> 1934006</w:t>
      </w:r>
    </w:p>
    <w:p w14:paraId="3C8915A1" w14:textId="7A427179" w:rsidR="002B6BBB" w:rsidRPr="0005260F" w:rsidRDefault="002B6BBB" w:rsidP="002B6BBB">
      <w:pPr>
        <w:pStyle w:val="ListParagraph"/>
        <w:numPr>
          <w:ilvl w:val="0"/>
          <w:numId w:val="1"/>
        </w:numPr>
        <w:rPr>
          <w:rFonts w:ascii="Times New Roman" w:hAnsi="Times New Roman" w:cs="Times New Roman"/>
          <w:sz w:val="24"/>
          <w:szCs w:val="24"/>
        </w:rPr>
      </w:pPr>
      <w:proofErr w:type="gramStart"/>
      <w:r w:rsidRPr="0005260F">
        <w:rPr>
          <w:rFonts w:ascii="Times New Roman" w:hAnsi="Times New Roman" w:cs="Times New Roman"/>
          <w:sz w:val="24"/>
          <w:szCs w:val="24"/>
        </w:rPr>
        <w:t xml:space="preserve">SARIKA </w:t>
      </w:r>
      <w:r w:rsidR="0005260F">
        <w:rPr>
          <w:rFonts w:ascii="Times New Roman" w:hAnsi="Times New Roman" w:cs="Times New Roman"/>
          <w:sz w:val="24"/>
          <w:szCs w:val="24"/>
        </w:rPr>
        <w:t xml:space="preserve"> </w:t>
      </w:r>
      <w:r w:rsidRPr="0005260F">
        <w:rPr>
          <w:rFonts w:ascii="Times New Roman" w:hAnsi="Times New Roman" w:cs="Times New Roman"/>
          <w:sz w:val="24"/>
          <w:szCs w:val="24"/>
        </w:rPr>
        <w:t>M</w:t>
      </w:r>
      <w:proofErr w:type="gramEnd"/>
      <w:r w:rsidRPr="0005260F">
        <w:rPr>
          <w:rFonts w:ascii="Times New Roman" w:hAnsi="Times New Roman" w:cs="Times New Roman"/>
          <w:sz w:val="24"/>
          <w:szCs w:val="24"/>
        </w:rPr>
        <w:t xml:space="preserve"> – 1934040</w:t>
      </w:r>
    </w:p>
    <w:p w14:paraId="24FC843B" w14:textId="77777777" w:rsidR="002B6BBB" w:rsidRPr="0005260F" w:rsidRDefault="002B6BBB" w:rsidP="002B6BBB">
      <w:pPr>
        <w:pStyle w:val="ListParagraph"/>
        <w:rPr>
          <w:rFonts w:ascii="Times New Roman" w:hAnsi="Times New Roman" w:cs="Times New Roman"/>
          <w:sz w:val="24"/>
          <w:szCs w:val="24"/>
        </w:rPr>
      </w:pPr>
    </w:p>
    <w:p w14:paraId="28F0AE43" w14:textId="17C65BED" w:rsidR="002B6BBB" w:rsidRPr="002B6BBB" w:rsidRDefault="002B6BBB" w:rsidP="002B6BBB">
      <w:pPr>
        <w:shd w:val="clear" w:color="auto" w:fill="FFFFFF"/>
        <w:spacing w:after="0" w:line="240" w:lineRule="atLeast"/>
        <w:outlineLvl w:val="1"/>
        <w:rPr>
          <w:rFonts w:ascii="Times New Roman" w:eastAsia="Times New Roman" w:hAnsi="Times New Roman" w:cs="Times New Roman"/>
          <w:b/>
          <w:bCs/>
          <w:sz w:val="24"/>
          <w:szCs w:val="24"/>
          <w:u w:val="single"/>
          <w:lang w:eastAsia="en-IN"/>
        </w:rPr>
      </w:pPr>
      <w:r w:rsidRPr="0005260F">
        <w:rPr>
          <w:rFonts w:ascii="Times New Roman" w:eastAsia="Times New Roman" w:hAnsi="Times New Roman" w:cs="Times New Roman"/>
          <w:b/>
          <w:bCs/>
          <w:sz w:val="24"/>
          <w:szCs w:val="24"/>
          <w:u w:val="single"/>
          <w:lang w:eastAsia="en-IN"/>
        </w:rPr>
        <w:t>ASSOCIATION RULE MINING</w:t>
      </w:r>
    </w:p>
    <w:p w14:paraId="4871D9F1" w14:textId="122C31A4" w:rsidR="002B6BBB" w:rsidRPr="0005260F" w:rsidRDefault="0005260F" w:rsidP="002B6BBB">
      <w:pPr>
        <w:spacing w:line="276" w:lineRule="auto"/>
        <w:rPr>
          <w:rFonts w:ascii="Times New Roman" w:hAnsi="Times New Roman" w:cs="Times New Roman"/>
          <w:sz w:val="24"/>
          <w:szCs w:val="24"/>
        </w:rPr>
      </w:pPr>
      <w:r w:rsidRPr="0005260F">
        <w:rPr>
          <w:rFonts w:ascii="Times New Roman" w:hAnsi="Times New Roman" w:cs="Times New Roman"/>
          <w:sz w:val="24"/>
          <w:szCs w:val="24"/>
        </w:rPr>
        <w:t xml:space="preserve">The </w:t>
      </w:r>
      <w:proofErr w:type="gramStart"/>
      <w:r w:rsidRPr="0005260F">
        <w:rPr>
          <w:rFonts w:ascii="Times New Roman" w:hAnsi="Times New Roman" w:cs="Times New Roman"/>
          <w:sz w:val="24"/>
          <w:szCs w:val="24"/>
        </w:rPr>
        <w:t>main  components</w:t>
      </w:r>
      <w:proofErr w:type="gramEnd"/>
      <w:r w:rsidRPr="0005260F">
        <w:rPr>
          <w:rFonts w:ascii="Times New Roman" w:hAnsi="Times New Roman" w:cs="Times New Roman"/>
          <w:sz w:val="24"/>
          <w:szCs w:val="24"/>
        </w:rPr>
        <w:t xml:space="preserve"> of association rules are as,</w:t>
      </w:r>
    </w:p>
    <w:p w14:paraId="508C04B7" w14:textId="77777777" w:rsidR="0005260F" w:rsidRPr="0005260F" w:rsidRDefault="0005260F" w:rsidP="0005260F">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5260F">
        <w:rPr>
          <w:rFonts w:ascii="Times New Roman" w:eastAsia="Times New Roman" w:hAnsi="Times New Roman" w:cs="Times New Roman"/>
          <w:sz w:val="24"/>
          <w:szCs w:val="24"/>
          <w:lang w:eastAsia="en-IN"/>
        </w:rPr>
        <w:t>Support</w:t>
      </w:r>
    </w:p>
    <w:p w14:paraId="269DB4ED" w14:textId="77777777" w:rsidR="0005260F" w:rsidRPr="0005260F" w:rsidRDefault="0005260F" w:rsidP="0005260F">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5260F">
        <w:rPr>
          <w:rFonts w:ascii="Times New Roman" w:eastAsia="Times New Roman" w:hAnsi="Times New Roman" w:cs="Times New Roman"/>
          <w:sz w:val="24"/>
          <w:szCs w:val="24"/>
          <w:lang w:eastAsia="en-IN"/>
        </w:rPr>
        <w:t>Confidence</w:t>
      </w:r>
    </w:p>
    <w:p w14:paraId="44792237" w14:textId="39D56C79" w:rsidR="0005260F" w:rsidRDefault="0005260F" w:rsidP="0005260F">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5260F">
        <w:rPr>
          <w:rFonts w:ascii="Times New Roman" w:eastAsia="Times New Roman" w:hAnsi="Times New Roman" w:cs="Times New Roman"/>
          <w:sz w:val="24"/>
          <w:szCs w:val="24"/>
          <w:lang w:eastAsia="en-IN"/>
        </w:rPr>
        <w:t>Lift</w:t>
      </w:r>
    </w:p>
    <w:p w14:paraId="4BAF30E7" w14:textId="32D17A2F" w:rsidR="000D4BB3" w:rsidRPr="000D4BB3" w:rsidRDefault="000D4BB3" w:rsidP="000D4BB3">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0D4BB3">
        <w:rPr>
          <w:rFonts w:ascii="Times New Roman" w:hAnsi="Times New Roman" w:cs="Times New Roman"/>
          <w:sz w:val="24"/>
          <w:szCs w:val="24"/>
          <w:shd w:val="clear" w:color="auto" w:fill="FFFFFF"/>
        </w:rPr>
        <w:t xml:space="preserve">For large sets of data, there can be hundreds of items in hundreds of </w:t>
      </w:r>
      <w:proofErr w:type="gramStart"/>
      <w:r w:rsidRPr="000D4BB3">
        <w:rPr>
          <w:rFonts w:ascii="Times New Roman" w:hAnsi="Times New Roman" w:cs="Times New Roman"/>
          <w:sz w:val="24"/>
          <w:szCs w:val="24"/>
          <w:shd w:val="clear" w:color="auto" w:fill="FFFFFF"/>
        </w:rPr>
        <w:t>thousands</w:t>
      </w:r>
      <w:proofErr w:type="gramEnd"/>
      <w:r w:rsidRPr="000D4BB3">
        <w:rPr>
          <w:rFonts w:ascii="Times New Roman" w:hAnsi="Times New Roman" w:cs="Times New Roman"/>
          <w:sz w:val="24"/>
          <w:szCs w:val="24"/>
          <w:shd w:val="clear" w:color="auto" w:fill="FFFFFF"/>
        </w:rPr>
        <w:t xml:space="preserve"> transactions. The </w:t>
      </w:r>
      <w:proofErr w:type="spellStart"/>
      <w:r w:rsidRPr="000D4BB3">
        <w:rPr>
          <w:rFonts w:ascii="Times New Roman" w:hAnsi="Times New Roman" w:cs="Times New Roman"/>
          <w:sz w:val="24"/>
          <w:szCs w:val="24"/>
          <w:shd w:val="clear" w:color="auto" w:fill="FFFFFF"/>
        </w:rPr>
        <w:t>Apriori</w:t>
      </w:r>
      <w:proofErr w:type="spellEnd"/>
      <w:r w:rsidRPr="000D4BB3">
        <w:rPr>
          <w:rFonts w:ascii="Times New Roman" w:hAnsi="Times New Roman" w:cs="Times New Roman"/>
          <w:sz w:val="24"/>
          <w:szCs w:val="24"/>
          <w:shd w:val="clear" w:color="auto" w:fill="FFFFFF"/>
        </w:rPr>
        <w:t xml:space="preserve"> algorithm tries to extract rules for each possible combination of items</w:t>
      </w:r>
    </w:p>
    <w:p w14:paraId="294918DE" w14:textId="27934E86" w:rsidR="000D4BB3" w:rsidRDefault="000D4BB3" w:rsidP="000D4BB3">
      <w:pPr>
        <w:shd w:val="clear" w:color="auto" w:fill="FFFFFF"/>
        <w:spacing w:before="100" w:beforeAutospacing="1" w:after="100" w:afterAutospacing="1" w:line="240" w:lineRule="auto"/>
        <w:rPr>
          <w:rFonts w:ascii="Times New Roman" w:eastAsia="Times New Roman" w:hAnsi="Times New Roman" w:cs="Times New Roman"/>
          <w:b/>
          <w:bCs/>
          <w:sz w:val="24"/>
          <w:szCs w:val="24"/>
          <w:u w:val="single"/>
          <w:lang w:eastAsia="en-IN"/>
        </w:rPr>
      </w:pPr>
      <w:r>
        <w:rPr>
          <w:rFonts w:ascii="Times New Roman" w:eastAsia="Times New Roman" w:hAnsi="Times New Roman" w:cs="Times New Roman"/>
          <w:b/>
          <w:bCs/>
          <w:sz w:val="24"/>
          <w:szCs w:val="24"/>
          <w:u w:val="single"/>
          <w:lang w:eastAsia="en-IN"/>
        </w:rPr>
        <w:t>DATASET DESCRIPTION:</w:t>
      </w:r>
    </w:p>
    <w:p w14:paraId="59382BA4" w14:textId="54F16999" w:rsidR="000D4BB3" w:rsidRPr="000D4BB3" w:rsidRDefault="000D4BB3" w:rsidP="000D4BB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D4BB3">
        <w:rPr>
          <w:rFonts w:ascii="Times New Roman" w:hAnsi="Times New Roman" w:cs="Times New Roman"/>
          <w:sz w:val="24"/>
          <w:szCs w:val="24"/>
          <w:shd w:val="clear" w:color="auto" w:fill="FFFFFF"/>
        </w:rPr>
        <w:t xml:space="preserve"> we will </w:t>
      </w:r>
      <w:proofErr w:type="gramStart"/>
      <w:r w:rsidRPr="000D4BB3">
        <w:rPr>
          <w:rFonts w:ascii="Times New Roman" w:hAnsi="Times New Roman" w:cs="Times New Roman"/>
          <w:sz w:val="24"/>
          <w:szCs w:val="24"/>
          <w:shd w:val="clear" w:color="auto" w:fill="FFFFFF"/>
        </w:rPr>
        <w:t>use</w:t>
      </w:r>
      <w:r>
        <w:rPr>
          <w:rFonts w:ascii="Times New Roman" w:hAnsi="Times New Roman" w:cs="Times New Roman"/>
          <w:sz w:val="24"/>
          <w:szCs w:val="24"/>
          <w:shd w:val="clear" w:color="auto" w:fill="FFFFFF"/>
        </w:rPr>
        <w:t>d</w:t>
      </w:r>
      <w:proofErr w:type="gramEnd"/>
      <w:r>
        <w:rPr>
          <w:rFonts w:ascii="Times New Roman" w:hAnsi="Times New Roman" w:cs="Times New Roman"/>
          <w:sz w:val="24"/>
          <w:szCs w:val="24"/>
          <w:shd w:val="clear" w:color="auto" w:fill="FFFFFF"/>
        </w:rPr>
        <w:t xml:space="preserve"> </w:t>
      </w:r>
      <w:r w:rsidRPr="000D4BB3">
        <w:rPr>
          <w:rFonts w:ascii="Times New Roman" w:hAnsi="Times New Roman" w:cs="Times New Roman"/>
          <w:sz w:val="24"/>
          <w:szCs w:val="24"/>
          <w:shd w:val="clear" w:color="auto" w:fill="FFFFFF"/>
        </w:rPr>
        <w:t xml:space="preserve">the </w:t>
      </w:r>
      <w:proofErr w:type="spellStart"/>
      <w:r w:rsidRPr="000D4BB3">
        <w:rPr>
          <w:rFonts w:ascii="Times New Roman" w:hAnsi="Times New Roman" w:cs="Times New Roman"/>
          <w:sz w:val="24"/>
          <w:szCs w:val="24"/>
          <w:shd w:val="clear" w:color="auto" w:fill="FFFFFF"/>
        </w:rPr>
        <w:t>Apriori</w:t>
      </w:r>
      <w:proofErr w:type="spellEnd"/>
      <w:r w:rsidRPr="000D4BB3">
        <w:rPr>
          <w:rFonts w:ascii="Times New Roman" w:hAnsi="Times New Roman" w:cs="Times New Roman"/>
          <w:sz w:val="24"/>
          <w:szCs w:val="24"/>
          <w:shd w:val="clear" w:color="auto" w:fill="FFFFFF"/>
        </w:rPr>
        <w:t xml:space="preserve"> algorithm to find rules that describe associations between different products given 7500 transactions over the course of a week at a French retail store.</w:t>
      </w:r>
    </w:p>
    <w:p w14:paraId="07773650" w14:textId="2BBF577E" w:rsidR="002B6BBB" w:rsidRPr="0005260F" w:rsidRDefault="002B6BBB" w:rsidP="002B6BBB">
      <w:pPr>
        <w:spacing w:line="276" w:lineRule="auto"/>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t>IMPORTING THE LIBRARIES:</w:t>
      </w:r>
    </w:p>
    <w:p w14:paraId="42F926D0" w14:textId="15A01B5E" w:rsidR="008D7D94" w:rsidRDefault="002B6BBB" w:rsidP="002B6BBB">
      <w:pPr>
        <w:spacing w:line="276" w:lineRule="auto"/>
        <w:rPr>
          <w:rFonts w:ascii="Times New Roman" w:hAnsi="Times New Roman" w:cs="Times New Roman"/>
          <w:sz w:val="24"/>
          <w:szCs w:val="24"/>
        </w:rPr>
      </w:pPr>
      <w:r w:rsidRPr="0005260F">
        <w:rPr>
          <w:noProof/>
        </w:rPr>
        <w:drawing>
          <wp:inline distT="0" distB="0" distL="0" distR="0" wp14:anchorId="6842B5A3" wp14:editId="5983CBD6">
            <wp:extent cx="5731510" cy="10902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90295"/>
                    </a:xfrm>
                    <a:prstGeom prst="rect">
                      <a:avLst/>
                    </a:prstGeom>
                  </pic:spPr>
                </pic:pic>
              </a:graphicData>
            </a:graphic>
          </wp:inline>
        </w:drawing>
      </w:r>
    </w:p>
    <w:p w14:paraId="3A469C85" w14:textId="1B9E04D1" w:rsidR="0005260F" w:rsidRPr="0005260F" w:rsidRDefault="0005260F" w:rsidP="002B6BBB">
      <w:pPr>
        <w:spacing w:line="276" w:lineRule="auto"/>
        <w:rPr>
          <w:rFonts w:ascii="Times New Roman" w:hAnsi="Times New Roman" w:cs="Times New Roman"/>
          <w:sz w:val="24"/>
          <w:szCs w:val="24"/>
        </w:rPr>
      </w:pPr>
    </w:p>
    <w:p w14:paraId="2BED0FDF" w14:textId="2BC9A4AB" w:rsidR="002B6BBB" w:rsidRPr="0005260F" w:rsidRDefault="002B6BBB" w:rsidP="002B6BBB">
      <w:pPr>
        <w:spacing w:line="276" w:lineRule="auto"/>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t>IMPORTING THE DATASET:</w:t>
      </w:r>
    </w:p>
    <w:p w14:paraId="69F8DDF9" w14:textId="24AF5AF8" w:rsidR="008D7D94" w:rsidRDefault="002B6BBB" w:rsidP="002B6BBB">
      <w:pPr>
        <w:spacing w:line="276" w:lineRule="auto"/>
        <w:rPr>
          <w:rFonts w:ascii="Times New Roman" w:hAnsi="Times New Roman" w:cs="Times New Roman"/>
          <w:sz w:val="24"/>
          <w:szCs w:val="24"/>
        </w:rPr>
      </w:pPr>
      <w:r w:rsidRPr="0005260F">
        <w:rPr>
          <w:noProof/>
        </w:rPr>
        <w:drawing>
          <wp:inline distT="0" distB="0" distL="0" distR="0" wp14:anchorId="61741D8D" wp14:editId="3E9E924C">
            <wp:extent cx="560070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428625"/>
                    </a:xfrm>
                    <a:prstGeom prst="rect">
                      <a:avLst/>
                    </a:prstGeom>
                  </pic:spPr>
                </pic:pic>
              </a:graphicData>
            </a:graphic>
          </wp:inline>
        </w:drawing>
      </w:r>
    </w:p>
    <w:p w14:paraId="77DCAF69" w14:textId="17A35A5A" w:rsidR="000D4BB3" w:rsidRPr="0005260F" w:rsidRDefault="008D7D94" w:rsidP="002B6BBB">
      <w:pPr>
        <w:spacing w:line="276" w:lineRule="auto"/>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t>SAMPLE DATA:</w:t>
      </w:r>
    </w:p>
    <w:p w14:paraId="580B0882" w14:textId="68424561" w:rsidR="0005260F" w:rsidRDefault="002B6BBB" w:rsidP="002B6BBB">
      <w:pPr>
        <w:spacing w:line="276" w:lineRule="auto"/>
        <w:rPr>
          <w:rFonts w:ascii="Times New Roman" w:hAnsi="Times New Roman" w:cs="Times New Roman"/>
          <w:sz w:val="24"/>
          <w:szCs w:val="24"/>
        </w:rPr>
      </w:pPr>
      <w:r w:rsidRPr="0005260F">
        <w:rPr>
          <w:noProof/>
        </w:rPr>
        <w:drawing>
          <wp:inline distT="0" distB="0" distL="0" distR="0" wp14:anchorId="0675A841" wp14:editId="5496D9EF">
            <wp:extent cx="5731510" cy="16694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69415"/>
                    </a:xfrm>
                    <a:prstGeom prst="rect">
                      <a:avLst/>
                    </a:prstGeom>
                  </pic:spPr>
                </pic:pic>
              </a:graphicData>
            </a:graphic>
          </wp:inline>
        </w:drawing>
      </w:r>
    </w:p>
    <w:p w14:paraId="6314ECFB" w14:textId="182B8146" w:rsidR="008D7D94" w:rsidRPr="0005260F" w:rsidRDefault="008D7D94" w:rsidP="002B6BBB">
      <w:pPr>
        <w:spacing w:line="276" w:lineRule="auto"/>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lastRenderedPageBreak/>
        <w:t>TO GET RID OF THE HEADER ROW:</w:t>
      </w:r>
    </w:p>
    <w:p w14:paraId="4E9B4DEE" w14:textId="76C2AEB5" w:rsidR="008D7D94" w:rsidRPr="0005260F" w:rsidRDefault="002B6BBB" w:rsidP="002B6BBB">
      <w:pPr>
        <w:spacing w:line="276" w:lineRule="auto"/>
        <w:rPr>
          <w:rFonts w:ascii="Times New Roman" w:hAnsi="Times New Roman" w:cs="Times New Roman"/>
          <w:sz w:val="24"/>
          <w:szCs w:val="24"/>
        </w:rPr>
      </w:pPr>
      <w:r w:rsidRPr="0005260F">
        <w:rPr>
          <w:noProof/>
        </w:rPr>
        <w:drawing>
          <wp:inline distT="0" distB="0" distL="0" distR="0" wp14:anchorId="23A81253" wp14:editId="48A33B99">
            <wp:extent cx="5731510" cy="8153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15340"/>
                    </a:xfrm>
                    <a:prstGeom prst="rect">
                      <a:avLst/>
                    </a:prstGeom>
                  </pic:spPr>
                </pic:pic>
              </a:graphicData>
            </a:graphic>
          </wp:inline>
        </w:drawing>
      </w:r>
    </w:p>
    <w:p w14:paraId="580C64E8" w14:textId="6062C161" w:rsidR="008D7D94" w:rsidRPr="0005260F" w:rsidRDefault="008D7D94" w:rsidP="002B6BBB">
      <w:pPr>
        <w:spacing w:line="276" w:lineRule="auto"/>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t xml:space="preserve">DATA AFTER REMOVING </w:t>
      </w:r>
      <w:proofErr w:type="gramStart"/>
      <w:r w:rsidRPr="0005260F">
        <w:rPr>
          <w:rFonts w:ascii="Times New Roman" w:hAnsi="Times New Roman" w:cs="Times New Roman"/>
          <w:b/>
          <w:bCs/>
          <w:sz w:val="24"/>
          <w:szCs w:val="24"/>
          <w:u w:val="single"/>
        </w:rPr>
        <w:t>HEADER :</w:t>
      </w:r>
      <w:proofErr w:type="gramEnd"/>
    </w:p>
    <w:p w14:paraId="541FB8C5" w14:textId="6B52D965" w:rsidR="002B6BBB" w:rsidRPr="0005260F" w:rsidRDefault="002B6BBB" w:rsidP="002B6BBB">
      <w:pPr>
        <w:spacing w:line="276" w:lineRule="auto"/>
        <w:rPr>
          <w:rFonts w:ascii="Times New Roman" w:hAnsi="Times New Roman" w:cs="Times New Roman"/>
          <w:sz w:val="24"/>
          <w:szCs w:val="24"/>
        </w:rPr>
      </w:pPr>
      <w:r w:rsidRPr="0005260F">
        <w:rPr>
          <w:noProof/>
        </w:rPr>
        <w:drawing>
          <wp:inline distT="0" distB="0" distL="0" distR="0" wp14:anchorId="5944E127" wp14:editId="6F5C2CF6">
            <wp:extent cx="5731510" cy="15100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10030"/>
                    </a:xfrm>
                    <a:prstGeom prst="rect">
                      <a:avLst/>
                    </a:prstGeom>
                  </pic:spPr>
                </pic:pic>
              </a:graphicData>
            </a:graphic>
          </wp:inline>
        </w:drawing>
      </w:r>
    </w:p>
    <w:p w14:paraId="7CBB6385" w14:textId="77777777" w:rsidR="0005260F" w:rsidRDefault="008D7D94" w:rsidP="002B6BBB">
      <w:pPr>
        <w:spacing w:line="276" w:lineRule="auto"/>
        <w:rPr>
          <w:rFonts w:ascii="Times New Roman" w:hAnsi="Times New Roman" w:cs="Times New Roman"/>
          <w:sz w:val="24"/>
          <w:szCs w:val="24"/>
        </w:rPr>
      </w:pPr>
      <w:r w:rsidRPr="0005260F">
        <w:rPr>
          <w:rFonts w:ascii="Times New Roman" w:hAnsi="Times New Roman" w:cs="Times New Roman"/>
          <w:sz w:val="24"/>
          <w:szCs w:val="24"/>
        </w:rPr>
        <w:t xml:space="preserve">Hence the data is ready for applying the APRIORI ALGORITHM to find out which items are commonly sold together, so that owner can place them together in order to increase the profit </w:t>
      </w:r>
    </w:p>
    <w:p w14:paraId="69B2A68B" w14:textId="07B66E8A" w:rsidR="008D7D94" w:rsidRPr="0005260F" w:rsidRDefault="008D7D94" w:rsidP="002B6BBB">
      <w:pPr>
        <w:spacing w:line="276" w:lineRule="auto"/>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t>DATA PREPROCESSING:</w:t>
      </w:r>
    </w:p>
    <w:p w14:paraId="339C539A" w14:textId="4278BA34" w:rsidR="008D7D94" w:rsidRPr="0005260F" w:rsidRDefault="008D7D94" w:rsidP="002B6BBB">
      <w:pPr>
        <w:spacing w:line="276" w:lineRule="auto"/>
        <w:rPr>
          <w:rFonts w:ascii="Times New Roman" w:hAnsi="Times New Roman" w:cs="Times New Roman"/>
          <w:sz w:val="24"/>
          <w:szCs w:val="24"/>
        </w:rPr>
      </w:pPr>
      <w:r w:rsidRPr="0005260F">
        <w:rPr>
          <w:rFonts w:ascii="Times New Roman" w:hAnsi="Times New Roman" w:cs="Times New Roman"/>
          <w:sz w:val="24"/>
          <w:szCs w:val="24"/>
        </w:rPr>
        <w:t xml:space="preserve"> Hence for applying </w:t>
      </w:r>
      <w:proofErr w:type="spellStart"/>
      <w:r w:rsidRPr="0005260F">
        <w:rPr>
          <w:rFonts w:ascii="Times New Roman" w:hAnsi="Times New Roman" w:cs="Times New Roman"/>
          <w:sz w:val="24"/>
          <w:szCs w:val="24"/>
        </w:rPr>
        <w:t>apriori</w:t>
      </w:r>
      <w:proofErr w:type="spellEnd"/>
      <w:r w:rsidRPr="0005260F">
        <w:rPr>
          <w:rFonts w:ascii="Times New Roman" w:hAnsi="Times New Roman" w:cs="Times New Roman"/>
          <w:sz w:val="24"/>
          <w:szCs w:val="24"/>
        </w:rPr>
        <w:t xml:space="preserve"> algorithm we need to change the pandas </w:t>
      </w:r>
      <w:proofErr w:type="spellStart"/>
      <w:r w:rsidRPr="0005260F">
        <w:rPr>
          <w:rFonts w:ascii="Times New Roman" w:hAnsi="Times New Roman" w:cs="Times New Roman"/>
          <w:sz w:val="24"/>
          <w:szCs w:val="24"/>
        </w:rPr>
        <w:t>dataframe</w:t>
      </w:r>
      <w:proofErr w:type="spellEnd"/>
      <w:r w:rsidRPr="0005260F">
        <w:rPr>
          <w:rFonts w:ascii="Times New Roman" w:hAnsi="Times New Roman" w:cs="Times New Roman"/>
          <w:sz w:val="24"/>
          <w:szCs w:val="24"/>
        </w:rPr>
        <w:t xml:space="preserve"> into a list of another list, therefore following code changes it</w:t>
      </w:r>
    </w:p>
    <w:p w14:paraId="2EC9972D" w14:textId="3BE5D8C8" w:rsidR="002B6BBB" w:rsidRDefault="008D7D94" w:rsidP="002B6BBB">
      <w:pPr>
        <w:spacing w:line="276" w:lineRule="auto"/>
        <w:rPr>
          <w:rFonts w:ascii="Times New Roman" w:hAnsi="Times New Roman" w:cs="Times New Roman"/>
          <w:sz w:val="24"/>
          <w:szCs w:val="24"/>
        </w:rPr>
      </w:pPr>
      <w:r w:rsidRPr="0005260F">
        <w:rPr>
          <w:noProof/>
        </w:rPr>
        <w:drawing>
          <wp:inline distT="0" distB="0" distL="0" distR="0" wp14:anchorId="14DB00A9" wp14:editId="7F2170AE">
            <wp:extent cx="5731510" cy="1010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10920"/>
                    </a:xfrm>
                    <a:prstGeom prst="rect">
                      <a:avLst/>
                    </a:prstGeom>
                  </pic:spPr>
                </pic:pic>
              </a:graphicData>
            </a:graphic>
          </wp:inline>
        </w:drawing>
      </w:r>
    </w:p>
    <w:p w14:paraId="7BBA470C" w14:textId="77777777" w:rsidR="0005260F" w:rsidRPr="0005260F" w:rsidRDefault="0005260F" w:rsidP="002B6BBB">
      <w:pPr>
        <w:spacing w:line="276" w:lineRule="auto"/>
        <w:rPr>
          <w:rFonts w:ascii="Times New Roman" w:hAnsi="Times New Roman" w:cs="Times New Roman"/>
          <w:sz w:val="24"/>
          <w:szCs w:val="24"/>
        </w:rPr>
      </w:pPr>
    </w:p>
    <w:p w14:paraId="562E60E3" w14:textId="10EF74FB" w:rsidR="008D7D94" w:rsidRPr="0005260F" w:rsidRDefault="008D7D94" w:rsidP="002B6BBB">
      <w:pPr>
        <w:spacing w:line="276" w:lineRule="auto"/>
        <w:rPr>
          <w:rFonts w:ascii="Times New Roman" w:hAnsi="Times New Roman" w:cs="Times New Roman"/>
          <w:b/>
          <w:bCs/>
          <w:sz w:val="24"/>
          <w:szCs w:val="24"/>
          <w:u w:val="single"/>
          <w:shd w:val="clear" w:color="auto" w:fill="FFFFFF"/>
        </w:rPr>
      </w:pPr>
      <w:r w:rsidRPr="0005260F">
        <w:rPr>
          <w:rFonts w:ascii="Times New Roman" w:hAnsi="Times New Roman" w:cs="Times New Roman"/>
          <w:b/>
          <w:bCs/>
          <w:sz w:val="24"/>
          <w:szCs w:val="24"/>
          <w:u w:val="single"/>
          <w:shd w:val="clear" w:color="auto" w:fill="FFFFFF"/>
        </w:rPr>
        <w:t>APPLY THE APRIORI ALGORITHM ON THE DATASET:</w:t>
      </w:r>
    </w:p>
    <w:p w14:paraId="004AD286" w14:textId="77777777" w:rsidR="00E1192A" w:rsidRPr="0005260F" w:rsidRDefault="00E1192A" w:rsidP="002B6BBB">
      <w:pPr>
        <w:spacing w:line="276" w:lineRule="auto"/>
        <w:rPr>
          <w:rFonts w:ascii="Times New Roman" w:hAnsi="Times New Roman" w:cs="Times New Roman"/>
          <w:sz w:val="24"/>
          <w:szCs w:val="24"/>
          <w:shd w:val="clear" w:color="auto" w:fill="FFFFFF"/>
        </w:rPr>
      </w:pPr>
      <w:r w:rsidRPr="0005260F">
        <w:rPr>
          <w:rFonts w:ascii="Times New Roman" w:hAnsi="Times New Roman" w:cs="Times New Roman"/>
          <w:sz w:val="24"/>
          <w:szCs w:val="24"/>
          <w:shd w:val="clear" w:color="auto" w:fill="FFFFFF"/>
        </w:rPr>
        <w:t xml:space="preserve">Algorithm requires some parameters to work on hence </w:t>
      </w:r>
    </w:p>
    <w:p w14:paraId="5A6EE331" w14:textId="77777777" w:rsidR="00E1192A" w:rsidRPr="0005260F" w:rsidRDefault="00E1192A" w:rsidP="00E1192A">
      <w:pPr>
        <w:pStyle w:val="ListParagraph"/>
        <w:numPr>
          <w:ilvl w:val="0"/>
          <w:numId w:val="3"/>
        </w:numPr>
        <w:spacing w:line="276" w:lineRule="auto"/>
        <w:rPr>
          <w:rFonts w:ascii="Times New Roman" w:hAnsi="Times New Roman" w:cs="Times New Roman"/>
          <w:sz w:val="24"/>
          <w:szCs w:val="24"/>
        </w:rPr>
      </w:pPr>
      <w:r w:rsidRPr="0005260F">
        <w:rPr>
          <w:rFonts w:ascii="Times New Roman" w:hAnsi="Times New Roman" w:cs="Times New Roman"/>
          <w:sz w:val="24"/>
          <w:szCs w:val="24"/>
          <w:shd w:val="clear" w:color="auto" w:fill="FFFFFF"/>
        </w:rPr>
        <w:t xml:space="preserve">The first parameter is the list of </w:t>
      </w:r>
      <w:proofErr w:type="gramStart"/>
      <w:r w:rsidRPr="0005260F">
        <w:rPr>
          <w:rFonts w:ascii="Times New Roman" w:hAnsi="Times New Roman" w:cs="Times New Roman"/>
          <w:sz w:val="24"/>
          <w:szCs w:val="24"/>
          <w:shd w:val="clear" w:color="auto" w:fill="FFFFFF"/>
        </w:rPr>
        <w:t>list</w:t>
      </w:r>
      <w:proofErr w:type="gramEnd"/>
      <w:r w:rsidRPr="0005260F">
        <w:rPr>
          <w:rFonts w:ascii="Times New Roman" w:hAnsi="Times New Roman" w:cs="Times New Roman"/>
          <w:sz w:val="24"/>
          <w:szCs w:val="24"/>
          <w:shd w:val="clear" w:color="auto" w:fill="FFFFFF"/>
        </w:rPr>
        <w:t xml:space="preserve"> that you want to extract rules from. </w:t>
      </w:r>
    </w:p>
    <w:p w14:paraId="43EB1DC6" w14:textId="49E32D88" w:rsidR="00E1192A" w:rsidRPr="0005260F" w:rsidRDefault="00E1192A" w:rsidP="00E1192A">
      <w:pPr>
        <w:pStyle w:val="ListParagraph"/>
        <w:numPr>
          <w:ilvl w:val="0"/>
          <w:numId w:val="3"/>
        </w:numPr>
        <w:spacing w:line="276" w:lineRule="auto"/>
        <w:rPr>
          <w:rFonts w:ascii="Times New Roman" w:hAnsi="Times New Roman" w:cs="Times New Roman"/>
          <w:b/>
          <w:bCs/>
          <w:sz w:val="24"/>
          <w:szCs w:val="24"/>
          <w:u w:val="single"/>
        </w:rPr>
      </w:pPr>
      <w:proofErr w:type="gramStart"/>
      <w:r w:rsidRPr="0005260F">
        <w:rPr>
          <w:rFonts w:ascii="Times New Roman" w:hAnsi="Times New Roman" w:cs="Times New Roman"/>
          <w:b/>
          <w:bCs/>
          <w:sz w:val="24"/>
          <w:szCs w:val="24"/>
          <w:u w:val="single"/>
        </w:rPr>
        <w:t>SUPPORT :</w:t>
      </w:r>
      <w:proofErr w:type="gramEnd"/>
    </w:p>
    <w:p w14:paraId="7749D106" w14:textId="77777777" w:rsidR="0005260F" w:rsidRPr="0005260F" w:rsidRDefault="00E1192A" w:rsidP="0005260F">
      <w:pPr>
        <w:pStyle w:val="ListParagraph"/>
        <w:spacing w:line="276" w:lineRule="auto"/>
        <w:rPr>
          <w:rFonts w:ascii="Times New Roman" w:hAnsi="Times New Roman" w:cs="Times New Roman"/>
          <w:sz w:val="24"/>
          <w:szCs w:val="24"/>
        </w:rPr>
      </w:pPr>
      <w:r w:rsidRPr="0005260F">
        <w:rPr>
          <w:rFonts w:ascii="Times New Roman" w:hAnsi="Times New Roman" w:cs="Times New Roman"/>
          <w:sz w:val="24"/>
          <w:szCs w:val="24"/>
        </w:rPr>
        <w:t>Tells the default popularity of an item and can be calculated by finding number of transactions containing a particular item divided by total number of transactions</w:t>
      </w:r>
      <w:r w:rsidRPr="0005260F">
        <w:rPr>
          <w:rFonts w:ascii="Times New Roman" w:hAnsi="Times New Roman" w:cs="Times New Roman"/>
          <w:sz w:val="24"/>
          <w:szCs w:val="24"/>
        </w:rPr>
        <w:t>.</w:t>
      </w:r>
    </w:p>
    <w:p w14:paraId="3FEF6F89" w14:textId="7F2987C0" w:rsidR="00E1192A" w:rsidRPr="0005260F" w:rsidRDefault="00E1192A" w:rsidP="0005260F">
      <w:pPr>
        <w:pStyle w:val="ListParagraph"/>
        <w:numPr>
          <w:ilvl w:val="0"/>
          <w:numId w:val="10"/>
        </w:numPr>
        <w:spacing w:line="276" w:lineRule="auto"/>
        <w:rPr>
          <w:rFonts w:ascii="Times New Roman" w:hAnsi="Times New Roman" w:cs="Times New Roman"/>
          <w:sz w:val="24"/>
          <w:szCs w:val="24"/>
        </w:rPr>
      </w:pPr>
      <w:proofErr w:type="gramStart"/>
      <w:r w:rsidRPr="0005260F">
        <w:rPr>
          <w:rFonts w:ascii="Times New Roman" w:hAnsi="Times New Roman" w:cs="Times New Roman"/>
          <w:b/>
          <w:bCs/>
          <w:sz w:val="24"/>
          <w:szCs w:val="24"/>
          <w:u w:val="single"/>
        </w:rPr>
        <w:t>CONFIDENCE :</w:t>
      </w:r>
      <w:proofErr w:type="gramEnd"/>
    </w:p>
    <w:p w14:paraId="4C455342" w14:textId="7FEA0506" w:rsidR="00E1192A" w:rsidRPr="0005260F" w:rsidRDefault="00E1192A" w:rsidP="00E1192A">
      <w:pPr>
        <w:pStyle w:val="ListParagraph"/>
        <w:spacing w:line="276" w:lineRule="auto"/>
        <w:rPr>
          <w:rFonts w:ascii="Times New Roman" w:hAnsi="Times New Roman" w:cs="Times New Roman"/>
          <w:sz w:val="24"/>
          <w:szCs w:val="24"/>
        </w:rPr>
      </w:pPr>
      <w:r w:rsidRPr="0005260F">
        <w:rPr>
          <w:rFonts w:ascii="Times New Roman" w:hAnsi="Times New Roman" w:cs="Times New Roman"/>
          <w:sz w:val="24"/>
          <w:szCs w:val="24"/>
        </w:rPr>
        <w:t>Confidence refers to the likelihood that an item B is also bought if item A is bought</w:t>
      </w:r>
    </w:p>
    <w:p w14:paraId="4FCFC1A6" w14:textId="61509CBF" w:rsidR="00E1192A" w:rsidRPr="0005260F" w:rsidRDefault="00E1192A" w:rsidP="0005260F">
      <w:pPr>
        <w:pStyle w:val="ListParagraph"/>
        <w:numPr>
          <w:ilvl w:val="0"/>
          <w:numId w:val="10"/>
        </w:numPr>
        <w:spacing w:line="276" w:lineRule="auto"/>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t>LIFT</w:t>
      </w:r>
    </w:p>
    <w:p w14:paraId="5F368F16" w14:textId="31D1126D" w:rsidR="00E1192A" w:rsidRPr="0005260F" w:rsidRDefault="00E1192A" w:rsidP="00E1192A">
      <w:pPr>
        <w:spacing w:line="276" w:lineRule="auto"/>
        <w:ind w:firstLine="720"/>
        <w:rPr>
          <w:rFonts w:ascii="Times New Roman" w:hAnsi="Times New Roman" w:cs="Times New Roman"/>
          <w:sz w:val="24"/>
          <w:szCs w:val="24"/>
          <w:shd w:val="clear" w:color="auto" w:fill="FFFFFF"/>
        </w:rPr>
      </w:pPr>
      <w:r w:rsidRPr="0005260F">
        <w:rPr>
          <w:rFonts w:ascii="Times New Roman" w:hAnsi="Times New Roman" w:cs="Times New Roman"/>
          <w:sz w:val="24"/>
          <w:szCs w:val="24"/>
          <w:shd w:val="clear" w:color="auto" w:fill="FFFFFF"/>
        </w:rPr>
        <w:t xml:space="preserve">parameter specifies the minimum lift value for the </w:t>
      </w:r>
      <w:proofErr w:type="gramStart"/>
      <w:r w:rsidRPr="0005260F">
        <w:rPr>
          <w:rFonts w:ascii="Times New Roman" w:hAnsi="Times New Roman" w:cs="Times New Roman"/>
          <w:sz w:val="24"/>
          <w:szCs w:val="24"/>
          <w:shd w:val="clear" w:color="auto" w:fill="FFFFFF"/>
        </w:rPr>
        <w:t>short listed</w:t>
      </w:r>
      <w:proofErr w:type="gramEnd"/>
      <w:r w:rsidRPr="0005260F">
        <w:rPr>
          <w:rFonts w:ascii="Times New Roman" w:hAnsi="Times New Roman" w:cs="Times New Roman"/>
          <w:sz w:val="24"/>
          <w:szCs w:val="24"/>
          <w:shd w:val="clear" w:color="auto" w:fill="FFFFFF"/>
        </w:rPr>
        <w:t xml:space="preserve"> rules.</w:t>
      </w:r>
    </w:p>
    <w:p w14:paraId="0376900E" w14:textId="77777777" w:rsidR="0005260F" w:rsidRPr="0005260F" w:rsidRDefault="0005260F" w:rsidP="0005260F">
      <w:pPr>
        <w:spacing w:line="276" w:lineRule="auto"/>
        <w:ind w:firstLine="720"/>
        <w:rPr>
          <w:rFonts w:ascii="Times New Roman" w:hAnsi="Times New Roman" w:cs="Times New Roman"/>
          <w:sz w:val="24"/>
          <w:szCs w:val="24"/>
        </w:rPr>
      </w:pPr>
    </w:p>
    <w:p w14:paraId="1156C497" w14:textId="3ADF85CF" w:rsidR="0005260F" w:rsidRPr="0005260F" w:rsidRDefault="0005260F" w:rsidP="0005260F">
      <w:pPr>
        <w:pStyle w:val="Heading5"/>
        <w:shd w:val="clear" w:color="auto" w:fill="FFFFFF"/>
        <w:spacing w:before="750" w:after="150"/>
        <w:rPr>
          <w:rFonts w:ascii="Times New Roman" w:hAnsi="Times New Roman" w:cs="Times New Roman"/>
          <w:b/>
          <w:bCs/>
          <w:color w:val="auto"/>
          <w:sz w:val="24"/>
          <w:szCs w:val="24"/>
          <w:u w:val="single"/>
        </w:rPr>
      </w:pPr>
      <w:r w:rsidRPr="0005260F">
        <w:rPr>
          <w:rFonts w:ascii="Times New Roman" w:hAnsi="Times New Roman" w:cs="Times New Roman"/>
          <w:b/>
          <w:bCs/>
          <w:color w:val="auto"/>
          <w:sz w:val="24"/>
          <w:szCs w:val="24"/>
          <w:u w:val="single"/>
        </w:rPr>
        <w:lastRenderedPageBreak/>
        <w:t>VIEWING THE RESULTS:</w:t>
      </w:r>
    </w:p>
    <w:p w14:paraId="06186F99" w14:textId="77777777" w:rsidR="00E1192A" w:rsidRPr="0005260F" w:rsidRDefault="00E1192A" w:rsidP="00E1192A">
      <w:pPr>
        <w:spacing w:line="276" w:lineRule="auto"/>
        <w:rPr>
          <w:rFonts w:ascii="Times New Roman" w:hAnsi="Times New Roman" w:cs="Times New Roman"/>
          <w:sz w:val="24"/>
          <w:szCs w:val="24"/>
        </w:rPr>
      </w:pPr>
    </w:p>
    <w:p w14:paraId="1040E1A9" w14:textId="4E938DB9" w:rsidR="002B6BBB" w:rsidRPr="0005260F" w:rsidRDefault="002B6BBB" w:rsidP="002B6BBB">
      <w:pPr>
        <w:spacing w:line="276" w:lineRule="auto"/>
        <w:rPr>
          <w:rFonts w:ascii="Times New Roman" w:hAnsi="Times New Roman" w:cs="Times New Roman"/>
          <w:sz w:val="24"/>
          <w:szCs w:val="24"/>
        </w:rPr>
      </w:pPr>
      <w:r w:rsidRPr="0005260F">
        <w:rPr>
          <w:noProof/>
        </w:rPr>
        <w:drawing>
          <wp:inline distT="0" distB="0" distL="0" distR="0" wp14:anchorId="21C1E575" wp14:editId="234FD77E">
            <wp:extent cx="5731510" cy="21272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27250"/>
                    </a:xfrm>
                    <a:prstGeom prst="rect">
                      <a:avLst/>
                    </a:prstGeom>
                  </pic:spPr>
                </pic:pic>
              </a:graphicData>
            </a:graphic>
          </wp:inline>
        </w:drawing>
      </w:r>
    </w:p>
    <w:p w14:paraId="3D17D664" w14:textId="060A05ED" w:rsidR="002B6BBB" w:rsidRDefault="002B6BBB" w:rsidP="002B6BBB">
      <w:pPr>
        <w:spacing w:line="276" w:lineRule="auto"/>
        <w:rPr>
          <w:rFonts w:ascii="Times New Roman" w:hAnsi="Times New Roman" w:cs="Times New Roman"/>
          <w:sz w:val="24"/>
          <w:szCs w:val="24"/>
        </w:rPr>
      </w:pPr>
      <w:r w:rsidRPr="0005260F">
        <w:rPr>
          <w:noProof/>
        </w:rPr>
        <w:drawing>
          <wp:inline distT="0" distB="0" distL="0" distR="0" wp14:anchorId="019A5622" wp14:editId="31128EA5">
            <wp:extent cx="5731510" cy="4864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6410"/>
                    </a:xfrm>
                    <a:prstGeom prst="rect">
                      <a:avLst/>
                    </a:prstGeom>
                  </pic:spPr>
                </pic:pic>
              </a:graphicData>
            </a:graphic>
          </wp:inline>
        </w:drawing>
      </w:r>
    </w:p>
    <w:p w14:paraId="4991FDDC" w14:textId="77777777" w:rsidR="0005260F" w:rsidRPr="0005260F" w:rsidRDefault="0005260F" w:rsidP="002B6BBB">
      <w:pPr>
        <w:spacing w:line="276" w:lineRule="auto"/>
        <w:rPr>
          <w:rFonts w:ascii="Times New Roman" w:hAnsi="Times New Roman" w:cs="Times New Roman"/>
          <w:sz w:val="24"/>
          <w:szCs w:val="24"/>
        </w:rPr>
      </w:pPr>
    </w:p>
    <w:p w14:paraId="76A362FC" w14:textId="1F13ABC6" w:rsidR="0005260F" w:rsidRPr="0005260F" w:rsidRDefault="0005260F" w:rsidP="002B6BBB">
      <w:pPr>
        <w:spacing w:line="276" w:lineRule="auto"/>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t>TO VIEW IN DATAFRAME:</w:t>
      </w:r>
    </w:p>
    <w:p w14:paraId="34505A44" w14:textId="344481C2" w:rsidR="002B6BBB" w:rsidRDefault="002B6BBB" w:rsidP="002B6BBB">
      <w:pPr>
        <w:spacing w:line="276" w:lineRule="auto"/>
        <w:rPr>
          <w:rFonts w:ascii="Times New Roman" w:hAnsi="Times New Roman" w:cs="Times New Roman"/>
          <w:sz w:val="24"/>
          <w:szCs w:val="24"/>
        </w:rPr>
      </w:pPr>
      <w:r w:rsidRPr="0005260F">
        <w:rPr>
          <w:noProof/>
        </w:rPr>
        <w:drawing>
          <wp:inline distT="0" distB="0" distL="0" distR="0" wp14:anchorId="7DCC20E5" wp14:editId="46043DB5">
            <wp:extent cx="5731510" cy="25546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54605"/>
                    </a:xfrm>
                    <a:prstGeom prst="rect">
                      <a:avLst/>
                    </a:prstGeom>
                  </pic:spPr>
                </pic:pic>
              </a:graphicData>
            </a:graphic>
          </wp:inline>
        </w:drawing>
      </w:r>
    </w:p>
    <w:p w14:paraId="4332C69E" w14:textId="0DFA7EC2" w:rsidR="0005260F" w:rsidRDefault="0005260F" w:rsidP="002B6BBB">
      <w:pPr>
        <w:spacing w:line="276" w:lineRule="auto"/>
        <w:rPr>
          <w:rFonts w:ascii="Times New Roman" w:hAnsi="Times New Roman" w:cs="Times New Roman"/>
          <w:sz w:val="24"/>
          <w:szCs w:val="24"/>
        </w:rPr>
      </w:pPr>
    </w:p>
    <w:p w14:paraId="5DDD8668" w14:textId="167A2AE3" w:rsidR="0005260F" w:rsidRDefault="0005260F" w:rsidP="002B6BBB">
      <w:pPr>
        <w:spacing w:line="276" w:lineRule="auto"/>
        <w:rPr>
          <w:rFonts w:ascii="Times New Roman" w:hAnsi="Times New Roman" w:cs="Times New Roman"/>
          <w:sz w:val="24"/>
          <w:szCs w:val="24"/>
        </w:rPr>
      </w:pPr>
    </w:p>
    <w:p w14:paraId="67CBF78A" w14:textId="16E4685D" w:rsidR="0005260F" w:rsidRDefault="0005260F" w:rsidP="002B6BBB">
      <w:pPr>
        <w:spacing w:line="276" w:lineRule="auto"/>
        <w:rPr>
          <w:rFonts w:ascii="Times New Roman" w:hAnsi="Times New Roman" w:cs="Times New Roman"/>
          <w:sz w:val="24"/>
          <w:szCs w:val="24"/>
        </w:rPr>
      </w:pPr>
    </w:p>
    <w:p w14:paraId="53847B98" w14:textId="1C865ED2" w:rsidR="0005260F" w:rsidRDefault="0005260F" w:rsidP="002B6BBB">
      <w:pPr>
        <w:spacing w:line="276" w:lineRule="auto"/>
        <w:rPr>
          <w:rFonts w:ascii="Times New Roman" w:hAnsi="Times New Roman" w:cs="Times New Roman"/>
          <w:sz w:val="24"/>
          <w:szCs w:val="24"/>
        </w:rPr>
      </w:pPr>
    </w:p>
    <w:p w14:paraId="69F067A4" w14:textId="46C4F81D" w:rsidR="0005260F" w:rsidRDefault="0005260F" w:rsidP="002B6BBB">
      <w:pPr>
        <w:spacing w:line="276" w:lineRule="auto"/>
        <w:rPr>
          <w:rFonts w:ascii="Times New Roman" w:hAnsi="Times New Roman" w:cs="Times New Roman"/>
          <w:sz w:val="24"/>
          <w:szCs w:val="24"/>
        </w:rPr>
      </w:pPr>
    </w:p>
    <w:p w14:paraId="0D6F3BD7" w14:textId="7F576FA2" w:rsidR="0005260F" w:rsidRDefault="0005260F" w:rsidP="002B6BBB">
      <w:pPr>
        <w:spacing w:line="276" w:lineRule="auto"/>
        <w:rPr>
          <w:rFonts w:ascii="Times New Roman" w:hAnsi="Times New Roman" w:cs="Times New Roman"/>
          <w:sz w:val="24"/>
          <w:szCs w:val="24"/>
        </w:rPr>
      </w:pPr>
    </w:p>
    <w:p w14:paraId="553C515B" w14:textId="77777777" w:rsidR="0005260F" w:rsidRPr="0005260F" w:rsidRDefault="0005260F" w:rsidP="002B6BBB">
      <w:pPr>
        <w:spacing w:line="276" w:lineRule="auto"/>
        <w:rPr>
          <w:rFonts w:ascii="Times New Roman" w:hAnsi="Times New Roman" w:cs="Times New Roman"/>
          <w:sz w:val="24"/>
          <w:szCs w:val="24"/>
        </w:rPr>
      </w:pPr>
    </w:p>
    <w:p w14:paraId="4958B342" w14:textId="3D49E0D0" w:rsidR="0005260F" w:rsidRPr="0005260F" w:rsidRDefault="0005260F" w:rsidP="002B6BBB">
      <w:pPr>
        <w:spacing w:line="276" w:lineRule="auto"/>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lastRenderedPageBreak/>
        <w:t>ANALYSIS:</w:t>
      </w:r>
    </w:p>
    <w:p w14:paraId="643B8421" w14:textId="77777777" w:rsidR="0005260F" w:rsidRPr="0005260F" w:rsidRDefault="0005260F" w:rsidP="0005260F">
      <w:pPr>
        <w:pStyle w:val="NormalWeb"/>
        <w:numPr>
          <w:ilvl w:val="0"/>
          <w:numId w:val="11"/>
        </w:numPr>
        <w:shd w:val="clear" w:color="auto" w:fill="FFFFFF"/>
        <w:spacing w:before="0" w:beforeAutospacing="0" w:after="450" w:afterAutospacing="0"/>
      </w:pPr>
      <w:r w:rsidRPr="0005260F">
        <w:t>The first item in the list is a list itself containing three items. The first item of the list shows the grocery items in the rule.</w:t>
      </w:r>
    </w:p>
    <w:p w14:paraId="5A48DAA6" w14:textId="30815759" w:rsidR="0005260F" w:rsidRPr="0005260F" w:rsidRDefault="0005260F" w:rsidP="0005260F">
      <w:pPr>
        <w:pStyle w:val="NormalWeb"/>
        <w:numPr>
          <w:ilvl w:val="0"/>
          <w:numId w:val="11"/>
        </w:numPr>
        <w:shd w:val="clear" w:color="auto" w:fill="FFFFFF"/>
        <w:spacing w:before="0" w:beforeAutospacing="0" w:after="450" w:afterAutospacing="0"/>
      </w:pPr>
      <w:r w:rsidRPr="0005260F">
        <w:t xml:space="preserve">For </w:t>
      </w:r>
      <w:proofErr w:type="gramStart"/>
      <w:r w:rsidRPr="0005260F">
        <w:t>instance</w:t>
      </w:r>
      <w:proofErr w:type="gramEnd"/>
      <w:r w:rsidRPr="0005260F">
        <w:t xml:space="preserve"> from the first item, we can see that </w:t>
      </w:r>
      <w:r w:rsidRPr="0005260F">
        <w:rPr>
          <w:b/>
          <w:bCs/>
        </w:rPr>
        <w:t>BURGERS</w:t>
      </w:r>
      <w:r w:rsidRPr="0005260F">
        <w:t xml:space="preserve"> and </w:t>
      </w:r>
      <w:r w:rsidRPr="0005260F">
        <w:rPr>
          <w:b/>
          <w:bCs/>
        </w:rPr>
        <w:t>ALMONDS</w:t>
      </w:r>
      <w:r w:rsidRPr="0005260F">
        <w:t xml:space="preserve"> are commonly bought together. This makes sense since people who purchase </w:t>
      </w:r>
      <w:r w:rsidRPr="0005260F">
        <w:rPr>
          <w:b/>
          <w:bCs/>
        </w:rPr>
        <w:t>BURGERS</w:t>
      </w:r>
      <w:r w:rsidRPr="0005260F">
        <w:t xml:space="preserve"> are careful about what they eat hence they are more likely to buy </w:t>
      </w:r>
      <w:r w:rsidRPr="0005260F">
        <w:rPr>
          <w:b/>
          <w:bCs/>
        </w:rPr>
        <w:t>ALMONDS</w:t>
      </w:r>
      <w:r w:rsidRPr="0005260F">
        <w:t>.</w:t>
      </w:r>
    </w:p>
    <w:p w14:paraId="43FFD5F6" w14:textId="77777777" w:rsidR="0005260F" w:rsidRPr="0005260F" w:rsidRDefault="0005260F" w:rsidP="0005260F">
      <w:pPr>
        <w:pStyle w:val="NormalWeb"/>
        <w:numPr>
          <w:ilvl w:val="0"/>
          <w:numId w:val="11"/>
        </w:numPr>
        <w:shd w:val="clear" w:color="auto" w:fill="FFFFFF"/>
        <w:spacing w:before="0" w:beforeAutospacing="0" w:after="450" w:afterAutospacing="0"/>
      </w:pPr>
      <w:r w:rsidRPr="0005260F">
        <w:t>The support value for the first rule is 0.00</w:t>
      </w:r>
      <w:r w:rsidRPr="0005260F">
        <w:t>3</w:t>
      </w:r>
      <w:r w:rsidRPr="0005260F">
        <w:t xml:space="preserve">. This number is calculated by dividing the number of transactions containing </w:t>
      </w:r>
      <w:r w:rsidRPr="0005260F">
        <w:t xml:space="preserve">BURGERS </w:t>
      </w:r>
      <w:r w:rsidRPr="0005260F">
        <w:t xml:space="preserve">divided by total number of transactions. </w:t>
      </w:r>
    </w:p>
    <w:p w14:paraId="0EBDA04A" w14:textId="77777777" w:rsidR="0005260F" w:rsidRPr="0005260F" w:rsidRDefault="0005260F" w:rsidP="0005260F">
      <w:pPr>
        <w:pStyle w:val="NormalWeb"/>
        <w:numPr>
          <w:ilvl w:val="0"/>
          <w:numId w:val="11"/>
        </w:numPr>
        <w:shd w:val="clear" w:color="auto" w:fill="FFFFFF"/>
        <w:spacing w:before="0" w:beforeAutospacing="0" w:after="450" w:afterAutospacing="0"/>
      </w:pPr>
      <w:r w:rsidRPr="0005260F">
        <w:t>The confidence level for the rule is 0.2</w:t>
      </w:r>
      <w:r w:rsidRPr="0005260F">
        <w:t>549</w:t>
      </w:r>
      <w:r w:rsidRPr="0005260F">
        <w:t xml:space="preserve"> which shows that out of all the transactions that contain </w:t>
      </w:r>
      <w:r w:rsidRPr="0005260F">
        <w:t>BURGER</w:t>
      </w:r>
      <w:r w:rsidRPr="0005260F">
        <w:t>, 2</w:t>
      </w:r>
      <w:r w:rsidRPr="0005260F">
        <w:t>5</w:t>
      </w:r>
      <w:r w:rsidRPr="0005260F">
        <w:t>.</w:t>
      </w:r>
      <w:r w:rsidRPr="0005260F">
        <w:t>49</w:t>
      </w:r>
      <w:r w:rsidRPr="0005260F">
        <w:t xml:space="preserve">% of the transactions also contain </w:t>
      </w:r>
      <w:r w:rsidRPr="0005260F">
        <w:t>ALMONDS</w:t>
      </w:r>
      <w:r w:rsidRPr="0005260F">
        <w:t xml:space="preserve">. </w:t>
      </w:r>
    </w:p>
    <w:p w14:paraId="37F90B64" w14:textId="48C027A4" w:rsidR="0005260F" w:rsidRPr="0005260F" w:rsidRDefault="0005260F" w:rsidP="0005260F">
      <w:pPr>
        <w:pStyle w:val="NormalWeb"/>
        <w:numPr>
          <w:ilvl w:val="0"/>
          <w:numId w:val="11"/>
        </w:numPr>
        <w:shd w:val="clear" w:color="auto" w:fill="FFFFFF"/>
        <w:spacing w:before="0" w:beforeAutospacing="0" w:after="450" w:afterAutospacing="0"/>
      </w:pPr>
      <w:r w:rsidRPr="0005260F">
        <w:t xml:space="preserve">Finally, the lift of </w:t>
      </w:r>
      <w:r w:rsidRPr="0005260F">
        <w:t>2.92</w:t>
      </w:r>
      <w:r w:rsidRPr="0005260F">
        <w:t xml:space="preserve"> tells us that </w:t>
      </w:r>
      <w:r w:rsidRPr="0005260F">
        <w:t xml:space="preserve">ALMOND </w:t>
      </w:r>
      <w:r w:rsidRPr="0005260F">
        <w:t xml:space="preserve">is </w:t>
      </w:r>
      <w:r w:rsidRPr="0005260F">
        <w:t>2.92</w:t>
      </w:r>
      <w:r w:rsidRPr="0005260F">
        <w:t xml:space="preserve"> times more likely to be bought by the customers who buy </w:t>
      </w:r>
      <w:r w:rsidRPr="0005260F">
        <w:t>BURGER</w:t>
      </w:r>
      <w:r w:rsidRPr="0005260F">
        <w:t xml:space="preserve"> compared to the default likelihood of the sale of </w:t>
      </w:r>
      <w:r w:rsidRPr="0005260F">
        <w:t>ALMONDS</w:t>
      </w:r>
    </w:p>
    <w:p w14:paraId="564257FD" w14:textId="77777777" w:rsidR="0005260F" w:rsidRPr="0005260F" w:rsidRDefault="0005260F" w:rsidP="002B6BBB">
      <w:pPr>
        <w:spacing w:line="276" w:lineRule="auto"/>
        <w:rPr>
          <w:rFonts w:ascii="Times New Roman" w:hAnsi="Times New Roman" w:cs="Times New Roman"/>
          <w:b/>
          <w:bCs/>
          <w:sz w:val="24"/>
          <w:szCs w:val="24"/>
          <w:u w:val="single"/>
        </w:rPr>
      </w:pPr>
    </w:p>
    <w:sectPr w:rsidR="0005260F" w:rsidRPr="0005260F" w:rsidSect="002B6BB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91BCE"/>
    <w:multiLevelType w:val="hybridMultilevel"/>
    <w:tmpl w:val="AC6A0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D75D0D"/>
    <w:multiLevelType w:val="hybridMultilevel"/>
    <w:tmpl w:val="FC723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7E4000"/>
    <w:multiLevelType w:val="hybridMultilevel"/>
    <w:tmpl w:val="FEFEEB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F668A5"/>
    <w:multiLevelType w:val="hybridMultilevel"/>
    <w:tmpl w:val="15D87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D65A30"/>
    <w:multiLevelType w:val="hybridMultilevel"/>
    <w:tmpl w:val="FAE26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7A78DB"/>
    <w:multiLevelType w:val="hybridMultilevel"/>
    <w:tmpl w:val="DC24F7F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6" w15:restartNumberingAfterBreak="0">
    <w:nsid w:val="5F120E78"/>
    <w:multiLevelType w:val="hybridMultilevel"/>
    <w:tmpl w:val="637E40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3167BC3"/>
    <w:multiLevelType w:val="multilevel"/>
    <w:tmpl w:val="577A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E4165F"/>
    <w:multiLevelType w:val="hybridMultilevel"/>
    <w:tmpl w:val="049048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765E72"/>
    <w:multiLevelType w:val="hybridMultilevel"/>
    <w:tmpl w:val="21A40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A45C7F"/>
    <w:multiLevelType w:val="hybridMultilevel"/>
    <w:tmpl w:val="7F64B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EC0572"/>
    <w:multiLevelType w:val="hybridMultilevel"/>
    <w:tmpl w:val="CCD6DC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4"/>
  </w:num>
  <w:num w:numId="5">
    <w:abstractNumId w:val="1"/>
  </w:num>
  <w:num w:numId="6">
    <w:abstractNumId w:val="2"/>
  </w:num>
  <w:num w:numId="7">
    <w:abstractNumId w:val="6"/>
  </w:num>
  <w:num w:numId="8">
    <w:abstractNumId w:val="10"/>
  </w:num>
  <w:num w:numId="9">
    <w:abstractNumId w:val="8"/>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BBB"/>
    <w:rsid w:val="0005260F"/>
    <w:rsid w:val="000D4BB3"/>
    <w:rsid w:val="002B6BBB"/>
    <w:rsid w:val="008D7D94"/>
    <w:rsid w:val="00E11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07E3"/>
  <w15:chartTrackingRefBased/>
  <w15:docId w15:val="{5DE85AFB-1DA1-4C51-8CD8-097F6C39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6B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0526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BBB"/>
    <w:pPr>
      <w:ind w:left="720"/>
      <w:contextualSpacing/>
    </w:pPr>
  </w:style>
  <w:style w:type="character" w:customStyle="1" w:styleId="Heading2Char">
    <w:name w:val="Heading 2 Char"/>
    <w:basedOn w:val="DefaultParagraphFont"/>
    <w:link w:val="Heading2"/>
    <w:uiPriority w:val="9"/>
    <w:rsid w:val="002B6BBB"/>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E1192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5260F"/>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0526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05827">
      <w:bodyDiv w:val="1"/>
      <w:marLeft w:val="0"/>
      <w:marRight w:val="0"/>
      <w:marTop w:val="0"/>
      <w:marBottom w:val="0"/>
      <w:divBdr>
        <w:top w:val="none" w:sz="0" w:space="0" w:color="auto"/>
        <w:left w:val="none" w:sz="0" w:space="0" w:color="auto"/>
        <w:bottom w:val="none" w:sz="0" w:space="0" w:color="auto"/>
        <w:right w:val="none" w:sz="0" w:space="0" w:color="auto"/>
      </w:divBdr>
    </w:div>
    <w:div w:id="1250043051">
      <w:bodyDiv w:val="1"/>
      <w:marLeft w:val="0"/>
      <w:marRight w:val="0"/>
      <w:marTop w:val="0"/>
      <w:marBottom w:val="0"/>
      <w:divBdr>
        <w:top w:val="none" w:sz="0" w:space="0" w:color="auto"/>
        <w:left w:val="none" w:sz="0" w:space="0" w:color="auto"/>
        <w:bottom w:val="none" w:sz="0" w:space="0" w:color="auto"/>
        <w:right w:val="none" w:sz="0" w:space="0" w:color="auto"/>
      </w:divBdr>
    </w:div>
    <w:div w:id="1468662792">
      <w:bodyDiv w:val="1"/>
      <w:marLeft w:val="0"/>
      <w:marRight w:val="0"/>
      <w:marTop w:val="0"/>
      <w:marBottom w:val="0"/>
      <w:divBdr>
        <w:top w:val="none" w:sz="0" w:space="0" w:color="auto"/>
        <w:left w:val="none" w:sz="0" w:space="0" w:color="auto"/>
        <w:bottom w:val="none" w:sz="0" w:space="0" w:color="auto"/>
        <w:right w:val="none" w:sz="0" w:space="0" w:color="auto"/>
      </w:divBdr>
    </w:div>
    <w:div w:id="211767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 Mohan</dc:creator>
  <cp:keywords/>
  <dc:description/>
  <cp:lastModifiedBy>Sarika Mohan</cp:lastModifiedBy>
  <cp:revision>1</cp:revision>
  <dcterms:created xsi:type="dcterms:W3CDTF">2021-02-04T17:32:00Z</dcterms:created>
  <dcterms:modified xsi:type="dcterms:W3CDTF">2021-02-04T18:19:00Z</dcterms:modified>
</cp:coreProperties>
</file>