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6A90" w14:textId="006F964A" w:rsidR="006B66CD" w:rsidRPr="00EF5925" w:rsidRDefault="00F84293" w:rsidP="003F4A1D">
      <w:pPr>
        <w:pStyle w:val="Title"/>
        <w:rPr>
          <w:lang w:val="en-US"/>
        </w:rPr>
      </w:pPr>
      <w:r w:rsidRPr="00EF5925">
        <w:rPr>
          <w:lang w:val="en-US"/>
        </w:rPr>
        <w:t>BDE TASK SOLUTION</w:t>
      </w:r>
    </w:p>
    <w:p w14:paraId="6A6E3DD1" w14:textId="293BD9F2" w:rsidR="003F4A1D" w:rsidRPr="00EF5925" w:rsidRDefault="003B10D8" w:rsidP="003B10D8">
      <w:pPr>
        <w:pStyle w:val="Heading1"/>
        <w:rPr>
          <w:lang w:val="en-US"/>
        </w:rPr>
      </w:pPr>
      <w:r w:rsidRPr="00EF5925">
        <w:rPr>
          <w:lang w:val="en-US"/>
        </w:rPr>
        <w:t>Introduction</w:t>
      </w:r>
    </w:p>
    <w:p w14:paraId="6AB2AFFA" w14:textId="77777777" w:rsidR="003B10D8" w:rsidRPr="00EF5925" w:rsidRDefault="003B10D8" w:rsidP="003B10D8">
      <w:pPr>
        <w:rPr>
          <w:lang w:val="en-US"/>
        </w:rPr>
      </w:pPr>
      <w:r w:rsidRPr="00EF5925">
        <w:rPr>
          <w:lang w:val="en-US"/>
        </w:rPr>
        <w:t xml:space="preserve">At the beginning, we have 3 datasets to be used as a source.  </w:t>
      </w:r>
    </w:p>
    <w:p w14:paraId="6415EBC0" w14:textId="77777777" w:rsidR="003B10D8" w:rsidRPr="00EF5925" w:rsidRDefault="003B10D8" w:rsidP="003B10D8">
      <w:pPr>
        <w:rPr>
          <w:lang w:val="en-US"/>
        </w:rPr>
      </w:pPr>
      <w:r w:rsidRPr="00EF5925">
        <w:rPr>
          <w:lang w:val="en-US"/>
        </w:rPr>
        <w:t>The given datasets are:</w:t>
      </w:r>
    </w:p>
    <w:p w14:paraId="41E3BDC2" w14:textId="6BBAC167" w:rsidR="003B10D8" w:rsidRPr="00EF5925" w:rsidRDefault="003B10D8" w:rsidP="003B10D8">
      <w:pPr>
        <w:pStyle w:val="ListParagraph"/>
        <w:numPr>
          <w:ilvl w:val="0"/>
          <w:numId w:val="1"/>
        </w:numPr>
        <w:rPr>
          <w:lang w:val="en-US"/>
        </w:rPr>
      </w:pPr>
      <w:r w:rsidRPr="00EF5925">
        <w:rPr>
          <w:lang w:val="en-US"/>
        </w:rPr>
        <w:t>website_dataset.csv</w:t>
      </w:r>
    </w:p>
    <w:p w14:paraId="107DB72D" w14:textId="22E55B13" w:rsidR="003B10D8" w:rsidRPr="00EF5925" w:rsidRDefault="003B10D8" w:rsidP="003B10D8">
      <w:pPr>
        <w:pStyle w:val="ListParagraph"/>
        <w:numPr>
          <w:ilvl w:val="0"/>
          <w:numId w:val="1"/>
        </w:numPr>
        <w:rPr>
          <w:lang w:val="en-US"/>
        </w:rPr>
      </w:pPr>
      <w:r w:rsidRPr="00EF5925">
        <w:rPr>
          <w:lang w:val="en-US"/>
        </w:rPr>
        <w:t>facebook_dataset.csv</w:t>
      </w:r>
    </w:p>
    <w:p w14:paraId="12470686" w14:textId="16FE13FC" w:rsidR="003B10D8" w:rsidRPr="00EF5925" w:rsidRDefault="003B10D8" w:rsidP="003B10D8">
      <w:pPr>
        <w:pStyle w:val="ListParagraph"/>
        <w:numPr>
          <w:ilvl w:val="0"/>
          <w:numId w:val="1"/>
        </w:numPr>
        <w:rPr>
          <w:lang w:val="en-US"/>
        </w:rPr>
      </w:pPr>
      <w:r w:rsidRPr="00EF5925">
        <w:rPr>
          <w:lang w:val="en-US"/>
        </w:rPr>
        <w:t>google_dataset.csv</w:t>
      </w:r>
    </w:p>
    <w:p w14:paraId="3C64E914" w14:textId="2C933920" w:rsidR="003B10D8" w:rsidRPr="00EF5925" w:rsidRDefault="003B10D8" w:rsidP="003B10D8">
      <w:pPr>
        <w:rPr>
          <w:lang w:val="en-US"/>
        </w:rPr>
      </w:pPr>
      <w:r w:rsidRPr="00EF5925">
        <w:rPr>
          <w:lang w:val="en-US"/>
        </w:rPr>
        <w:t>These data</w:t>
      </w:r>
      <w:r w:rsidR="007052D8">
        <w:rPr>
          <w:lang w:val="en-US"/>
        </w:rPr>
        <w:t>sets</w:t>
      </w:r>
      <w:r w:rsidRPr="00EF5925">
        <w:rPr>
          <w:lang w:val="en-US"/>
        </w:rPr>
        <w:t xml:space="preserve"> contain information about companies from different sources like Facebook, Google and websites. The main task of this project is to combine data from 3 given input datasets in a most accurate way, resulting in the 4th dataset with cleaned and transformed data.</w:t>
      </w:r>
    </w:p>
    <w:p w14:paraId="09AC42A2" w14:textId="3825C3DB" w:rsidR="003B10D8" w:rsidRPr="00EF5925" w:rsidRDefault="00F01907" w:rsidP="00F01907">
      <w:pPr>
        <w:pStyle w:val="Heading1"/>
        <w:rPr>
          <w:lang w:val="en-US"/>
        </w:rPr>
      </w:pPr>
      <w:r w:rsidRPr="00EF5925">
        <w:rPr>
          <w:lang w:val="en-US"/>
        </w:rPr>
        <w:t xml:space="preserve">Terminology &amp; </w:t>
      </w:r>
      <w:r w:rsidRPr="00EF5925">
        <w:rPr>
          <w:lang w:val="en-US"/>
        </w:rPr>
        <w:t>D</w:t>
      </w:r>
      <w:r w:rsidRPr="00EF5925">
        <w:rPr>
          <w:lang w:val="en-US"/>
        </w:rPr>
        <w:t>etails</w:t>
      </w:r>
    </w:p>
    <w:p w14:paraId="70B59D23" w14:textId="5712D56B" w:rsidR="001B371C" w:rsidRPr="00EF5925" w:rsidRDefault="001B371C" w:rsidP="001B371C">
      <w:pPr>
        <w:rPr>
          <w:lang w:val="en-US"/>
        </w:rPr>
      </w:pPr>
      <w:r w:rsidRPr="00EF5925">
        <w:rPr>
          <w:b/>
          <w:bCs/>
          <w:lang w:val="en-US"/>
        </w:rPr>
        <w:t>L</w:t>
      </w:r>
      <w:r w:rsidRPr="00EF5925">
        <w:rPr>
          <w:b/>
          <w:bCs/>
          <w:lang w:val="en-US"/>
        </w:rPr>
        <w:t xml:space="preserve">anguage </w:t>
      </w:r>
      <w:r w:rsidRPr="00EF5925">
        <w:rPr>
          <w:b/>
          <w:bCs/>
          <w:lang w:val="en-US"/>
        </w:rPr>
        <w:t>and environment:</w:t>
      </w:r>
      <w:r w:rsidRPr="00EF5925">
        <w:rPr>
          <w:lang w:val="en-US"/>
        </w:rPr>
        <w:t xml:space="preserve"> </w:t>
      </w:r>
      <w:proofErr w:type="spellStart"/>
      <w:r w:rsidRPr="00EF5925">
        <w:rPr>
          <w:lang w:val="en-US"/>
        </w:rPr>
        <w:t>Pyspark</w:t>
      </w:r>
      <w:proofErr w:type="spellEnd"/>
      <w:r w:rsidRPr="00EF5925">
        <w:rPr>
          <w:lang w:val="en-US"/>
        </w:rPr>
        <w:t xml:space="preserve"> (</w:t>
      </w:r>
      <w:proofErr w:type="spellStart"/>
      <w:r w:rsidRPr="00EF5925">
        <w:rPr>
          <w:lang w:val="en-US"/>
        </w:rPr>
        <w:t>python</w:t>
      </w:r>
      <w:r w:rsidRPr="00EF5925">
        <w:rPr>
          <w:lang w:val="en-US"/>
        </w:rPr>
        <w:t>+spark</w:t>
      </w:r>
      <w:proofErr w:type="spellEnd"/>
      <w:r w:rsidRPr="00EF5925">
        <w:rPr>
          <w:lang w:val="en-US"/>
        </w:rPr>
        <w:t xml:space="preserve">) </w:t>
      </w:r>
      <w:r w:rsidRPr="00EF5925">
        <w:rPr>
          <w:lang w:val="en-US"/>
        </w:rPr>
        <w:t xml:space="preserve">- </w:t>
      </w:r>
      <w:proofErr w:type="spellStart"/>
      <w:r w:rsidRPr="00EF5925">
        <w:rPr>
          <w:lang w:val="en-US"/>
        </w:rPr>
        <w:t>jupyter</w:t>
      </w:r>
      <w:proofErr w:type="spellEnd"/>
      <w:r w:rsidRPr="00EF5925">
        <w:rPr>
          <w:lang w:val="en-US"/>
        </w:rPr>
        <w:t xml:space="preserve"> notebook</w:t>
      </w:r>
      <w:r w:rsidRPr="00EF5925">
        <w:rPr>
          <w:lang w:val="en-US"/>
        </w:rPr>
        <w:t xml:space="preserve"> – </w:t>
      </w:r>
      <w:proofErr w:type="spellStart"/>
      <w:r w:rsidRPr="00EF5925">
        <w:rPr>
          <w:lang w:val="en-US"/>
        </w:rPr>
        <w:t>databricks</w:t>
      </w:r>
      <w:proofErr w:type="spellEnd"/>
      <w:r w:rsidRPr="00EF5925">
        <w:rPr>
          <w:lang w:val="en-US"/>
        </w:rPr>
        <w:t xml:space="preserve"> – azure </w:t>
      </w:r>
      <w:proofErr w:type="spellStart"/>
      <w:r w:rsidRPr="00EF5925">
        <w:rPr>
          <w:lang w:val="en-US"/>
        </w:rPr>
        <w:t>datalake</w:t>
      </w:r>
      <w:proofErr w:type="spellEnd"/>
    </w:p>
    <w:p w14:paraId="60721BE5" w14:textId="6EEF4A3E" w:rsidR="005A7FB0" w:rsidRPr="00EF5925" w:rsidRDefault="005A7FB0" w:rsidP="005A7FB0">
      <w:pPr>
        <w:rPr>
          <w:lang w:val="en-US"/>
        </w:rPr>
      </w:pPr>
      <w:proofErr w:type="spellStart"/>
      <w:r w:rsidRPr="00EF5925">
        <w:rPr>
          <w:i/>
          <w:iCs/>
          <w:lang w:val="en-US"/>
        </w:rPr>
        <w:t>web_data</w:t>
      </w:r>
      <w:proofErr w:type="spellEnd"/>
      <w:r w:rsidRPr="00EF5925">
        <w:rPr>
          <w:i/>
          <w:iCs/>
          <w:lang w:val="en-US"/>
        </w:rPr>
        <w:t xml:space="preserve">, </w:t>
      </w:r>
      <w:proofErr w:type="spellStart"/>
      <w:r w:rsidRPr="00EF5925">
        <w:rPr>
          <w:i/>
          <w:iCs/>
          <w:lang w:val="en-US"/>
        </w:rPr>
        <w:t>website_data</w:t>
      </w:r>
      <w:proofErr w:type="spellEnd"/>
      <w:r w:rsidRPr="00EF5925">
        <w:rPr>
          <w:lang w:val="en-US"/>
        </w:rPr>
        <w:t xml:space="preserve"> - referring to the </w:t>
      </w:r>
      <w:r w:rsidR="002B0CA6" w:rsidRPr="00EF5925">
        <w:rPr>
          <w:lang w:val="en-US"/>
        </w:rPr>
        <w:t>website</w:t>
      </w:r>
      <w:r w:rsidRPr="00EF5925">
        <w:rPr>
          <w:lang w:val="en-US"/>
        </w:rPr>
        <w:t xml:space="preserve"> dataset </w:t>
      </w:r>
      <w:proofErr w:type="gramStart"/>
      <w:r w:rsidRPr="00EF5925">
        <w:rPr>
          <w:lang w:val="en-US"/>
        </w:rPr>
        <w:t>( website_dataset.csv</w:t>
      </w:r>
      <w:proofErr w:type="gramEnd"/>
      <w:r w:rsidRPr="00EF5925">
        <w:rPr>
          <w:lang w:val="en-US"/>
        </w:rPr>
        <w:t xml:space="preserve"> )</w:t>
      </w:r>
    </w:p>
    <w:p w14:paraId="14A507E5" w14:textId="0CC73EA0" w:rsidR="005A7FB0" w:rsidRPr="00EF5925" w:rsidRDefault="005A7FB0" w:rsidP="005A7FB0">
      <w:pPr>
        <w:rPr>
          <w:lang w:val="en-US"/>
        </w:rPr>
      </w:pPr>
      <w:proofErr w:type="spellStart"/>
      <w:r w:rsidRPr="00EF5925">
        <w:rPr>
          <w:i/>
          <w:iCs/>
          <w:lang w:val="en-US"/>
        </w:rPr>
        <w:t>fb_data</w:t>
      </w:r>
      <w:proofErr w:type="spellEnd"/>
      <w:r w:rsidRPr="00EF5925">
        <w:rPr>
          <w:i/>
          <w:iCs/>
          <w:lang w:val="en-US"/>
        </w:rPr>
        <w:t xml:space="preserve">, </w:t>
      </w:r>
      <w:proofErr w:type="spellStart"/>
      <w:r w:rsidRPr="00EF5925">
        <w:rPr>
          <w:i/>
          <w:iCs/>
          <w:lang w:val="en-US"/>
        </w:rPr>
        <w:t>facebook_data</w:t>
      </w:r>
      <w:proofErr w:type="spellEnd"/>
      <w:r w:rsidRPr="00EF5925">
        <w:rPr>
          <w:lang w:val="en-US"/>
        </w:rPr>
        <w:t xml:space="preserve"> - referring to the </w:t>
      </w:r>
      <w:proofErr w:type="spellStart"/>
      <w:r w:rsidR="002B0CA6" w:rsidRPr="00EF5925">
        <w:rPr>
          <w:lang w:val="en-US"/>
        </w:rPr>
        <w:t>facebook</w:t>
      </w:r>
      <w:proofErr w:type="spellEnd"/>
      <w:r w:rsidRPr="00EF5925">
        <w:rPr>
          <w:lang w:val="en-US"/>
        </w:rPr>
        <w:t xml:space="preserve"> dataset </w:t>
      </w:r>
      <w:proofErr w:type="gramStart"/>
      <w:r w:rsidRPr="00EF5925">
        <w:rPr>
          <w:lang w:val="en-US"/>
        </w:rPr>
        <w:t>( facebook_dataset.csv</w:t>
      </w:r>
      <w:proofErr w:type="gramEnd"/>
      <w:r w:rsidRPr="00EF5925">
        <w:rPr>
          <w:lang w:val="en-US"/>
        </w:rPr>
        <w:t xml:space="preserve"> )</w:t>
      </w:r>
    </w:p>
    <w:p w14:paraId="1A2C9EA8" w14:textId="3328E92C" w:rsidR="005A7FB0" w:rsidRPr="00EF5925" w:rsidRDefault="005A7FB0" w:rsidP="005A7FB0">
      <w:pPr>
        <w:rPr>
          <w:lang w:val="en-US"/>
        </w:rPr>
      </w:pPr>
      <w:proofErr w:type="spellStart"/>
      <w:r w:rsidRPr="00EF5925">
        <w:rPr>
          <w:i/>
          <w:iCs/>
          <w:lang w:val="en-US"/>
        </w:rPr>
        <w:t>gg_data</w:t>
      </w:r>
      <w:proofErr w:type="spellEnd"/>
      <w:r w:rsidRPr="00EF5925">
        <w:rPr>
          <w:i/>
          <w:iCs/>
          <w:lang w:val="en-US"/>
        </w:rPr>
        <w:t xml:space="preserve">, </w:t>
      </w:r>
      <w:proofErr w:type="spellStart"/>
      <w:r w:rsidRPr="00EF5925">
        <w:rPr>
          <w:i/>
          <w:iCs/>
          <w:lang w:val="en-US"/>
        </w:rPr>
        <w:t>google_data</w:t>
      </w:r>
      <w:proofErr w:type="spellEnd"/>
      <w:r w:rsidRPr="00EF5925">
        <w:rPr>
          <w:lang w:val="en-US"/>
        </w:rPr>
        <w:t xml:space="preserve"> - referring to the </w:t>
      </w:r>
      <w:r w:rsidR="002B0CA6" w:rsidRPr="00EF5925">
        <w:rPr>
          <w:lang w:val="en-US"/>
        </w:rPr>
        <w:t>google</w:t>
      </w:r>
      <w:r w:rsidRPr="00EF5925">
        <w:rPr>
          <w:lang w:val="en-US"/>
        </w:rPr>
        <w:t xml:space="preserve"> dataset </w:t>
      </w:r>
      <w:proofErr w:type="gramStart"/>
      <w:r w:rsidRPr="00EF5925">
        <w:rPr>
          <w:lang w:val="en-US"/>
        </w:rPr>
        <w:t>( google_dataset.csv</w:t>
      </w:r>
      <w:proofErr w:type="gramEnd"/>
      <w:r w:rsidRPr="00EF5925">
        <w:rPr>
          <w:lang w:val="en-US"/>
        </w:rPr>
        <w:t xml:space="preserve"> )</w:t>
      </w:r>
    </w:p>
    <w:p w14:paraId="3CCF4AEE" w14:textId="77777777" w:rsidR="005A7FB0" w:rsidRPr="00EF5925" w:rsidRDefault="005A7FB0" w:rsidP="005A7FB0">
      <w:pPr>
        <w:rPr>
          <w:lang w:val="en-US"/>
        </w:rPr>
      </w:pPr>
      <w:r w:rsidRPr="00EF5925">
        <w:rPr>
          <w:i/>
          <w:iCs/>
          <w:lang w:val="en-US"/>
        </w:rPr>
        <w:t>{dataset}_missing</w:t>
      </w:r>
      <w:r w:rsidRPr="00EF5925">
        <w:rPr>
          <w:lang w:val="en-US"/>
        </w:rPr>
        <w:t xml:space="preserve"> - referring to null value percentage of dataset for each </w:t>
      </w:r>
      <w:proofErr w:type="gramStart"/>
      <w:r w:rsidRPr="00EF5925">
        <w:rPr>
          <w:lang w:val="en-US"/>
        </w:rPr>
        <w:t>column</w:t>
      </w:r>
      <w:proofErr w:type="gramEnd"/>
    </w:p>
    <w:p w14:paraId="777A5344" w14:textId="77777777" w:rsidR="005A7FB0" w:rsidRPr="00EF5925" w:rsidRDefault="005A7FB0" w:rsidP="005A7FB0">
      <w:pPr>
        <w:rPr>
          <w:lang w:val="en-US"/>
        </w:rPr>
      </w:pPr>
      <w:r w:rsidRPr="00EF5925">
        <w:rPr>
          <w:i/>
          <w:iCs/>
          <w:lang w:val="en-US"/>
        </w:rPr>
        <w:t>{dataset}_distinct</w:t>
      </w:r>
      <w:r w:rsidRPr="00EF5925">
        <w:rPr>
          <w:lang w:val="en-US"/>
        </w:rPr>
        <w:t xml:space="preserve"> - referring to unique value percentage of dataset for each </w:t>
      </w:r>
      <w:proofErr w:type="gramStart"/>
      <w:r w:rsidRPr="00EF5925">
        <w:rPr>
          <w:lang w:val="en-US"/>
        </w:rPr>
        <w:t>column</w:t>
      </w:r>
      <w:proofErr w:type="gramEnd"/>
    </w:p>
    <w:p w14:paraId="2AD94A7F" w14:textId="77777777" w:rsidR="005A7FB0" w:rsidRPr="00EF5925" w:rsidRDefault="005A7FB0" w:rsidP="005A7FB0">
      <w:pPr>
        <w:rPr>
          <w:lang w:val="en-US"/>
        </w:rPr>
      </w:pPr>
      <w:proofErr w:type="spellStart"/>
      <w:r w:rsidRPr="00EF5925">
        <w:rPr>
          <w:i/>
          <w:iCs/>
          <w:lang w:val="en-US"/>
        </w:rPr>
        <w:t>web_fb</w:t>
      </w:r>
      <w:proofErr w:type="spellEnd"/>
      <w:r w:rsidRPr="00EF5925">
        <w:rPr>
          <w:lang w:val="en-US"/>
        </w:rPr>
        <w:t xml:space="preserve"> - </w:t>
      </w:r>
      <w:proofErr w:type="spellStart"/>
      <w:r w:rsidRPr="00EF5925">
        <w:rPr>
          <w:lang w:val="en-US"/>
        </w:rPr>
        <w:t>website_dataset</w:t>
      </w:r>
      <w:proofErr w:type="spellEnd"/>
      <w:r w:rsidRPr="00EF5925">
        <w:rPr>
          <w:lang w:val="en-US"/>
        </w:rPr>
        <w:t xml:space="preserve"> and </w:t>
      </w:r>
      <w:proofErr w:type="spellStart"/>
      <w:r w:rsidRPr="00EF5925">
        <w:rPr>
          <w:lang w:val="en-US"/>
        </w:rPr>
        <w:t>facebook_dataset</w:t>
      </w:r>
      <w:proofErr w:type="spellEnd"/>
    </w:p>
    <w:p w14:paraId="6D0BA81A" w14:textId="77777777" w:rsidR="005A7FB0" w:rsidRPr="00EF5925" w:rsidRDefault="005A7FB0" w:rsidP="005A7FB0">
      <w:pPr>
        <w:rPr>
          <w:lang w:val="en-US"/>
        </w:rPr>
      </w:pPr>
      <w:proofErr w:type="spellStart"/>
      <w:r w:rsidRPr="00EF5925">
        <w:rPr>
          <w:i/>
          <w:iCs/>
          <w:lang w:val="en-US"/>
        </w:rPr>
        <w:t>web_fb_left</w:t>
      </w:r>
      <w:proofErr w:type="spellEnd"/>
      <w:r w:rsidRPr="00EF5925">
        <w:rPr>
          <w:lang w:val="en-US"/>
        </w:rPr>
        <w:t xml:space="preserve"> - </w:t>
      </w:r>
      <w:proofErr w:type="spellStart"/>
      <w:r w:rsidRPr="00EF5925">
        <w:rPr>
          <w:lang w:val="en-US"/>
        </w:rPr>
        <w:t>website_dataset</w:t>
      </w:r>
      <w:proofErr w:type="spellEnd"/>
      <w:r w:rsidRPr="00EF5925">
        <w:rPr>
          <w:lang w:val="en-US"/>
        </w:rPr>
        <w:t xml:space="preserve"> and </w:t>
      </w:r>
      <w:proofErr w:type="spellStart"/>
      <w:r w:rsidRPr="00EF5925">
        <w:rPr>
          <w:lang w:val="en-US"/>
        </w:rPr>
        <w:t>facebook_dataset</w:t>
      </w:r>
      <w:proofErr w:type="spellEnd"/>
      <w:r w:rsidRPr="00EF5925">
        <w:rPr>
          <w:lang w:val="en-US"/>
        </w:rPr>
        <w:t xml:space="preserve"> join with left </w:t>
      </w:r>
      <w:proofErr w:type="gramStart"/>
      <w:r w:rsidRPr="00EF5925">
        <w:rPr>
          <w:lang w:val="en-US"/>
        </w:rPr>
        <w:t>operation</w:t>
      </w:r>
      <w:proofErr w:type="gramEnd"/>
    </w:p>
    <w:p w14:paraId="733CCF99" w14:textId="77777777" w:rsidR="005A7FB0" w:rsidRPr="00EF5925" w:rsidRDefault="005A7FB0" w:rsidP="005A7FB0">
      <w:pPr>
        <w:rPr>
          <w:lang w:val="en-US"/>
        </w:rPr>
      </w:pPr>
      <w:proofErr w:type="spellStart"/>
      <w:r w:rsidRPr="00EF5925">
        <w:rPr>
          <w:i/>
          <w:iCs/>
          <w:lang w:val="en-US"/>
        </w:rPr>
        <w:t>web_fb_inner</w:t>
      </w:r>
      <w:proofErr w:type="spellEnd"/>
      <w:r w:rsidRPr="00EF5925">
        <w:rPr>
          <w:lang w:val="en-US"/>
        </w:rPr>
        <w:t xml:space="preserve"> - </w:t>
      </w:r>
      <w:proofErr w:type="spellStart"/>
      <w:r w:rsidRPr="00EF5925">
        <w:rPr>
          <w:lang w:val="en-US"/>
        </w:rPr>
        <w:t>website_dataset</w:t>
      </w:r>
      <w:proofErr w:type="spellEnd"/>
      <w:r w:rsidRPr="00EF5925">
        <w:rPr>
          <w:lang w:val="en-US"/>
        </w:rPr>
        <w:t xml:space="preserve"> and </w:t>
      </w:r>
      <w:proofErr w:type="spellStart"/>
      <w:r w:rsidRPr="00EF5925">
        <w:rPr>
          <w:lang w:val="en-US"/>
        </w:rPr>
        <w:t>facebook_dataset</w:t>
      </w:r>
      <w:proofErr w:type="spellEnd"/>
      <w:r w:rsidRPr="00EF5925">
        <w:rPr>
          <w:lang w:val="en-US"/>
        </w:rPr>
        <w:t xml:space="preserve"> join with inner </w:t>
      </w:r>
      <w:proofErr w:type="gramStart"/>
      <w:r w:rsidRPr="00EF5925">
        <w:rPr>
          <w:lang w:val="en-US"/>
        </w:rPr>
        <w:t>operation</w:t>
      </w:r>
      <w:proofErr w:type="gramEnd"/>
    </w:p>
    <w:p w14:paraId="7EF51EFC" w14:textId="77777777" w:rsidR="005A7FB0" w:rsidRPr="00EF5925" w:rsidRDefault="005A7FB0" w:rsidP="005A7FB0">
      <w:pPr>
        <w:rPr>
          <w:lang w:val="en-US"/>
        </w:rPr>
      </w:pPr>
      <w:proofErr w:type="spellStart"/>
      <w:r w:rsidRPr="00EF5925">
        <w:rPr>
          <w:i/>
          <w:iCs/>
          <w:lang w:val="en-US"/>
        </w:rPr>
        <w:t>remaining_gg</w:t>
      </w:r>
      <w:proofErr w:type="spellEnd"/>
      <w:r w:rsidRPr="00EF5925">
        <w:rPr>
          <w:lang w:val="en-US"/>
        </w:rPr>
        <w:t xml:space="preserve"> - non-matched data in </w:t>
      </w:r>
      <w:proofErr w:type="spellStart"/>
      <w:r w:rsidRPr="00EF5925">
        <w:rPr>
          <w:lang w:val="en-US"/>
        </w:rPr>
        <w:t>google_dataset</w:t>
      </w:r>
      <w:proofErr w:type="spellEnd"/>
      <w:r w:rsidRPr="00EF5925">
        <w:rPr>
          <w:lang w:val="en-US"/>
        </w:rPr>
        <w:t xml:space="preserve"> after join </w:t>
      </w:r>
      <w:proofErr w:type="gramStart"/>
      <w:r w:rsidRPr="00EF5925">
        <w:rPr>
          <w:lang w:val="en-US"/>
        </w:rPr>
        <w:t>operation</w:t>
      </w:r>
      <w:proofErr w:type="gramEnd"/>
    </w:p>
    <w:p w14:paraId="1DC82697" w14:textId="1CB293DF" w:rsidR="00F84293" w:rsidRPr="00EF5925" w:rsidRDefault="005A7FB0" w:rsidP="005A7FB0">
      <w:pPr>
        <w:rPr>
          <w:lang w:val="en-US"/>
        </w:rPr>
      </w:pPr>
      <w:proofErr w:type="spellStart"/>
      <w:r w:rsidRPr="00EF5925">
        <w:rPr>
          <w:i/>
          <w:iCs/>
          <w:lang w:val="en-US"/>
        </w:rPr>
        <w:t>web_fb_gg_full</w:t>
      </w:r>
      <w:proofErr w:type="spellEnd"/>
      <w:r w:rsidRPr="00EF5925">
        <w:rPr>
          <w:lang w:val="en-US"/>
        </w:rPr>
        <w:t xml:space="preserve"> - </w:t>
      </w:r>
      <w:proofErr w:type="spellStart"/>
      <w:r w:rsidRPr="00EF5925">
        <w:rPr>
          <w:lang w:val="en-US"/>
        </w:rPr>
        <w:t>website_dataset</w:t>
      </w:r>
      <w:proofErr w:type="spellEnd"/>
      <w:r w:rsidRPr="00EF5925">
        <w:rPr>
          <w:lang w:val="en-US"/>
        </w:rPr>
        <w:t xml:space="preserve">, </w:t>
      </w:r>
      <w:proofErr w:type="spellStart"/>
      <w:r w:rsidRPr="00EF5925">
        <w:rPr>
          <w:lang w:val="en-US"/>
        </w:rPr>
        <w:t>facebook_dataset</w:t>
      </w:r>
      <w:proofErr w:type="spellEnd"/>
      <w:r w:rsidRPr="00EF5925">
        <w:rPr>
          <w:lang w:val="en-US"/>
        </w:rPr>
        <w:t xml:space="preserve">, </w:t>
      </w:r>
      <w:proofErr w:type="spellStart"/>
      <w:r w:rsidRPr="00EF5925">
        <w:rPr>
          <w:lang w:val="en-US"/>
        </w:rPr>
        <w:t>google_dataset</w:t>
      </w:r>
      <w:proofErr w:type="spellEnd"/>
      <w:r w:rsidRPr="00EF5925">
        <w:rPr>
          <w:lang w:val="en-US"/>
        </w:rPr>
        <w:t xml:space="preserve"> </w:t>
      </w:r>
      <w:proofErr w:type="gramStart"/>
      <w:r w:rsidRPr="00EF5925">
        <w:rPr>
          <w:lang w:val="en-US"/>
        </w:rPr>
        <w:t>are</w:t>
      </w:r>
      <w:proofErr w:type="gramEnd"/>
      <w:r w:rsidRPr="00EF5925">
        <w:rPr>
          <w:lang w:val="en-US"/>
        </w:rPr>
        <w:t xml:space="preserve"> merged into that dataset</w:t>
      </w:r>
    </w:p>
    <w:p w14:paraId="6360AC6B" w14:textId="0D32B589" w:rsidR="005A7FB0" w:rsidRPr="00EF5925" w:rsidRDefault="00306CC0" w:rsidP="00306CC0">
      <w:pPr>
        <w:pStyle w:val="Heading1"/>
        <w:rPr>
          <w:lang w:val="en-US"/>
        </w:rPr>
      </w:pPr>
      <w:r w:rsidRPr="00EF5925">
        <w:rPr>
          <w:lang w:val="en-US"/>
        </w:rPr>
        <w:t>Reading Data</w:t>
      </w:r>
    </w:p>
    <w:p w14:paraId="73D2F7E4" w14:textId="77254771" w:rsidR="00306CC0" w:rsidRPr="00EF5925" w:rsidRDefault="00306CC0" w:rsidP="00306CC0">
      <w:pPr>
        <w:rPr>
          <w:lang w:val="en-US"/>
        </w:rPr>
      </w:pPr>
      <w:r w:rsidRPr="00EF5925">
        <w:rPr>
          <w:lang w:val="en-US"/>
        </w:rPr>
        <w:t xml:space="preserve">I read data from </w:t>
      </w:r>
      <w:proofErr w:type="spellStart"/>
      <w:r w:rsidRPr="00EF5925">
        <w:rPr>
          <w:lang w:val="en-US"/>
        </w:rPr>
        <w:t>databricks</w:t>
      </w:r>
      <w:proofErr w:type="spellEnd"/>
      <w:r w:rsidRPr="00EF5925">
        <w:rPr>
          <w:lang w:val="en-US"/>
        </w:rPr>
        <w:t xml:space="preserve"> environment after uploading csv files into </w:t>
      </w:r>
      <w:proofErr w:type="spellStart"/>
      <w:r w:rsidRPr="00EF5925">
        <w:rPr>
          <w:lang w:val="en-US"/>
        </w:rPr>
        <w:t>filestore</w:t>
      </w:r>
      <w:proofErr w:type="spellEnd"/>
      <w:r w:rsidRPr="00EF5925">
        <w:rPr>
          <w:lang w:val="en-US"/>
        </w:rPr>
        <w:t>. For handling new line characters in csv file</w:t>
      </w:r>
      <w:proofErr w:type="gramStart"/>
      <w:r w:rsidRPr="00EF5925">
        <w:rPr>
          <w:lang w:val="en-US"/>
        </w:rPr>
        <w:t xml:space="preserve">, </w:t>
      </w:r>
      <w:proofErr w:type="spellStart"/>
      <w:r w:rsidRPr="00EF5925">
        <w:rPr>
          <w:lang w:val="en-US"/>
        </w:rPr>
        <w:t>i</w:t>
      </w:r>
      <w:proofErr w:type="spellEnd"/>
      <w:proofErr w:type="gramEnd"/>
      <w:r w:rsidRPr="00EF5925">
        <w:rPr>
          <w:lang w:val="en-US"/>
        </w:rPr>
        <w:t xml:space="preserve"> used multiline option. </w:t>
      </w:r>
      <w:proofErr w:type="gramStart"/>
      <w:r w:rsidRPr="00EF5925">
        <w:rPr>
          <w:lang w:val="en-US"/>
        </w:rPr>
        <w:t>Also</w:t>
      </w:r>
      <w:proofErr w:type="gramEnd"/>
      <w:r w:rsidRPr="00EF5925">
        <w:rPr>
          <w:lang w:val="en-US"/>
        </w:rPr>
        <w:t xml:space="preserve"> </w:t>
      </w:r>
      <w:proofErr w:type="spellStart"/>
      <w:r w:rsidRPr="00EF5925">
        <w:rPr>
          <w:lang w:val="en-US"/>
        </w:rPr>
        <w:t>i</w:t>
      </w:r>
      <w:proofErr w:type="spellEnd"/>
      <w:r w:rsidRPr="00EF5925">
        <w:rPr>
          <w:lang w:val="en-US"/>
        </w:rPr>
        <w:t xml:space="preserve"> used encoding option with UTF-8 to handle different language characters for example </w:t>
      </w:r>
      <w:proofErr w:type="spellStart"/>
      <w:r w:rsidRPr="00EF5925">
        <w:rPr>
          <w:lang w:val="en-US"/>
        </w:rPr>
        <w:t>taiwan</w:t>
      </w:r>
      <w:proofErr w:type="spellEnd"/>
      <w:r w:rsidRPr="00EF5925">
        <w:rPr>
          <w:lang w:val="en-US"/>
        </w:rPr>
        <w:t xml:space="preserve">, </w:t>
      </w:r>
      <w:proofErr w:type="spellStart"/>
      <w:r w:rsidRPr="00EF5925">
        <w:rPr>
          <w:lang w:val="en-US"/>
        </w:rPr>
        <w:t>japan</w:t>
      </w:r>
      <w:proofErr w:type="spellEnd"/>
      <w:r w:rsidRPr="00EF5925">
        <w:rPr>
          <w:lang w:val="en-US"/>
        </w:rPr>
        <w:t xml:space="preserve"> alphabet.</w:t>
      </w:r>
    </w:p>
    <w:p w14:paraId="723F946D" w14:textId="7E2F7A5F" w:rsidR="00306CC0" w:rsidRPr="00EF5925" w:rsidRDefault="00C1305C" w:rsidP="00306CC0">
      <w:pPr>
        <w:rPr>
          <w:lang w:val="en-US"/>
        </w:rPr>
      </w:pPr>
      <w:r w:rsidRPr="00EF5925">
        <w:rPr>
          <w:noProof/>
          <w:lang w:val="en-US"/>
        </w:rPr>
        <w:drawing>
          <wp:inline distT="0" distB="0" distL="0" distR="0" wp14:anchorId="7E767C21" wp14:editId="14DE01A6">
            <wp:extent cx="5760720" cy="973455"/>
            <wp:effectExtent l="0" t="0" r="0" b="0"/>
            <wp:docPr id="102833770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37705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6E18" w14:textId="06F7847C" w:rsidR="00E67D76" w:rsidRPr="00EF5925" w:rsidRDefault="00E67D76" w:rsidP="00E67D76">
      <w:pPr>
        <w:pStyle w:val="Heading1"/>
        <w:rPr>
          <w:lang w:val="en-US"/>
        </w:rPr>
      </w:pPr>
      <w:r w:rsidRPr="00EF5925">
        <w:rPr>
          <w:lang w:val="en-US"/>
        </w:rPr>
        <w:lastRenderedPageBreak/>
        <w:t>Understanding Data</w:t>
      </w:r>
    </w:p>
    <w:p w14:paraId="23D9A55A" w14:textId="3EBECB8F" w:rsidR="00E67D76" w:rsidRPr="00EF5925" w:rsidRDefault="00C67792" w:rsidP="00E67D76">
      <w:pPr>
        <w:rPr>
          <w:lang w:val="en-US"/>
        </w:rPr>
      </w:pPr>
      <w:r w:rsidRPr="00EF5925">
        <w:rPr>
          <w:noProof/>
          <w:lang w:val="en-US"/>
        </w:rPr>
        <w:drawing>
          <wp:inline distT="0" distB="0" distL="0" distR="0" wp14:anchorId="31D3EEF8" wp14:editId="2BA4A09C">
            <wp:extent cx="5753100" cy="2070100"/>
            <wp:effectExtent l="0" t="0" r="0" b="6350"/>
            <wp:docPr id="93176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F007A" w14:textId="14610BA6" w:rsidR="00D72847" w:rsidRPr="00EF5925" w:rsidRDefault="00D72847" w:rsidP="00D72847">
      <w:pPr>
        <w:pStyle w:val="Heading2"/>
        <w:rPr>
          <w:lang w:val="en-US"/>
        </w:rPr>
      </w:pPr>
      <w:proofErr w:type="spellStart"/>
      <w:r w:rsidRPr="00EF5925">
        <w:rPr>
          <w:lang w:val="en-US"/>
        </w:rPr>
        <w:t>Website_data</w:t>
      </w:r>
      <w:proofErr w:type="spellEnd"/>
      <w:r w:rsidRPr="00EF5925">
        <w:rPr>
          <w:lang w:val="en-US"/>
        </w:rPr>
        <w:t>:</w:t>
      </w:r>
    </w:p>
    <w:p w14:paraId="1FDE3BB0" w14:textId="29E632A1" w:rsidR="00C67792" w:rsidRPr="00EF5925" w:rsidRDefault="00751396" w:rsidP="00E67D76">
      <w:pPr>
        <w:rPr>
          <w:lang w:val="en-US"/>
        </w:rPr>
      </w:pPr>
      <w:r w:rsidRPr="00EF5925">
        <w:rPr>
          <w:noProof/>
          <w:lang w:val="en-US"/>
        </w:rPr>
        <w:drawing>
          <wp:inline distT="0" distB="0" distL="0" distR="0" wp14:anchorId="7F3111E4" wp14:editId="7304FF85">
            <wp:extent cx="4711700" cy="2349500"/>
            <wp:effectExtent l="0" t="0" r="12700" b="12700"/>
            <wp:docPr id="10658062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33EBCD1-3E31-862C-5579-461B8AEA1B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C9CAE7" w14:textId="579D6DCB" w:rsidR="00360207" w:rsidRPr="00EF5925" w:rsidRDefault="00BD42BA" w:rsidP="00BD42BA">
      <w:pPr>
        <w:rPr>
          <w:lang w:val="en-US"/>
        </w:rPr>
      </w:pPr>
      <w:r w:rsidRPr="00EF5925">
        <w:rPr>
          <w:lang w:val="en-US"/>
        </w:rPr>
        <w:t>55% of "Legal Name" is missing so we need to use "Site Name" which has only 4% null value.</w:t>
      </w:r>
      <w:r w:rsidRPr="00EF5925">
        <w:rPr>
          <w:lang w:val="en-US"/>
        </w:rPr>
        <w:t xml:space="preserve"> </w:t>
      </w:r>
      <w:proofErr w:type="gramStart"/>
      <w:r w:rsidRPr="00EF5925">
        <w:rPr>
          <w:lang w:val="en-US"/>
        </w:rPr>
        <w:t>Also</w:t>
      </w:r>
      <w:proofErr w:type="gramEnd"/>
      <w:r w:rsidRPr="00EF5925">
        <w:rPr>
          <w:lang w:val="en-US"/>
        </w:rPr>
        <w:t xml:space="preserve"> when "Site Name" is null then we can use "Root Domain" as company name for keeping all</w:t>
      </w:r>
      <w:r w:rsidRPr="00EF5925">
        <w:rPr>
          <w:lang w:val="en-US"/>
        </w:rPr>
        <w:t xml:space="preserve"> </w:t>
      </w:r>
      <w:r w:rsidRPr="00EF5925">
        <w:rPr>
          <w:lang w:val="en-US"/>
        </w:rPr>
        <w:t>information.</w:t>
      </w:r>
      <w:r w:rsidRPr="00EF5925">
        <w:rPr>
          <w:lang w:val="en-US"/>
        </w:rPr>
        <w:t xml:space="preserve"> </w:t>
      </w:r>
      <w:r w:rsidRPr="00EF5925">
        <w:rPr>
          <w:lang w:val="en-US"/>
        </w:rPr>
        <w:t xml:space="preserve">We keep only important columns and </w:t>
      </w:r>
      <w:r w:rsidR="00631429" w:rsidRPr="00EF5925">
        <w:rPr>
          <w:lang w:val="en-US"/>
        </w:rPr>
        <w:t>discard</w:t>
      </w:r>
      <w:r w:rsidRPr="00EF5925">
        <w:rPr>
          <w:lang w:val="en-US"/>
        </w:rPr>
        <w:t xml:space="preserve"> [</w:t>
      </w:r>
      <w:proofErr w:type="spellStart"/>
      <w:r w:rsidRPr="00EF5925">
        <w:rPr>
          <w:lang w:val="en-US"/>
        </w:rPr>
        <w:t>domain_suffix</w:t>
      </w:r>
      <w:proofErr w:type="spellEnd"/>
      <w:r w:rsidRPr="00EF5925">
        <w:rPr>
          <w:lang w:val="en-US"/>
        </w:rPr>
        <w:t xml:space="preserve">, language, </w:t>
      </w:r>
      <w:proofErr w:type="spellStart"/>
      <w:r w:rsidRPr="00EF5925">
        <w:rPr>
          <w:lang w:val="en-US"/>
        </w:rPr>
        <w:t>tld</w:t>
      </w:r>
      <w:proofErr w:type="spellEnd"/>
      <w:r w:rsidRPr="00EF5925">
        <w:rPr>
          <w:lang w:val="en-US"/>
        </w:rPr>
        <w:t>]</w:t>
      </w:r>
      <w:r w:rsidRPr="00EF5925">
        <w:rPr>
          <w:lang w:val="en-US"/>
        </w:rPr>
        <w:t>.</w:t>
      </w:r>
      <w:r w:rsidRPr="00EF5925">
        <w:rPr>
          <w:noProof/>
          <w:lang w:val="en-US"/>
        </w:rPr>
        <w:t xml:space="preserve"> </w:t>
      </w:r>
      <w:r w:rsidRPr="00EF5925">
        <w:rPr>
          <w:noProof/>
          <w:lang w:val="en-US"/>
        </w:rPr>
        <w:drawing>
          <wp:inline distT="0" distB="0" distL="0" distR="0" wp14:anchorId="4F712199" wp14:editId="21CB77E5">
            <wp:extent cx="4572000" cy="2743200"/>
            <wp:effectExtent l="0" t="0" r="0" b="0"/>
            <wp:docPr id="133345501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F070B1-DF07-E588-9BA0-34A9EDEFB4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4F20D11" w14:textId="14367028" w:rsidR="00BD42BA" w:rsidRPr="00EF5925" w:rsidRDefault="00FD2ECF" w:rsidP="00FD2ECF">
      <w:pPr>
        <w:rPr>
          <w:lang w:val="en-US"/>
        </w:rPr>
      </w:pPr>
      <w:r w:rsidRPr="00EF5925">
        <w:rPr>
          <w:lang w:val="en-US"/>
        </w:rPr>
        <w:lastRenderedPageBreak/>
        <w:t xml:space="preserve">All values for "Root Domain" </w:t>
      </w:r>
      <w:r w:rsidRPr="00EF5925">
        <w:rPr>
          <w:lang w:val="en-US"/>
        </w:rPr>
        <w:t>are</w:t>
      </w:r>
      <w:r w:rsidRPr="00EF5925">
        <w:rPr>
          <w:lang w:val="en-US"/>
        </w:rPr>
        <w:t xml:space="preserve"> unique. 98% of "Site Name" is also unique.</w:t>
      </w:r>
      <w:r w:rsidRPr="00EF5925">
        <w:rPr>
          <w:lang w:val="en-US"/>
        </w:rPr>
        <w:t xml:space="preserve"> </w:t>
      </w:r>
      <w:proofErr w:type="gramStart"/>
      <w:r w:rsidRPr="00EF5925">
        <w:rPr>
          <w:lang w:val="en-US"/>
        </w:rPr>
        <w:t>Unique</w:t>
      </w:r>
      <w:proofErr w:type="gramEnd"/>
      <w:r w:rsidRPr="00EF5925">
        <w:rPr>
          <w:lang w:val="en-US"/>
        </w:rPr>
        <w:t xml:space="preserve"> percentage of "Legal Name" is 95%, that means 5% of company names have more than 1 website.</w:t>
      </w:r>
      <w:r w:rsidRPr="00EF5925">
        <w:rPr>
          <w:lang w:val="en-US"/>
        </w:rPr>
        <w:t xml:space="preserve"> </w:t>
      </w:r>
      <w:r w:rsidRPr="00EF5925">
        <w:rPr>
          <w:lang w:val="en-US"/>
        </w:rPr>
        <w:t xml:space="preserve">We can </w:t>
      </w:r>
      <w:proofErr w:type="spellStart"/>
      <w:r w:rsidRPr="00EF5925">
        <w:rPr>
          <w:lang w:val="en-US"/>
        </w:rPr>
        <w:t>concat</w:t>
      </w:r>
      <w:proofErr w:type="spellEnd"/>
      <w:r w:rsidRPr="00EF5925">
        <w:rPr>
          <w:lang w:val="en-US"/>
        </w:rPr>
        <w:t xml:space="preserve"> domain names if we group data by "Legal Name". However, </w:t>
      </w:r>
      <w:r w:rsidR="00631429" w:rsidRPr="00EF5925">
        <w:rPr>
          <w:lang w:val="en-US"/>
        </w:rPr>
        <w:t>for</w:t>
      </w:r>
      <w:r w:rsidRPr="00EF5925">
        <w:rPr>
          <w:lang w:val="en-US"/>
        </w:rPr>
        <w:t xml:space="preserve"> getting more information from this data we should use "Root Domain" and "Site Name".</w:t>
      </w:r>
    </w:p>
    <w:p w14:paraId="22395DAF" w14:textId="47A8350C" w:rsidR="00FD2ECF" w:rsidRPr="00EF5925" w:rsidRDefault="009A6AD4" w:rsidP="009A6AD4">
      <w:pPr>
        <w:pStyle w:val="Heading2"/>
        <w:rPr>
          <w:lang w:val="en-US"/>
        </w:rPr>
      </w:pPr>
      <w:proofErr w:type="spellStart"/>
      <w:r w:rsidRPr="00EF5925">
        <w:rPr>
          <w:lang w:val="en-US"/>
        </w:rPr>
        <w:t>Facebook_data</w:t>
      </w:r>
      <w:proofErr w:type="spellEnd"/>
      <w:r w:rsidRPr="00EF5925">
        <w:rPr>
          <w:lang w:val="en-US"/>
        </w:rPr>
        <w:t>:</w:t>
      </w:r>
    </w:p>
    <w:p w14:paraId="3D0B3DE5" w14:textId="37906A98" w:rsidR="009A6AD4" w:rsidRPr="00EF5925" w:rsidRDefault="00EF5925" w:rsidP="009A6AD4">
      <w:pPr>
        <w:rPr>
          <w:lang w:val="en-US"/>
        </w:rPr>
      </w:pPr>
      <w:r w:rsidRPr="00EF5925">
        <w:rPr>
          <w:noProof/>
          <w:lang w:val="en-US"/>
        </w:rPr>
        <w:drawing>
          <wp:inline distT="0" distB="0" distL="0" distR="0" wp14:anchorId="3A5609CF" wp14:editId="43A6D9F9">
            <wp:extent cx="4572000" cy="2743200"/>
            <wp:effectExtent l="0" t="0" r="0" b="0"/>
            <wp:docPr id="11511737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D839CD-D319-2ECE-C7FC-EA26B9B303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D96644" w14:textId="3BE46F12" w:rsidR="00751396" w:rsidRDefault="00CE78DD" w:rsidP="00CE78DD">
      <w:pPr>
        <w:rPr>
          <w:lang w:val="en-US"/>
        </w:rPr>
      </w:pPr>
      <w:r w:rsidRPr="00CE78DD">
        <w:rPr>
          <w:lang w:val="en-US"/>
        </w:rPr>
        <w:t xml:space="preserve">In </w:t>
      </w:r>
      <w:proofErr w:type="spellStart"/>
      <w:r w:rsidRPr="00CE78DD">
        <w:rPr>
          <w:lang w:val="en-US"/>
        </w:rPr>
        <w:t>facebook_data</w:t>
      </w:r>
      <w:proofErr w:type="spellEnd"/>
      <w:r w:rsidRPr="00CE78DD">
        <w:rPr>
          <w:lang w:val="en-US"/>
        </w:rPr>
        <w:t>, "Domain" column has 0% null values, and "Name" column has roughly 0% null values.</w:t>
      </w:r>
      <w:r>
        <w:rPr>
          <w:lang w:val="en-US"/>
        </w:rPr>
        <w:t xml:space="preserve"> </w:t>
      </w:r>
      <w:proofErr w:type="gramStart"/>
      <w:r w:rsidRPr="00CE78DD">
        <w:rPr>
          <w:lang w:val="en-US"/>
        </w:rPr>
        <w:t>"Categories</w:t>
      </w:r>
      <w:proofErr w:type="gramEnd"/>
      <w:r w:rsidRPr="00CE78DD">
        <w:rPr>
          <w:lang w:val="en-US"/>
        </w:rPr>
        <w:t>" column includes rich information but 23% of that column's values are null.</w:t>
      </w:r>
    </w:p>
    <w:p w14:paraId="38596622" w14:textId="6FAA18B4" w:rsidR="00CE78DD" w:rsidRDefault="0023739C" w:rsidP="00CE78DD">
      <w:pPr>
        <w:rPr>
          <w:lang w:val="en-US"/>
        </w:rPr>
      </w:pPr>
      <w:r>
        <w:rPr>
          <w:noProof/>
        </w:rPr>
        <w:drawing>
          <wp:inline distT="0" distB="0" distL="0" distR="0" wp14:anchorId="6B829EDC" wp14:editId="53BAE317">
            <wp:extent cx="5191125" cy="2740025"/>
            <wp:effectExtent l="0" t="0" r="9525" b="3175"/>
            <wp:docPr id="4519981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2A74D3-7ECF-5771-BE19-0A522252A3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7E3289B" w14:textId="0585AEC5" w:rsidR="0023739C" w:rsidRDefault="007A1D38" w:rsidP="007A1D38">
      <w:pPr>
        <w:rPr>
          <w:lang w:val="en-US"/>
        </w:rPr>
      </w:pPr>
      <w:r w:rsidRPr="007A1D38">
        <w:rPr>
          <w:lang w:val="en-US"/>
        </w:rPr>
        <w:t xml:space="preserve">In </w:t>
      </w:r>
      <w:proofErr w:type="spellStart"/>
      <w:r w:rsidRPr="007A1D38">
        <w:rPr>
          <w:lang w:val="en-US"/>
        </w:rPr>
        <w:t>facebook</w:t>
      </w:r>
      <w:proofErr w:type="spellEnd"/>
      <w:r w:rsidRPr="007A1D38">
        <w:rPr>
          <w:lang w:val="en-US"/>
        </w:rPr>
        <w:t xml:space="preserve"> data, all domain names are unique, also their </w:t>
      </w:r>
      <w:r w:rsidR="001D0D63" w:rsidRPr="007A1D38">
        <w:rPr>
          <w:lang w:val="en-US"/>
        </w:rPr>
        <w:t>address</w:t>
      </w:r>
      <w:r w:rsidRPr="007A1D38">
        <w:rPr>
          <w:lang w:val="en-US"/>
        </w:rPr>
        <w:t xml:space="preserve">, email, name, and phone </w:t>
      </w:r>
      <w:r w:rsidR="001D0D63" w:rsidRPr="007A1D38">
        <w:rPr>
          <w:lang w:val="en-US"/>
        </w:rPr>
        <w:t>information</w:t>
      </w:r>
      <w:r w:rsidRPr="007A1D38">
        <w:rPr>
          <w:lang w:val="en-US"/>
        </w:rPr>
        <w:t xml:space="preserve"> have unique values more than 99%.</w:t>
      </w:r>
      <w:r>
        <w:rPr>
          <w:lang w:val="en-US"/>
        </w:rPr>
        <w:t xml:space="preserve"> </w:t>
      </w:r>
      <w:r w:rsidRPr="007A1D38">
        <w:rPr>
          <w:lang w:val="en-US"/>
        </w:rPr>
        <w:t xml:space="preserve">We will keep important columns (domain, name, categories, </w:t>
      </w:r>
      <w:proofErr w:type="spellStart"/>
      <w:r w:rsidRPr="007A1D38">
        <w:rPr>
          <w:lang w:val="en-US"/>
        </w:rPr>
        <w:t>country_name</w:t>
      </w:r>
      <w:proofErr w:type="spellEnd"/>
      <w:r w:rsidRPr="007A1D38">
        <w:rPr>
          <w:lang w:val="en-US"/>
        </w:rPr>
        <w:t xml:space="preserve">, </w:t>
      </w:r>
      <w:proofErr w:type="spellStart"/>
      <w:r w:rsidRPr="007A1D38">
        <w:rPr>
          <w:lang w:val="en-US"/>
        </w:rPr>
        <w:t>region_name</w:t>
      </w:r>
      <w:proofErr w:type="spellEnd"/>
      <w:r w:rsidRPr="007A1D38">
        <w:rPr>
          <w:lang w:val="en-US"/>
        </w:rPr>
        <w:t xml:space="preserve">, city, address, </w:t>
      </w:r>
      <w:proofErr w:type="spellStart"/>
      <w:r w:rsidRPr="007A1D38">
        <w:rPr>
          <w:lang w:val="en-US"/>
        </w:rPr>
        <w:t>zip_code</w:t>
      </w:r>
      <w:proofErr w:type="spellEnd"/>
      <w:r w:rsidRPr="007A1D38">
        <w:rPr>
          <w:lang w:val="en-US"/>
        </w:rPr>
        <w:t xml:space="preserve">, email, phone, </w:t>
      </w:r>
      <w:proofErr w:type="spellStart"/>
      <w:r w:rsidRPr="007A1D38">
        <w:rPr>
          <w:lang w:val="en-US"/>
        </w:rPr>
        <w:t>page_type</w:t>
      </w:r>
      <w:proofErr w:type="spellEnd"/>
      <w:r w:rsidRPr="007A1D38">
        <w:rPr>
          <w:lang w:val="en-US"/>
        </w:rPr>
        <w:t>) for merging with website data</w:t>
      </w:r>
      <w:r>
        <w:rPr>
          <w:lang w:val="en-US"/>
        </w:rPr>
        <w:t>.</w:t>
      </w:r>
    </w:p>
    <w:p w14:paraId="7A4A1995" w14:textId="1A1B76D2" w:rsidR="007A1D38" w:rsidRDefault="00A03529" w:rsidP="00A03529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Google_data</w:t>
      </w:r>
      <w:proofErr w:type="spellEnd"/>
      <w:r>
        <w:rPr>
          <w:lang w:val="en-US"/>
        </w:rPr>
        <w:t>:</w:t>
      </w:r>
    </w:p>
    <w:p w14:paraId="517D7D2C" w14:textId="22FFA3E3" w:rsidR="00A03529" w:rsidRDefault="00710F0A" w:rsidP="00A03529">
      <w:pPr>
        <w:rPr>
          <w:lang w:val="en-US"/>
        </w:rPr>
      </w:pPr>
      <w:r>
        <w:rPr>
          <w:noProof/>
        </w:rPr>
        <w:drawing>
          <wp:inline distT="0" distB="0" distL="0" distR="0" wp14:anchorId="443EFA41" wp14:editId="7E0A8986">
            <wp:extent cx="4572000" cy="2743200"/>
            <wp:effectExtent l="0" t="0" r="0" b="0"/>
            <wp:docPr id="2906816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3CF2919-D49B-F9E0-AFED-94B5AC375D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8C5A612" w14:textId="08ED05BD" w:rsidR="00710F0A" w:rsidRDefault="007E7570" w:rsidP="007E7570">
      <w:pPr>
        <w:rPr>
          <w:lang w:val="en-US"/>
        </w:rPr>
      </w:pPr>
      <w:r w:rsidRPr="007E7570">
        <w:rPr>
          <w:lang w:val="en-US"/>
        </w:rPr>
        <w:t xml:space="preserve">In google data, domain and name columns have </w:t>
      </w:r>
      <w:r w:rsidRPr="007E7570">
        <w:rPr>
          <w:lang w:val="en-US"/>
        </w:rPr>
        <w:t>fewer</w:t>
      </w:r>
      <w:r w:rsidRPr="007E7570">
        <w:rPr>
          <w:lang w:val="en-US"/>
        </w:rPr>
        <w:t xml:space="preserve"> missing data.</w:t>
      </w:r>
      <w:r>
        <w:rPr>
          <w:lang w:val="en-US"/>
        </w:rPr>
        <w:t xml:space="preserve"> </w:t>
      </w:r>
      <w:r w:rsidRPr="007E7570">
        <w:rPr>
          <w:lang w:val="en-US"/>
        </w:rPr>
        <w:t xml:space="preserve">However, "domain" column includes aggregator domains like </w:t>
      </w:r>
      <w:proofErr w:type="spellStart"/>
      <w:r w:rsidRPr="007E7570">
        <w:rPr>
          <w:lang w:val="en-US"/>
        </w:rPr>
        <w:t>facebook</w:t>
      </w:r>
      <w:proofErr w:type="spellEnd"/>
      <w:r w:rsidRPr="007E7570">
        <w:rPr>
          <w:lang w:val="en-US"/>
        </w:rPr>
        <w:t xml:space="preserve">, </w:t>
      </w:r>
      <w:proofErr w:type="spellStart"/>
      <w:r w:rsidRPr="007E7570">
        <w:rPr>
          <w:lang w:val="en-US"/>
        </w:rPr>
        <w:t>instagram</w:t>
      </w:r>
      <w:proofErr w:type="spellEnd"/>
      <w:r w:rsidRPr="007E7570">
        <w:rPr>
          <w:lang w:val="en-US"/>
        </w:rPr>
        <w:t>.</w:t>
      </w:r>
    </w:p>
    <w:p w14:paraId="4AA42001" w14:textId="59501CA9" w:rsidR="007E7570" w:rsidRDefault="005C599B" w:rsidP="007E7570">
      <w:pPr>
        <w:rPr>
          <w:lang w:val="en-US"/>
        </w:rPr>
      </w:pPr>
      <w:r>
        <w:rPr>
          <w:noProof/>
        </w:rPr>
        <w:drawing>
          <wp:inline distT="0" distB="0" distL="0" distR="0" wp14:anchorId="716874BB" wp14:editId="754ADADA">
            <wp:extent cx="4572000" cy="2743200"/>
            <wp:effectExtent l="0" t="0" r="0" b="0"/>
            <wp:docPr id="3296332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6C8B917-3C49-BAB0-A3A9-E7004D4B6F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5032175" w14:textId="350802D4" w:rsidR="005C599B" w:rsidRDefault="007169CC" w:rsidP="007169CC">
      <w:pPr>
        <w:rPr>
          <w:lang w:val="en-US"/>
        </w:rPr>
      </w:pPr>
      <w:r w:rsidRPr="007169CC">
        <w:rPr>
          <w:lang w:val="en-US"/>
        </w:rPr>
        <w:t>"domain" column has only 20% percent unique values because of aggregator domains.</w:t>
      </w:r>
      <w:r>
        <w:rPr>
          <w:lang w:val="en-US"/>
        </w:rPr>
        <w:t xml:space="preserve"> </w:t>
      </w:r>
      <w:r w:rsidRPr="007169CC">
        <w:rPr>
          <w:lang w:val="en-US"/>
        </w:rPr>
        <w:t xml:space="preserve">Therefore, we need also to use "phone" and/or "name" column for joining with website and </w:t>
      </w:r>
      <w:proofErr w:type="spellStart"/>
      <w:r w:rsidRPr="007169CC">
        <w:rPr>
          <w:lang w:val="en-US"/>
        </w:rPr>
        <w:t>facebook</w:t>
      </w:r>
      <w:proofErr w:type="spellEnd"/>
      <w:r w:rsidRPr="007169CC">
        <w:rPr>
          <w:lang w:val="en-US"/>
        </w:rPr>
        <w:t xml:space="preserve"> datasets.</w:t>
      </w:r>
    </w:p>
    <w:p w14:paraId="24A61AB7" w14:textId="2BE63E7C" w:rsidR="007169CC" w:rsidRDefault="007169CC" w:rsidP="007169CC">
      <w:pPr>
        <w:rPr>
          <w:lang w:val="en-US"/>
        </w:rPr>
      </w:pPr>
      <w:r w:rsidRPr="007169CC">
        <w:rPr>
          <w:lang w:val="en-US"/>
        </w:rPr>
        <w:t>Some companies have</w:t>
      </w:r>
      <w:r w:rsidRPr="007169CC">
        <w:rPr>
          <w:lang w:val="en-US"/>
        </w:rPr>
        <w:t xml:space="preserve"> more than one store, so there </w:t>
      </w:r>
      <w:r w:rsidRPr="007169CC">
        <w:rPr>
          <w:lang w:val="en-US"/>
        </w:rPr>
        <w:t>are</w:t>
      </w:r>
      <w:r w:rsidRPr="007169CC">
        <w:rPr>
          <w:lang w:val="en-US"/>
        </w:rPr>
        <w:t xml:space="preserve"> multiple </w:t>
      </w:r>
      <w:r w:rsidRPr="007169CC">
        <w:rPr>
          <w:lang w:val="en-US"/>
        </w:rPr>
        <w:t>addresses</w:t>
      </w:r>
      <w:r w:rsidRPr="007169CC">
        <w:rPr>
          <w:lang w:val="en-US"/>
        </w:rPr>
        <w:t xml:space="preserve"> and </w:t>
      </w:r>
      <w:proofErr w:type="gramStart"/>
      <w:r w:rsidRPr="007169CC">
        <w:rPr>
          <w:lang w:val="en-US"/>
        </w:rPr>
        <w:t>phone</w:t>
      </w:r>
      <w:proofErr w:type="gramEnd"/>
      <w:r w:rsidRPr="007169CC">
        <w:rPr>
          <w:lang w:val="en-US"/>
        </w:rPr>
        <w:t xml:space="preserve"> for same domain.</w:t>
      </w:r>
      <w:r>
        <w:rPr>
          <w:lang w:val="en-US"/>
        </w:rPr>
        <w:t xml:space="preserve"> </w:t>
      </w:r>
      <w:r w:rsidRPr="007169CC">
        <w:rPr>
          <w:lang w:val="en-US"/>
        </w:rPr>
        <w:t xml:space="preserve">We can group it according to domain or we can think that every </w:t>
      </w:r>
      <w:r w:rsidRPr="007169CC">
        <w:rPr>
          <w:lang w:val="en-US"/>
        </w:rPr>
        <w:t>store is</w:t>
      </w:r>
      <w:r w:rsidRPr="007169CC">
        <w:rPr>
          <w:lang w:val="en-US"/>
        </w:rPr>
        <w:t xml:space="preserve"> </w:t>
      </w:r>
      <w:r w:rsidRPr="007169CC">
        <w:rPr>
          <w:lang w:val="en-US"/>
        </w:rPr>
        <w:t>a different</w:t>
      </w:r>
      <w:r w:rsidRPr="007169CC">
        <w:rPr>
          <w:lang w:val="en-US"/>
        </w:rPr>
        <w:t xml:space="preserve"> business.</w:t>
      </w:r>
    </w:p>
    <w:p w14:paraId="7ED82D4D" w14:textId="2AB8AC0B" w:rsidR="00EC7CA5" w:rsidRDefault="00EC7CA5" w:rsidP="00EC7CA5">
      <w:pPr>
        <w:pStyle w:val="Heading1"/>
        <w:shd w:val="clear" w:color="auto" w:fill="FFFFFF"/>
        <w:spacing w:before="0"/>
        <w:rPr>
          <w:rFonts w:ascii="Segoe UI" w:hAnsi="Segoe UI" w:cs="Segoe UI"/>
          <w:sz w:val="54"/>
          <w:szCs w:val="54"/>
        </w:rPr>
      </w:pPr>
      <w:r>
        <w:rPr>
          <w:rFonts w:ascii="Segoe UI" w:hAnsi="Segoe UI" w:cs="Segoe UI"/>
          <w:sz w:val="54"/>
          <w:szCs w:val="54"/>
        </w:rPr>
        <w:t>Data Preparation</w:t>
      </w:r>
      <w:r w:rsidR="00A6350A">
        <w:rPr>
          <w:rFonts w:ascii="Segoe UI" w:hAnsi="Segoe UI" w:cs="Segoe UI"/>
          <w:sz w:val="54"/>
          <w:szCs w:val="54"/>
        </w:rPr>
        <w:t xml:space="preserve"> and Merging</w:t>
      </w:r>
    </w:p>
    <w:p w14:paraId="52024219" w14:textId="4BDA9E1A" w:rsidR="007169CC" w:rsidRDefault="0020444B" w:rsidP="0020444B">
      <w:pPr>
        <w:rPr>
          <w:lang w:val="en-US"/>
        </w:rPr>
      </w:pPr>
      <w:r>
        <w:rPr>
          <w:lang w:val="en-US"/>
        </w:rPr>
        <w:t>We rename column names and add dataset prefix to all.</w:t>
      </w:r>
    </w:p>
    <w:p w14:paraId="0C1CEEDF" w14:textId="2A049C62" w:rsidR="002E4F10" w:rsidRDefault="002E4F10" w:rsidP="002E4F10">
      <w:pPr>
        <w:pStyle w:val="Heading2"/>
        <w:rPr>
          <w:lang w:val="en-US"/>
        </w:rPr>
      </w:pPr>
      <w:r>
        <w:rPr>
          <w:lang w:val="en-US"/>
        </w:rPr>
        <w:t>Web-FB join:</w:t>
      </w:r>
    </w:p>
    <w:p w14:paraId="419FCC8A" w14:textId="643EE541" w:rsidR="0020444B" w:rsidRDefault="007E393A" w:rsidP="0020444B">
      <w:pPr>
        <w:rPr>
          <w:lang w:val="en-US"/>
        </w:rPr>
      </w:pPr>
      <w:r>
        <w:rPr>
          <w:lang w:val="en-US"/>
        </w:rPr>
        <w:t xml:space="preserve">First, we join web and fb datasets using domain column. </w:t>
      </w:r>
    </w:p>
    <w:p w14:paraId="4E12C616" w14:textId="1902836A" w:rsidR="007E393A" w:rsidRDefault="007E393A" w:rsidP="002044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784530" wp14:editId="000A3F2F">
            <wp:extent cx="5760720" cy="1508125"/>
            <wp:effectExtent l="0" t="0" r="0" b="0"/>
            <wp:docPr id="1538446471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46471" name="Picture 1" descr="A close-up of a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D827" w14:textId="4764B247" w:rsidR="007E393A" w:rsidRDefault="00474C53" w:rsidP="0020444B">
      <w:pPr>
        <w:rPr>
          <w:lang w:val="en-US"/>
        </w:rPr>
      </w:pPr>
      <w:r w:rsidRPr="00691784">
        <w:rPr>
          <w:lang w:val="en-US"/>
        </w:rPr>
        <w:t>The join</w:t>
      </w:r>
      <w:r w:rsidR="00691784" w:rsidRPr="00691784">
        <w:rPr>
          <w:lang w:val="en-US"/>
        </w:rPr>
        <w:t xml:space="preserve"> ratio is more than 99%, so domain selection is good for these two datasets.</w:t>
      </w:r>
    </w:p>
    <w:p w14:paraId="37C7B26A" w14:textId="6F8269EE" w:rsidR="00691784" w:rsidRDefault="00474C53" w:rsidP="00474C53">
      <w:pPr>
        <w:rPr>
          <w:lang w:val="en-US"/>
        </w:rPr>
      </w:pPr>
      <w:r w:rsidRPr="00474C53">
        <w:rPr>
          <w:lang w:val="en-US"/>
        </w:rPr>
        <w:t>Google data does not have proper domain name so we will use company names for merging google data with others.</w:t>
      </w:r>
      <w:r>
        <w:rPr>
          <w:lang w:val="en-US"/>
        </w:rPr>
        <w:t xml:space="preserve"> </w:t>
      </w:r>
      <w:r w:rsidR="00A46D9D" w:rsidRPr="00474C53">
        <w:rPr>
          <w:lang w:val="en-US"/>
        </w:rPr>
        <w:t>First,</w:t>
      </w:r>
      <w:r w:rsidRPr="00474C53">
        <w:rPr>
          <w:lang w:val="en-US"/>
        </w:rPr>
        <w:t xml:space="preserve"> we will look for name columns in "</w:t>
      </w:r>
      <w:proofErr w:type="spellStart"/>
      <w:r w:rsidRPr="00474C53">
        <w:rPr>
          <w:lang w:val="en-US"/>
        </w:rPr>
        <w:t>web_fb_data</w:t>
      </w:r>
      <w:proofErr w:type="spellEnd"/>
      <w:r w:rsidRPr="00474C53">
        <w:rPr>
          <w:lang w:val="en-US"/>
        </w:rPr>
        <w:t>"</w:t>
      </w:r>
      <w:r>
        <w:rPr>
          <w:lang w:val="en-US"/>
        </w:rPr>
        <w:t>.</w:t>
      </w:r>
    </w:p>
    <w:p w14:paraId="3A85A6F8" w14:textId="561C5DFC" w:rsidR="00474C53" w:rsidRDefault="00474C53" w:rsidP="00474C53">
      <w:pPr>
        <w:rPr>
          <w:lang w:val="en-US"/>
        </w:rPr>
      </w:pPr>
      <w:r>
        <w:rPr>
          <w:noProof/>
        </w:rPr>
        <w:drawing>
          <wp:inline distT="0" distB="0" distL="0" distR="0" wp14:anchorId="194E79DF" wp14:editId="15C3594C">
            <wp:extent cx="5746750" cy="2095500"/>
            <wp:effectExtent l="0" t="0" r="6350" b="0"/>
            <wp:docPr id="3458270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BBD2908-8590-35E3-F4C0-98F79E081E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21763B" w14:textId="73A5DF44" w:rsidR="00474C53" w:rsidRDefault="00F62BDF" w:rsidP="00F62BDF">
      <w:pPr>
        <w:rPr>
          <w:lang w:val="en-US"/>
        </w:rPr>
      </w:pPr>
      <w:proofErr w:type="spellStart"/>
      <w:r w:rsidRPr="00F62BDF">
        <w:rPr>
          <w:lang w:val="en-US"/>
        </w:rPr>
        <w:t>fb_name</w:t>
      </w:r>
      <w:proofErr w:type="spellEnd"/>
      <w:r w:rsidRPr="00F62BDF">
        <w:rPr>
          <w:lang w:val="en-US"/>
        </w:rPr>
        <w:t xml:space="preserve"> columns </w:t>
      </w:r>
      <w:r w:rsidRPr="00F62BDF">
        <w:rPr>
          <w:lang w:val="en-US"/>
        </w:rPr>
        <w:t>have</w:t>
      </w:r>
      <w:r w:rsidRPr="00F62BDF">
        <w:rPr>
          <w:lang w:val="en-US"/>
        </w:rPr>
        <w:t xml:space="preserve"> </w:t>
      </w:r>
      <w:r w:rsidRPr="00F62BDF">
        <w:rPr>
          <w:lang w:val="en-US"/>
        </w:rPr>
        <w:t>a very</w:t>
      </w:r>
      <w:r w:rsidRPr="00F62BDF">
        <w:rPr>
          <w:lang w:val="en-US"/>
        </w:rPr>
        <w:t xml:space="preserve"> small </w:t>
      </w:r>
      <w:r w:rsidR="00310B56" w:rsidRPr="00F62BDF">
        <w:rPr>
          <w:lang w:val="en-US"/>
        </w:rPr>
        <w:t>number</w:t>
      </w:r>
      <w:r w:rsidRPr="00F62BDF">
        <w:rPr>
          <w:lang w:val="en-US"/>
        </w:rPr>
        <w:t xml:space="preserve"> of null values but </w:t>
      </w:r>
      <w:proofErr w:type="spellStart"/>
      <w:r w:rsidRPr="00F62BDF">
        <w:rPr>
          <w:lang w:val="en-US"/>
        </w:rPr>
        <w:t>web_name</w:t>
      </w:r>
      <w:proofErr w:type="spellEnd"/>
      <w:r w:rsidRPr="00F62BDF">
        <w:rPr>
          <w:lang w:val="en-US"/>
        </w:rPr>
        <w:t xml:space="preserve"> has 55% null values.</w:t>
      </w:r>
      <w:r>
        <w:rPr>
          <w:lang w:val="en-US"/>
        </w:rPr>
        <w:t xml:space="preserve"> </w:t>
      </w:r>
      <w:r w:rsidRPr="00F62BDF">
        <w:rPr>
          <w:lang w:val="en-US"/>
        </w:rPr>
        <w:t xml:space="preserve">Therefore, we will use </w:t>
      </w:r>
      <w:proofErr w:type="spellStart"/>
      <w:r w:rsidRPr="00F62BDF">
        <w:rPr>
          <w:lang w:val="en-US"/>
        </w:rPr>
        <w:t>fb_name</w:t>
      </w:r>
      <w:proofErr w:type="spellEnd"/>
      <w:r w:rsidRPr="00F62BDF">
        <w:rPr>
          <w:lang w:val="en-US"/>
        </w:rPr>
        <w:t xml:space="preserve"> for matching with google.</w:t>
      </w:r>
      <w:r>
        <w:rPr>
          <w:lang w:val="en-US"/>
        </w:rPr>
        <w:t xml:space="preserve"> </w:t>
      </w:r>
      <w:r w:rsidRPr="00F62BDF">
        <w:rPr>
          <w:lang w:val="en-US"/>
        </w:rPr>
        <w:t xml:space="preserve">I will use </w:t>
      </w:r>
      <w:proofErr w:type="spellStart"/>
      <w:r w:rsidRPr="00F62BDF">
        <w:rPr>
          <w:lang w:val="en-US"/>
        </w:rPr>
        <w:t>MinHashLSHModel</w:t>
      </w:r>
      <w:proofErr w:type="spellEnd"/>
      <w:r w:rsidRPr="00F62BDF">
        <w:rPr>
          <w:lang w:val="en-US"/>
        </w:rPr>
        <w:t xml:space="preserve"> for finding similarity between </w:t>
      </w:r>
      <w:proofErr w:type="spellStart"/>
      <w:r w:rsidRPr="00F62BDF">
        <w:rPr>
          <w:lang w:val="en-US"/>
        </w:rPr>
        <w:t>google_data</w:t>
      </w:r>
      <w:proofErr w:type="spellEnd"/>
      <w:r w:rsidRPr="00F62BDF">
        <w:rPr>
          <w:lang w:val="en-US"/>
        </w:rPr>
        <w:t xml:space="preserve"> names and </w:t>
      </w:r>
      <w:proofErr w:type="spellStart"/>
      <w:r w:rsidRPr="00F62BDF">
        <w:rPr>
          <w:lang w:val="en-US"/>
        </w:rPr>
        <w:t>web_fb_data</w:t>
      </w:r>
      <w:proofErr w:type="spellEnd"/>
      <w:r w:rsidRPr="00F62BDF">
        <w:rPr>
          <w:lang w:val="en-US"/>
        </w:rPr>
        <w:t xml:space="preserve"> names.</w:t>
      </w:r>
      <w:r>
        <w:rPr>
          <w:lang w:val="en-US"/>
        </w:rPr>
        <w:t xml:space="preserve"> </w:t>
      </w:r>
      <w:r w:rsidRPr="00F62BDF">
        <w:rPr>
          <w:lang w:val="en-US"/>
        </w:rPr>
        <w:t xml:space="preserve">Making cross join is not effective and </w:t>
      </w:r>
      <w:r w:rsidRPr="00F62BDF">
        <w:rPr>
          <w:lang w:val="en-US"/>
        </w:rPr>
        <w:t>causes</w:t>
      </w:r>
      <w:r w:rsidRPr="00F62BDF">
        <w:rPr>
          <w:lang w:val="en-US"/>
        </w:rPr>
        <w:t xml:space="preserve"> a </w:t>
      </w:r>
      <w:r w:rsidRPr="00F62BDF">
        <w:rPr>
          <w:lang w:val="en-US"/>
        </w:rPr>
        <w:t>lot of</w:t>
      </w:r>
      <w:r w:rsidRPr="00F62BDF">
        <w:rPr>
          <w:lang w:val="en-US"/>
        </w:rPr>
        <w:t xml:space="preserve"> cost and </w:t>
      </w:r>
      <w:r w:rsidRPr="00F62BDF">
        <w:rPr>
          <w:lang w:val="en-US"/>
        </w:rPr>
        <w:t>increases</w:t>
      </w:r>
      <w:r w:rsidRPr="00F62BDF">
        <w:rPr>
          <w:lang w:val="en-US"/>
        </w:rPr>
        <w:t xml:space="preserve"> data size.</w:t>
      </w:r>
      <w:r>
        <w:rPr>
          <w:lang w:val="en-US"/>
        </w:rPr>
        <w:t xml:space="preserve"> </w:t>
      </w:r>
      <w:r w:rsidRPr="00F62BDF">
        <w:rPr>
          <w:lang w:val="en-US"/>
        </w:rPr>
        <w:t xml:space="preserve">Therefore, I need to join two </w:t>
      </w:r>
      <w:r w:rsidRPr="00F62BDF">
        <w:rPr>
          <w:lang w:val="en-US"/>
        </w:rPr>
        <w:t>datasets</w:t>
      </w:r>
      <w:r w:rsidRPr="00F62BDF">
        <w:rPr>
          <w:lang w:val="en-US"/>
        </w:rPr>
        <w:t xml:space="preserve"> with a common column to </w:t>
      </w:r>
      <w:proofErr w:type="spellStart"/>
      <w:r w:rsidRPr="00F62BDF">
        <w:rPr>
          <w:lang w:val="en-US"/>
        </w:rPr>
        <w:t>decrase</w:t>
      </w:r>
      <w:proofErr w:type="spellEnd"/>
      <w:r w:rsidRPr="00F62BDF">
        <w:rPr>
          <w:lang w:val="en-US"/>
        </w:rPr>
        <w:t xml:space="preserve"> data size.</w:t>
      </w:r>
      <w:r>
        <w:rPr>
          <w:lang w:val="en-US"/>
        </w:rPr>
        <w:t xml:space="preserve"> </w:t>
      </w:r>
      <w:r w:rsidRPr="00F62BDF">
        <w:rPr>
          <w:lang w:val="en-US"/>
        </w:rPr>
        <w:t>So</w:t>
      </w:r>
      <w:proofErr w:type="gramStart"/>
      <w:r w:rsidRPr="00F62BDF">
        <w:rPr>
          <w:lang w:val="en-US"/>
        </w:rPr>
        <w:t>,</w:t>
      </w:r>
      <w:r w:rsidRPr="00F62BDF">
        <w:rPr>
          <w:lang w:val="en-US"/>
        </w:rPr>
        <w:t xml:space="preserve"> </w:t>
      </w:r>
      <w:proofErr w:type="spellStart"/>
      <w:r w:rsidRPr="00F62BDF">
        <w:rPr>
          <w:lang w:val="en-US"/>
        </w:rPr>
        <w:t>i</w:t>
      </w:r>
      <w:proofErr w:type="spellEnd"/>
      <w:proofErr w:type="gramEnd"/>
      <w:r w:rsidRPr="00F62BDF">
        <w:rPr>
          <w:lang w:val="en-US"/>
        </w:rPr>
        <w:t xml:space="preserve"> will join using phone then if there is no match </w:t>
      </w:r>
      <w:proofErr w:type="spellStart"/>
      <w:r w:rsidRPr="00F62BDF">
        <w:rPr>
          <w:lang w:val="en-US"/>
        </w:rPr>
        <w:t>i</w:t>
      </w:r>
      <w:proofErr w:type="spellEnd"/>
      <w:r w:rsidRPr="00F62BDF">
        <w:rPr>
          <w:lang w:val="en-US"/>
        </w:rPr>
        <w:t xml:space="preserve"> will use cross join to calculate distance </w:t>
      </w:r>
      <w:r w:rsidRPr="00F62BDF">
        <w:rPr>
          <w:lang w:val="en-US"/>
        </w:rPr>
        <w:t>metrics.</w:t>
      </w:r>
    </w:p>
    <w:p w14:paraId="59CB054F" w14:textId="783CC270" w:rsidR="0055409F" w:rsidRDefault="0055409F" w:rsidP="0055409F">
      <w:pPr>
        <w:pStyle w:val="Heading2"/>
        <w:rPr>
          <w:lang w:val="en-US"/>
        </w:rPr>
      </w:pPr>
      <w:r>
        <w:rPr>
          <w:lang w:val="en-US"/>
        </w:rPr>
        <w:t>(Web-fb) and gg data join using phone:</w:t>
      </w:r>
    </w:p>
    <w:p w14:paraId="5E8CCDF9" w14:textId="5A5A286D" w:rsidR="00F62BDF" w:rsidRDefault="00C72782" w:rsidP="00F62BDF">
      <w:pPr>
        <w:rPr>
          <w:lang w:val="en-US"/>
        </w:rPr>
      </w:pPr>
      <w:r>
        <w:rPr>
          <w:lang w:val="en-US"/>
        </w:rPr>
        <w:t>I clean non-numeric data from phone columns:</w:t>
      </w:r>
    </w:p>
    <w:p w14:paraId="24C08CCF" w14:textId="25BFDD3D" w:rsidR="00C72782" w:rsidRDefault="00C72782" w:rsidP="00F62BDF">
      <w:pPr>
        <w:rPr>
          <w:lang w:val="en-US"/>
        </w:rPr>
      </w:pPr>
      <w:r>
        <w:rPr>
          <w:noProof/>
        </w:rPr>
        <w:drawing>
          <wp:inline distT="0" distB="0" distL="0" distR="0" wp14:anchorId="4C974068" wp14:editId="0D6DD14D">
            <wp:extent cx="5760720" cy="1036320"/>
            <wp:effectExtent l="0" t="0" r="0" b="0"/>
            <wp:docPr id="177875926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59268" name="Picture 1" descr="A close-up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BD4A" w14:textId="022FA8A1" w:rsidR="00C72782" w:rsidRDefault="00793410" w:rsidP="00F62BDF">
      <w:pPr>
        <w:rPr>
          <w:lang w:val="en-US"/>
        </w:rPr>
      </w:pPr>
      <w:r>
        <w:rPr>
          <w:noProof/>
        </w:rPr>
        <w:drawing>
          <wp:inline distT="0" distB="0" distL="0" distR="0" wp14:anchorId="7964E7B9" wp14:editId="19C064F4">
            <wp:extent cx="5760720" cy="1271270"/>
            <wp:effectExtent l="0" t="0" r="0" b="5080"/>
            <wp:docPr id="162493914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39142" name="Picture 1" descr="A close-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C8D5" w14:textId="770BC632" w:rsidR="00793410" w:rsidRDefault="00B35B19" w:rsidP="00B35B19">
      <w:pPr>
        <w:rPr>
          <w:lang w:val="en-US"/>
        </w:rPr>
      </w:pPr>
      <w:r w:rsidRPr="00B35B19">
        <w:rPr>
          <w:lang w:val="en-US"/>
        </w:rPr>
        <w:lastRenderedPageBreak/>
        <w:t xml:space="preserve">Now we have </w:t>
      </w:r>
      <w:r w:rsidRPr="00B35B19">
        <w:rPr>
          <w:lang w:val="en-US"/>
        </w:rPr>
        <w:t>joined</w:t>
      </w:r>
      <w:r w:rsidRPr="00B35B19">
        <w:rPr>
          <w:lang w:val="en-US"/>
        </w:rPr>
        <w:t xml:space="preserve"> all three </w:t>
      </w:r>
      <w:r w:rsidRPr="00B35B19">
        <w:rPr>
          <w:lang w:val="en-US"/>
        </w:rPr>
        <w:t>datasets</w:t>
      </w:r>
      <w:r w:rsidRPr="00B35B19">
        <w:rPr>
          <w:lang w:val="en-US"/>
        </w:rPr>
        <w:t>.</w:t>
      </w:r>
      <w:r>
        <w:rPr>
          <w:lang w:val="en-US"/>
        </w:rPr>
        <w:t xml:space="preserve"> </w:t>
      </w:r>
      <w:r w:rsidRPr="00B35B19">
        <w:rPr>
          <w:lang w:val="en-US"/>
        </w:rPr>
        <w:t>Web - Facebook join ratio is 99%.</w:t>
      </w:r>
      <w:r>
        <w:rPr>
          <w:lang w:val="en-US"/>
        </w:rPr>
        <w:t xml:space="preserve"> </w:t>
      </w:r>
      <w:r w:rsidRPr="00B35B19">
        <w:rPr>
          <w:lang w:val="en-US"/>
        </w:rPr>
        <w:t>(Web-Facebook) and Google join ratio is 70%.</w:t>
      </w:r>
      <w:r>
        <w:rPr>
          <w:lang w:val="en-US"/>
        </w:rPr>
        <w:t xml:space="preserve"> </w:t>
      </w:r>
      <w:r w:rsidRPr="00B35B19">
        <w:rPr>
          <w:lang w:val="en-US"/>
        </w:rPr>
        <w:t xml:space="preserve">For </w:t>
      </w:r>
      <w:r w:rsidR="00310B56" w:rsidRPr="00B35B19">
        <w:rPr>
          <w:lang w:val="en-US"/>
        </w:rPr>
        <w:t>the other</w:t>
      </w:r>
      <w:r w:rsidRPr="00B35B19">
        <w:rPr>
          <w:lang w:val="en-US"/>
        </w:rPr>
        <w:t xml:space="preserve"> 30%</w:t>
      </w:r>
      <w:r w:rsidR="00287560" w:rsidRPr="00B35B19">
        <w:rPr>
          <w:lang w:val="en-US"/>
        </w:rPr>
        <w:t>, I</w:t>
      </w:r>
      <w:r w:rsidRPr="00B35B19">
        <w:rPr>
          <w:lang w:val="en-US"/>
        </w:rPr>
        <w:t xml:space="preserve"> will use </w:t>
      </w:r>
      <w:proofErr w:type="spellStart"/>
      <w:r w:rsidRPr="00F62BDF">
        <w:rPr>
          <w:lang w:val="en-US"/>
        </w:rPr>
        <w:t>MinHashLSHModel</w:t>
      </w:r>
      <w:proofErr w:type="spellEnd"/>
      <w:r w:rsidRPr="00B35B19">
        <w:rPr>
          <w:lang w:val="en-US"/>
        </w:rPr>
        <w:t>.</w:t>
      </w:r>
      <w:r w:rsidR="00930D23">
        <w:rPr>
          <w:lang w:val="en-US"/>
        </w:rPr>
        <w:t xml:space="preserve"> </w:t>
      </w:r>
    </w:p>
    <w:p w14:paraId="242FC406" w14:textId="1B72ECD3" w:rsidR="00F64F62" w:rsidRPr="00F64F62" w:rsidRDefault="00F64F62" w:rsidP="00F64F62">
      <w:pPr>
        <w:pStyle w:val="Heading2"/>
        <w:rPr>
          <w:lang w:val="en-US"/>
        </w:rPr>
      </w:pPr>
      <w:proofErr w:type="spellStart"/>
      <w:r w:rsidRPr="00F64F62">
        <w:rPr>
          <w:lang w:val="en-US"/>
        </w:rPr>
        <w:t>MinHashLSHModel</w:t>
      </w:r>
      <w:proofErr w:type="spellEnd"/>
      <w:r w:rsidRPr="00F64F62">
        <w:rPr>
          <w:lang w:val="en-US"/>
        </w:rPr>
        <w:t xml:space="preserve"> in </w:t>
      </w:r>
      <w:proofErr w:type="spellStart"/>
      <w:r w:rsidRPr="00F64F62">
        <w:rPr>
          <w:lang w:val="en-US"/>
        </w:rPr>
        <w:t>PySpark</w:t>
      </w:r>
      <w:proofErr w:type="spellEnd"/>
      <w:r w:rsidRPr="00F64F62">
        <w:rPr>
          <w:lang w:val="en-US"/>
        </w:rPr>
        <w:t>:</w:t>
      </w:r>
    </w:p>
    <w:p w14:paraId="6117C8A0" w14:textId="6AB4216B" w:rsidR="00F64F62" w:rsidRPr="00F64F62" w:rsidRDefault="00F64F62" w:rsidP="00F64F62">
      <w:pPr>
        <w:rPr>
          <w:lang w:val="en-US"/>
        </w:rPr>
      </w:pPr>
      <w:proofErr w:type="spellStart"/>
      <w:r w:rsidRPr="00F64F62">
        <w:rPr>
          <w:lang w:val="en-US"/>
        </w:rPr>
        <w:t>MinHashLSHModel</w:t>
      </w:r>
      <w:proofErr w:type="spellEnd"/>
      <w:r w:rsidRPr="00F64F62">
        <w:rPr>
          <w:lang w:val="en-US"/>
        </w:rPr>
        <w:t xml:space="preserve"> is part of </w:t>
      </w:r>
      <w:proofErr w:type="spellStart"/>
      <w:r w:rsidRPr="00F64F62">
        <w:rPr>
          <w:lang w:val="en-US"/>
        </w:rPr>
        <w:t>PySpark's</w:t>
      </w:r>
      <w:proofErr w:type="spellEnd"/>
      <w:r w:rsidRPr="00F64F62">
        <w:rPr>
          <w:lang w:val="en-US"/>
        </w:rPr>
        <w:t xml:space="preserve"> </w:t>
      </w:r>
      <w:proofErr w:type="spellStart"/>
      <w:r w:rsidRPr="00F64F62">
        <w:rPr>
          <w:lang w:val="en-US"/>
        </w:rPr>
        <w:t>MLlib</w:t>
      </w:r>
      <w:proofErr w:type="spellEnd"/>
      <w:r w:rsidRPr="00F64F62">
        <w:rPr>
          <w:lang w:val="en-US"/>
        </w:rPr>
        <w:t xml:space="preserve"> (Machine Learning Library) and is used for finding approximate similarity between pairs of rows in a dataset. It is particularly useful when dealing with large datasets and is often applied to text data for tasks like record linkage or entity resolution. The </w:t>
      </w:r>
      <w:proofErr w:type="spellStart"/>
      <w:r w:rsidRPr="00F64F62">
        <w:rPr>
          <w:lang w:val="en-US"/>
        </w:rPr>
        <w:t>MinHash</w:t>
      </w:r>
      <w:proofErr w:type="spellEnd"/>
      <w:r w:rsidRPr="00F64F62">
        <w:rPr>
          <w:lang w:val="en-US"/>
        </w:rPr>
        <w:t xml:space="preserve"> technique is a probabilistic data structure used to estimate the Jaccard similarity between two sets efficiently.</w:t>
      </w:r>
    </w:p>
    <w:p w14:paraId="765189AF" w14:textId="7468BEB2" w:rsidR="00F64F62" w:rsidRPr="00F64F62" w:rsidRDefault="00F64F62" w:rsidP="00F64F62">
      <w:pPr>
        <w:rPr>
          <w:lang w:val="en-US"/>
        </w:rPr>
      </w:pPr>
      <w:r w:rsidRPr="00F64F62">
        <w:rPr>
          <w:lang w:val="en-US"/>
        </w:rPr>
        <w:t xml:space="preserve">In the context of </w:t>
      </w:r>
      <w:r>
        <w:rPr>
          <w:lang w:val="en-US"/>
        </w:rPr>
        <w:t>assignment</w:t>
      </w:r>
      <w:r w:rsidRPr="00F64F62">
        <w:rPr>
          <w:lang w:val="en-US"/>
        </w:rPr>
        <w:t xml:space="preserve">, </w:t>
      </w:r>
      <w:proofErr w:type="spellStart"/>
      <w:r w:rsidRPr="00F64F62">
        <w:rPr>
          <w:lang w:val="en-US"/>
        </w:rPr>
        <w:t>MinHashLSHModel</w:t>
      </w:r>
      <w:proofErr w:type="spellEnd"/>
      <w:r w:rsidRPr="00F64F62">
        <w:rPr>
          <w:lang w:val="en-US"/>
        </w:rPr>
        <w:t xml:space="preserve"> is applied to find similarities between names in the Google dataset (</w:t>
      </w:r>
      <w:proofErr w:type="spellStart"/>
      <w:r w:rsidRPr="00F64F62">
        <w:rPr>
          <w:lang w:val="en-US"/>
        </w:rPr>
        <w:t>gg_name</w:t>
      </w:r>
      <w:proofErr w:type="spellEnd"/>
      <w:r w:rsidRPr="00F64F62">
        <w:rPr>
          <w:lang w:val="en-US"/>
        </w:rPr>
        <w:t>) and names in the combined website and Facebook dataset (</w:t>
      </w:r>
      <w:proofErr w:type="spellStart"/>
      <w:r w:rsidRPr="00F64F62">
        <w:rPr>
          <w:lang w:val="en-US"/>
        </w:rPr>
        <w:t>web_fb_name</w:t>
      </w:r>
      <w:proofErr w:type="spellEnd"/>
      <w:r w:rsidRPr="00F64F62">
        <w:rPr>
          <w:lang w:val="en-US"/>
        </w:rPr>
        <w:t>).</w:t>
      </w:r>
    </w:p>
    <w:p w14:paraId="1B4BDB8F" w14:textId="660A532F" w:rsidR="00F64F62" w:rsidRPr="00F64F62" w:rsidRDefault="00F64F62" w:rsidP="00F64F62">
      <w:pPr>
        <w:rPr>
          <w:lang w:val="en-US"/>
        </w:rPr>
      </w:pPr>
      <w:r w:rsidRPr="00F64F62">
        <w:rPr>
          <w:lang w:val="en-US"/>
        </w:rPr>
        <w:t xml:space="preserve">Tokenization and n-grams: First, company names are tokenized into words, and n-grams (combinations of words) are created. This is done to represent company names as sets of n-grams, which are more </w:t>
      </w:r>
      <w:r>
        <w:rPr>
          <w:lang w:val="en-US"/>
        </w:rPr>
        <w:t>responsible</w:t>
      </w:r>
      <w:r w:rsidRPr="00F64F62">
        <w:rPr>
          <w:lang w:val="en-US"/>
        </w:rPr>
        <w:t xml:space="preserve"> </w:t>
      </w:r>
      <w:proofErr w:type="gramStart"/>
      <w:r w:rsidRPr="00F64F62">
        <w:rPr>
          <w:lang w:val="en-US"/>
        </w:rPr>
        <w:t>to</w:t>
      </w:r>
      <w:proofErr w:type="gramEnd"/>
      <w:r w:rsidRPr="00F64F62">
        <w:rPr>
          <w:lang w:val="en-US"/>
        </w:rPr>
        <w:t xml:space="preserve"> similarity comparisons.</w:t>
      </w:r>
    </w:p>
    <w:p w14:paraId="5C732E16" w14:textId="3EB3AD64" w:rsidR="00F64F62" w:rsidRPr="00F64F62" w:rsidRDefault="00F64F62" w:rsidP="00F64F62">
      <w:pPr>
        <w:rPr>
          <w:lang w:val="en-US"/>
        </w:rPr>
      </w:pPr>
      <w:r w:rsidRPr="00F64F62">
        <w:rPr>
          <w:lang w:val="en-US"/>
        </w:rPr>
        <w:t xml:space="preserve">Numerical Vectors: These n-grams are then converted into numerical vectors using techniques like </w:t>
      </w:r>
      <w:proofErr w:type="spellStart"/>
      <w:r w:rsidRPr="00F64F62">
        <w:rPr>
          <w:lang w:val="en-US"/>
        </w:rPr>
        <w:t>HashingTF</w:t>
      </w:r>
      <w:proofErr w:type="spellEnd"/>
      <w:r w:rsidRPr="00F64F62">
        <w:rPr>
          <w:lang w:val="en-US"/>
        </w:rPr>
        <w:t xml:space="preserve"> (Term Frequency). This step transforms the text data into numerical format.</w:t>
      </w:r>
    </w:p>
    <w:p w14:paraId="49011420" w14:textId="52E1E24E" w:rsidR="00F64F62" w:rsidRPr="00F64F62" w:rsidRDefault="00F64F62" w:rsidP="00F64F62">
      <w:pPr>
        <w:rPr>
          <w:lang w:val="en-US"/>
        </w:rPr>
      </w:pPr>
      <w:proofErr w:type="spellStart"/>
      <w:r w:rsidRPr="00F64F62">
        <w:rPr>
          <w:lang w:val="en-US"/>
        </w:rPr>
        <w:t>MinHash</w:t>
      </w:r>
      <w:proofErr w:type="spellEnd"/>
      <w:r w:rsidRPr="00F64F62">
        <w:rPr>
          <w:lang w:val="en-US"/>
        </w:rPr>
        <w:t xml:space="preserve"> LSH Model: The </w:t>
      </w:r>
      <w:proofErr w:type="spellStart"/>
      <w:r w:rsidRPr="00F64F62">
        <w:rPr>
          <w:lang w:val="en-US"/>
        </w:rPr>
        <w:t>MinHashLSHModel</w:t>
      </w:r>
      <w:proofErr w:type="spellEnd"/>
      <w:r w:rsidRPr="00F64F62">
        <w:rPr>
          <w:lang w:val="en-US"/>
        </w:rPr>
        <w:t xml:space="preserve"> is created, which is essentially a hashing strategy that allows the efficient calculation of Jaccard similarity between sets of data. It is used to find approximate similarities.</w:t>
      </w:r>
    </w:p>
    <w:p w14:paraId="194BE446" w14:textId="3D652C76" w:rsidR="00F64F62" w:rsidRPr="00F64F62" w:rsidRDefault="00F64F62" w:rsidP="00F64F62">
      <w:pPr>
        <w:rPr>
          <w:lang w:val="en-US"/>
        </w:rPr>
      </w:pPr>
      <w:r w:rsidRPr="00F64F62">
        <w:rPr>
          <w:lang w:val="en-US"/>
        </w:rPr>
        <w:t xml:space="preserve">Approximate Similarity Join: The model is used to join the two datasets efficiently to find pairs of rows whose Jaccard distance (a measure of dissimilarity) is smaller than a specified threshold. In </w:t>
      </w:r>
      <w:r>
        <w:rPr>
          <w:lang w:val="en-US"/>
        </w:rPr>
        <w:t>our</w:t>
      </w:r>
      <w:r w:rsidRPr="00F64F62">
        <w:rPr>
          <w:lang w:val="en-US"/>
        </w:rPr>
        <w:t xml:space="preserve"> case, a threshold of 0.5 is used for string matching.</w:t>
      </w:r>
    </w:p>
    <w:p w14:paraId="16892AFA" w14:textId="59749BBE" w:rsidR="00213C8B" w:rsidRDefault="00213C8B" w:rsidP="00213C8B">
      <w:pPr>
        <w:pStyle w:val="Heading2"/>
        <w:rPr>
          <w:lang w:val="en-US"/>
        </w:rPr>
      </w:pPr>
      <w:r>
        <w:rPr>
          <w:lang w:val="en-US"/>
        </w:rPr>
        <w:t xml:space="preserve">(Web-fb) and gg data join using </w:t>
      </w:r>
      <w:proofErr w:type="spellStart"/>
      <w:r w:rsidRPr="00213C8B">
        <w:rPr>
          <w:lang w:val="en-US"/>
        </w:rPr>
        <w:t>approxSimilarityJoin</w:t>
      </w:r>
      <w:proofErr w:type="spellEnd"/>
      <w:r>
        <w:rPr>
          <w:lang w:val="en-US"/>
        </w:rPr>
        <w:t>:</w:t>
      </w:r>
    </w:p>
    <w:p w14:paraId="16E0045A" w14:textId="4D99A22D" w:rsidR="00213C8B" w:rsidRDefault="004665C2" w:rsidP="00213C8B">
      <w:pPr>
        <w:rPr>
          <w:lang w:val="en-US"/>
        </w:rPr>
      </w:pPr>
      <w:proofErr w:type="spellStart"/>
      <w:r>
        <w:rPr>
          <w:lang w:val="en-US"/>
        </w:rPr>
        <w:t>Fb_name</w:t>
      </w:r>
      <w:proofErr w:type="spellEnd"/>
      <w:r>
        <w:rPr>
          <w:lang w:val="en-US"/>
        </w:rPr>
        <w:t xml:space="preserve"> is </w:t>
      </w:r>
      <w:r w:rsidR="00272F42">
        <w:rPr>
          <w:lang w:val="en-US"/>
        </w:rPr>
        <w:t>more</w:t>
      </w:r>
      <w:r>
        <w:rPr>
          <w:lang w:val="en-US"/>
        </w:rPr>
        <w:t xml:space="preserve"> </w:t>
      </w:r>
      <w:r w:rsidR="00272F42">
        <w:rPr>
          <w:lang w:val="en-US"/>
        </w:rPr>
        <w:t>valuable</w:t>
      </w:r>
      <w:r>
        <w:rPr>
          <w:lang w:val="en-US"/>
        </w:rPr>
        <w:t xml:space="preserve"> </w:t>
      </w:r>
      <w:r w:rsidR="00272F42">
        <w:rPr>
          <w:lang w:val="en-US"/>
        </w:rPr>
        <w:t>than</w:t>
      </w:r>
      <w:r>
        <w:rPr>
          <w:lang w:val="en-US"/>
        </w:rPr>
        <w:t xml:space="preserve"> others.</w:t>
      </w:r>
      <w:r w:rsidR="00E44F20">
        <w:rPr>
          <w:lang w:val="en-US"/>
        </w:rPr>
        <w:t xml:space="preserve"> We create </w:t>
      </w:r>
      <w:proofErr w:type="spellStart"/>
      <w:r w:rsidR="00E44F20">
        <w:rPr>
          <w:lang w:val="en-US"/>
        </w:rPr>
        <w:t>new_name</w:t>
      </w:r>
      <w:proofErr w:type="spellEnd"/>
      <w:r w:rsidR="00E44F20">
        <w:rPr>
          <w:lang w:val="en-US"/>
        </w:rPr>
        <w:t xml:space="preserve"> because if </w:t>
      </w:r>
      <w:proofErr w:type="spellStart"/>
      <w:r w:rsidR="00E44F20">
        <w:rPr>
          <w:lang w:val="en-US"/>
        </w:rPr>
        <w:t>fb_name</w:t>
      </w:r>
      <w:proofErr w:type="spellEnd"/>
      <w:r w:rsidR="00E44F20">
        <w:rPr>
          <w:lang w:val="en-US"/>
        </w:rPr>
        <w:t xml:space="preserve"> is null we will use web or </w:t>
      </w:r>
      <w:proofErr w:type="spellStart"/>
      <w:r w:rsidR="00E44F20">
        <w:rPr>
          <w:lang w:val="en-US"/>
        </w:rPr>
        <w:t>web_site</w:t>
      </w:r>
      <w:proofErr w:type="spellEnd"/>
      <w:r w:rsidR="00E44F20">
        <w:rPr>
          <w:lang w:val="en-US"/>
        </w:rPr>
        <w:t xml:space="preserve"> name.</w:t>
      </w:r>
    </w:p>
    <w:p w14:paraId="0E4F4BEC" w14:textId="2AB444FE" w:rsidR="004665C2" w:rsidRPr="00213C8B" w:rsidRDefault="004665C2" w:rsidP="00213C8B">
      <w:pPr>
        <w:rPr>
          <w:lang w:val="en-US"/>
        </w:rPr>
      </w:pPr>
      <w:r>
        <w:rPr>
          <w:noProof/>
        </w:rPr>
        <w:drawing>
          <wp:inline distT="0" distB="0" distL="0" distR="0" wp14:anchorId="4643F0DC" wp14:editId="42A3C6EA">
            <wp:extent cx="5760720" cy="668020"/>
            <wp:effectExtent l="0" t="0" r="0" b="0"/>
            <wp:docPr id="14901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18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7FF6" w14:textId="64C01A69" w:rsidR="00287560" w:rsidRDefault="005C6E93" w:rsidP="00B35B19">
      <w:pPr>
        <w:rPr>
          <w:lang w:val="en-US"/>
        </w:rPr>
      </w:pPr>
      <w:r>
        <w:rPr>
          <w:lang w:val="en-US"/>
        </w:rPr>
        <w:t xml:space="preserve">We are creating </w:t>
      </w:r>
      <w:r w:rsidR="00584A4A">
        <w:rPr>
          <w:lang w:val="en-US"/>
        </w:rPr>
        <w:t>a pipeline</w:t>
      </w:r>
      <w:r>
        <w:rPr>
          <w:lang w:val="en-US"/>
        </w:rPr>
        <w:t xml:space="preserve"> for using </w:t>
      </w:r>
      <w:proofErr w:type="spellStart"/>
      <w:r w:rsidRPr="00F62BDF">
        <w:rPr>
          <w:lang w:val="en-US"/>
        </w:rPr>
        <w:t>MinHashLSHModel</w:t>
      </w:r>
      <w:proofErr w:type="spellEnd"/>
      <w:r>
        <w:rPr>
          <w:lang w:val="en-US"/>
        </w:rPr>
        <w:t xml:space="preserve"> to calculate distance metric between </w:t>
      </w:r>
      <w:proofErr w:type="spellStart"/>
      <w:r>
        <w:rPr>
          <w:lang w:val="en-US"/>
        </w:rPr>
        <w:t>gg_name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fb_name</w:t>
      </w:r>
      <w:proofErr w:type="spellEnd"/>
      <w:r>
        <w:rPr>
          <w:lang w:val="en-US"/>
        </w:rPr>
        <w:t>.</w:t>
      </w:r>
    </w:p>
    <w:p w14:paraId="768781F0" w14:textId="0727C4E3" w:rsidR="005C6E93" w:rsidRDefault="00584A4A" w:rsidP="00B35B19">
      <w:pPr>
        <w:rPr>
          <w:lang w:val="en-US"/>
        </w:rPr>
      </w:pPr>
      <w:r>
        <w:rPr>
          <w:noProof/>
        </w:rPr>
        <w:drawing>
          <wp:inline distT="0" distB="0" distL="0" distR="0" wp14:anchorId="1BB8EC2B" wp14:editId="1723DEB5">
            <wp:extent cx="5760720" cy="1827530"/>
            <wp:effectExtent l="0" t="0" r="0" b="1270"/>
            <wp:docPr id="98906897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68974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4BB6" w14:textId="149498F3" w:rsidR="00B35B19" w:rsidRDefault="00584A4A" w:rsidP="00B35B19">
      <w:pPr>
        <w:rPr>
          <w:lang w:val="en-US"/>
        </w:rPr>
      </w:pPr>
      <w:r>
        <w:rPr>
          <w:lang w:val="en-US"/>
        </w:rPr>
        <w:lastRenderedPageBreak/>
        <w:t xml:space="preserve">First, we convert company names into word tokens, then using </w:t>
      </w:r>
      <w:proofErr w:type="spellStart"/>
      <w:r>
        <w:rPr>
          <w:lang w:val="en-US"/>
        </w:rPr>
        <w:t>ngram</w:t>
      </w:r>
      <w:proofErr w:type="spellEnd"/>
      <w:r>
        <w:rPr>
          <w:lang w:val="en-US"/>
        </w:rPr>
        <w:t xml:space="preserve"> we create combinations of words. Next step is using </w:t>
      </w:r>
      <w:proofErr w:type="spellStart"/>
      <w:r>
        <w:rPr>
          <w:lang w:val="en-US"/>
        </w:rPr>
        <w:t>HashingTF</w:t>
      </w:r>
      <w:proofErr w:type="spellEnd"/>
      <w:r>
        <w:rPr>
          <w:lang w:val="en-US"/>
        </w:rPr>
        <w:t xml:space="preserve"> for converting words into numerical vectors. Finally using </w:t>
      </w:r>
      <w:proofErr w:type="spellStart"/>
      <w:r w:rsidRPr="00F62BDF">
        <w:rPr>
          <w:lang w:val="en-US"/>
        </w:rPr>
        <w:t>MinHashLSHModel</w:t>
      </w:r>
      <w:proofErr w:type="spellEnd"/>
      <w:r>
        <w:rPr>
          <w:lang w:val="en-US"/>
        </w:rPr>
        <w:t xml:space="preserve">, we create efficient hashing strategy for those vectors. </w:t>
      </w:r>
    </w:p>
    <w:p w14:paraId="5053B00A" w14:textId="291DB0E9" w:rsidR="00584A4A" w:rsidRDefault="00584A4A" w:rsidP="00B35B19">
      <w:pPr>
        <w:rPr>
          <w:lang w:val="en-US"/>
        </w:rPr>
      </w:pPr>
      <w:r w:rsidRPr="00584A4A">
        <w:rPr>
          <w:lang w:val="en-US"/>
        </w:rPr>
        <w:t xml:space="preserve">At the end, </w:t>
      </w:r>
      <w:proofErr w:type="spellStart"/>
      <w:r w:rsidRPr="00584A4A">
        <w:rPr>
          <w:lang w:val="en-US"/>
        </w:rPr>
        <w:t>approxSimilarityJoin</w:t>
      </w:r>
      <w:proofErr w:type="spellEnd"/>
      <w:r w:rsidRPr="00584A4A">
        <w:rPr>
          <w:lang w:val="en-US"/>
        </w:rPr>
        <w:t xml:space="preserve"> </w:t>
      </w:r>
      <w:r w:rsidRPr="00584A4A">
        <w:rPr>
          <w:lang w:val="en-US"/>
        </w:rPr>
        <w:t>helps</w:t>
      </w:r>
      <w:r w:rsidRPr="00584A4A">
        <w:rPr>
          <w:lang w:val="en-US"/>
        </w:rPr>
        <w:t xml:space="preserve"> us to join two datasets to approximately find all pairs of rows whose distance are smaller than the threshold.</w:t>
      </w:r>
    </w:p>
    <w:p w14:paraId="6CD1804E" w14:textId="51883D95" w:rsidR="00584A4A" w:rsidRDefault="00584A4A" w:rsidP="00B35B19">
      <w:pPr>
        <w:rPr>
          <w:lang w:val="en-US"/>
        </w:rPr>
      </w:pPr>
      <w:proofErr w:type="spellStart"/>
      <w:r w:rsidRPr="00584A4A">
        <w:rPr>
          <w:lang w:val="en-US"/>
        </w:rPr>
        <w:t>approxSimilarityJoin</w:t>
      </w:r>
      <w:proofErr w:type="spellEnd"/>
      <w:r>
        <w:rPr>
          <w:lang w:val="en-US"/>
        </w:rPr>
        <w:t xml:space="preserve"> is using Jaccard distance approach for calculating distance.</w:t>
      </w:r>
    </w:p>
    <w:p w14:paraId="4B23FFB7" w14:textId="6DA7393C" w:rsidR="00584A4A" w:rsidRDefault="00791B1D" w:rsidP="00B35B19">
      <w:pPr>
        <w:rPr>
          <w:lang w:val="en-US"/>
        </w:rPr>
      </w:pPr>
      <w:r>
        <w:rPr>
          <w:noProof/>
        </w:rPr>
        <w:drawing>
          <wp:inline distT="0" distB="0" distL="0" distR="0" wp14:anchorId="434BA0F1" wp14:editId="683FEE32">
            <wp:extent cx="5760720" cy="786130"/>
            <wp:effectExtent l="0" t="0" r="0" b="0"/>
            <wp:docPr id="863330543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30543" name="Picture 1" descr="A close-up of a sig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8EED" w14:textId="650EAE46" w:rsidR="00791B1D" w:rsidRDefault="00791B1D" w:rsidP="00B35B19">
      <w:pPr>
        <w:rPr>
          <w:lang w:val="en-US"/>
        </w:rPr>
      </w:pPr>
      <w:r>
        <w:rPr>
          <w:lang w:val="en-US"/>
        </w:rPr>
        <w:t>We filter data with 0.5 threshold for holding only reliable matches.</w:t>
      </w:r>
      <w:r w:rsidR="00BB7FC1">
        <w:rPr>
          <w:lang w:val="en-US"/>
        </w:rPr>
        <w:t xml:space="preserve"> </w:t>
      </w:r>
    </w:p>
    <w:p w14:paraId="6BA91407" w14:textId="15212596" w:rsidR="00BB7FC1" w:rsidRDefault="00BB7FC1" w:rsidP="00B35B19">
      <w:pPr>
        <w:rPr>
          <w:lang w:val="en-US"/>
        </w:rPr>
      </w:pPr>
      <w:r>
        <w:rPr>
          <w:noProof/>
        </w:rPr>
        <w:drawing>
          <wp:inline distT="0" distB="0" distL="0" distR="0" wp14:anchorId="33AB9DD8" wp14:editId="139BABE6">
            <wp:extent cx="5760720" cy="685165"/>
            <wp:effectExtent l="0" t="0" r="0" b="635"/>
            <wp:docPr id="136221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187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8112" w14:textId="7924C36D" w:rsidR="00BB7FC1" w:rsidRDefault="00BB7FC1" w:rsidP="00BB7FC1">
      <w:pPr>
        <w:rPr>
          <w:lang w:val="en-US"/>
        </w:rPr>
      </w:pPr>
      <w:r w:rsidRPr="00BB7FC1">
        <w:rPr>
          <w:lang w:val="en-US"/>
        </w:rPr>
        <w:t>We use 0.5 threshold for string matching, so we cover 41% of remaining data.</w:t>
      </w:r>
      <w:r>
        <w:rPr>
          <w:lang w:val="en-US"/>
        </w:rPr>
        <w:t xml:space="preserve"> </w:t>
      </w:r>
      <w:r w:rsidRPr="00BB7FC1">
        <w:rPr>
          <w:lang w:val="en-US"/>
        </w:rPr>
        <w:t>Now we increase (Web-Facebook</w:t>
      </w:r>
      <w:proofErr w:type="gramStart"/>
      <w:r w:rsidRPr="00BB7FC1">
        <w:rPr>
          <w:lang w:val="en-US"/>
        </w:rPr>
        <w:t>)</w:t>
      </w:r>
      <w:proofErr w:type="gramEnd"/>
      <w:r w:rsidRPr="00BB7FC1">
        <w:rPr>
          <w:lang w:val="en-US"/>
        </w:rPr>
        <w:t xml:space="preserve"> and Google join ratio from 70% to 82%.</w:t>
      </w:r>
    </w:p>
    <w:p w14:paraId="0EE95EC7" w14:textId="5A2E18E5" w:rsidR="00BB7FC1" w:rsidRDefault="00AF49F7" w:rsidP="00BB7FC1">
      <w:pPr>
        <w:rPr>
          <w:lang w:val="en-US"/>
        </w:rPr>
      </w:pPr>
      <w:r>
        <w:rPr>
          <w:noProof/>
        </w:rPr>
        <w:drawing>
          <wp:inline distT="0" distB="0" distL="0" distR="0" wp14:anchorId="357DFBFC" wp14:editId="4E50C82A">
            <wp:extent cx="5760720" cy="609600"/>
            <wp:effectExtent l="0" t="0" r="0" b="0"/>
            <wp:docPr id="1167239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395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FA09" w14:textId="3E356644" w:rsidR="00152F34" w:rsidRDefault="00152F34" w:rsidP="00BB7FC1">
      <w:pPr>
        <w:rPr>
          <w:lang w:val="en-US"/>
        </w:rPr>
      </w:pPr>
      <w:r>
        <w:rPr>
          <w:lang w:val="en-US"/>
        </w:rPr>
        <w:t>Final coverage is 82</w:t>
      </w:r>
      <w:r w:rsidR="00631429">
        <w:rPr>
          <w:lang w:val="en-US"/>
        </w:rPr>
        <w:t>.9</w:t>
      </w:r>
      <w:r>
        <w:rPr>
          <w:lang w:val="en-US"/>
        </w:rPr>
        <w:t xml:space="preserve">%. </w:t>
      </w:r>
    </w:p>
    <w:p w14:paraId="2A05D79A" w14:textId="7E001565" w:rsidR="001C2BE5" w:rsidRPr="001C2BE5" w:rsidRDefault="001C2BE5" w:rsidP="001C2BE5">
      <w:pPr>
        <w:pStyle w:val="Heading1"/>
        <w:rPr>
          <w:shd w:val="clear" w:color="auto" w:fill="FFFFFF"/>
        </w:rPr>
      </w:pPr>
      <w:r w:rsidRPr="001C2BE5">
        <w:rPr>
          <w:shd w:val="clear" w:color="auto" w:fill="FFFFFF"/>
        </w:rPr>
        <w:t>Conclusion</w:t>
      </w:r>
    </w:p>
    <w:p w14:paraId="1453A1AD" w14:textId="707864D1" w:rsidR="00152F34" w:rsidRPr="00A03529" w:rsidRDefault="001C2BE5" w:rsidP="001C2BE5">
      <w:pPr>
        <w:rPr>
          <w:lang w:val="en-US"/>
        </w:rPr>
      </w:pPr>
      <w:r w:rsidRPr="001C2BE5">
        <w:rPr>
          <w:rFonts w:ascii="Segoe UI" w:hAnsi="Segoe UI" w:cs="Segoe UI"/>
          <w:shd w:val="clear" w:color="auto" w:fill="FFFFFF"/>
        </w:rPr>
        <w:t>The project successfully merged data from three distinct sources—website, Facebook, and Google—resulting in a comprehensive dataset for analysis. While achieving an 82.9% coverage, it's essential to recognize that this process can be further improved, with various areas for enhancement and optimization.</w:t>
      </w:r>
      <w:r>
        <w:rPr>
          <w:rFonts w:ascii="Segoe UI" w:hAnsi="Segoe UI" w:cs="Segoe UI"/>
          <w:shd w:val="clear" w:color="auto" w:fill="FFFFFF"/>
        </w:rPr>
        <w:t xml:space="preserve"> </w:t>
      </w:r>
      <w:r w:rsidR="003E7F2B" w:rsidRPr="003E7F2B">
        <w:rPr>
          <w:rFonts w:ascii="Segoe UI" w:hAnsi="Segoe UI" w:cs="Segoe UI"/>
          <w:shd w:val="clear" w:color="auto" w:fill="FFFFFF"/>
        </w:rPr>
        <w:t xml:space="preserve">When </w:t>
      </w:r>
      <w:r w:rsidR="003E7F2B">
        <w:rPr>
          <w:rFonts w:ascii="Segoe UI" w:hAnsi="Segoe UI" w:cs="Segoe UI"/>
          <w:shd w:val="clear" w:color="auto" w:fill="FFFFFF"/>
        </w:rPr>
        <w:t>I</w:t>
      </w:r>
      <w:r w:rsidR="003E7F2B" w:rsidRPr="003E7F2B">
        <w:rPr>
          <w:rFonts w:ascii="Segoe UI" w:hAnsi="Segoe UI" w:cs="Segoe UI"/>
          <w:shd w:val="clear" w:color="auto" w:fill="FFFFFF"/>
        </w:rPr>
        <w:t xml:space="preserve"> encounter very similar data across sources, </w:t>
      </w:r>
      <w:r w:rsidR="003E7F2B">
        <w:rPr>
          <w:rFonts w:ascii="Segoe UI" w:hAnsi="Segoe UI" w:cs="Segoe UI"/>
          <w:shd w:val="clear" w:color="auto" w:fill="FFFFFF"/>
        </w:rPr>
        <w:t>I</w:t>
      </w:r>
      <w:r w:rsidR="003E7F2B" w:rsidRPr="003E7F2B">
        <w:rPr>
          <w:rFonts w:ascii="Segoe UI" w:hAnsi="Segoe UI" w:cs="Segoe UI"/>
          <w:shd w:val="clear" w:color="auto" w:fill="FFFFFF"/>
        </w:rPr>
        <w:t xml:space="preserve"> can prioritize data from the source with the highest reliability based on </w:t>
      </w:r>
      <w:r w:rsidR="003E7F2B">
        <w:rPr>
          <w:rFonts w:ascii="Segoe UI" w:hAnsi="Segoe UI" w:cs="Segoe UI"/>
          <w:shd w:val="clear" w:color="auto" w:fill="FFFFFF"/>
        </w:rPr>
        <w:t>my</w:t>
      </w:r>
      <w:r w:rsidR="003E7F2B" w:rsidRPr="003E7F2B">
        <w:rPr>
          <w:rFonts w:ascii="Segoe UI" w:hAnsi="Segoe UI" w:cs="Segoe UI"/>
          <w:shd w:val="clear" w:color="auto" w:fill="FFFFFF"/>
        </w:rPr>
        <w:t xml:space="preserve"> domain-specific knowledge or previous experiences.</w:t>
      </w:r>
    </w:p>
    <w:sectPr w:rsidR="00152F34" w:rsidRPr="00A03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8074A"/>
    <w:multiLevelType w:val="hybridMultilevel"/>
    <w:tmpl w:val="C7CC57C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96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76"/>
    <w:rsid w:val="000173AF"/>
    <w:rsid w:val="000E672E"/>
    <w:rsid w:val="00152F34"/>
    <w:rsid w:val="00173276"/>
    <w:rsid w:val="001B371C"/>
    <w:rsid w:val="001C2BE5"/>
    <w:rsid w:val="001D0D63"/>
    <w:rsid w:val="0020444B"/>
    <w:rsid w:val="00213C8B"/>
    <w:rsid w:val="0023739C"/>
    <w:rsid w:val="00272F42"/>
    <w:rsid w:val="00287560"/>
    <w:rsid w:val="002B0CA6"/>
    <w:rsid w:val="002E4F10"/>
    <w:rsid w:val="00306CC0"/>
    <w:rsid w:val="00310B56"/>
    <w:rsid w:val="00360207"/>
    <w:rsid w:val="003B0E32"/>
    <w:rsid w:val="003B10D8"/>
    <w:rsid w:val="003E7F2B"/>
    <w:rsid w:val="003F4A1D"/>
    <w:rsid w:val="00453BC8"/>
    <w:rsid w:val="004665C2"/>
    <w:rsid w:val="00474C53"/>
    <w:rsid w:val="0055409F"/>
    <w:rsid w:val="00584A4A"/>
    <w:rsid w:val="005A7FB0"/>
    <w:rsid w:val="005C599B"/>
    <w:rsid w:val="005C6E93"/>
    <w:rsid w:val="00631429"/>
    <w:rsid w:val="00691784"/>
    <w:rsid w:val="006B66CD"/>
    <w:rsid w:val="007052D8"/>
    <w:rsid w:val="00710F0A"/>
    <w:rsid w:val="007169CC"/>
    <w:rsid w:val="00751396"/>
    <w:rsid w:val="00791B1D"/>
    <w:rsid w:val="00793410"/>
    <w:rsid w:val="007A1D38"/>
    <w:rsid w:val="007E393A"/>
    <w:rsid w:val="007E7570"/>
    <w:rsid w:val="00867797"/>
    <w:rsid w:val="008E31FD"/>
    <w:rsid w:val="00930D23"/>
    <w:rsid w:val="009A6AD4"/>
    <w:rsid w:val="00A03529"/>
    <w:rsid w:val="00A46D9D"/>
    <w:rsid w:val="00A6350A"/>
    <w:rsid w:val="00AF49F7"/>
    <w:rsid w:val="00B06E56"/>
    <w:rsid w:val="00B33295"/>
    <w:rsid w:val="00B35B19"/>
    <w:rsid w:val="00BB7FC1"/>
    <w:rsid w:val="00BD42BA"/>
    <w:rsid w:val="00C1305C"/>
    <w:rsid w:val="00C67792"/>
    <w:rsid w:val="00C72782"/>
    <w:rsid w:val="00CE78DD"/>
    <w:rsid w:val="00D72847"/>
    <w:rsid w:val="00D7492A"/>
    <w:rsid w:val="00E44F20"/>
    <w:rsid w:val="00E67D76"/>
    <w:rsid w:val="00EC7CA5"/>
    <w:rsid w:val="00EF5925"/>
    <w:rsid w:val="00F01907"/>
    <w:rsid w:val="00F62BDF"/>
    <w:rsid w:val="00F64F62"/>
    <w:rsid w:val="00F84293"/>
    <w:rsid w:val="00FD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DEA5"/>
  <w15:chartTrackingRefBased/>
  <w15:docId w15:val="{2968FE9F-5C9C-4280-A7EC-42A7F3F83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4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1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2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hart" Target="charts/chart4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hmetsarikaya\Downloads\mas\BDE\BDE%20Assignment%20Candidates\datas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hmetsarikaya\Downloads\mas\BDE\BDE%20Assignment%20Candidates\datase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hmetsarikaya\Downloads\mas\BDE\BDE%20Assignment%20Candidates\datase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hmetsarikaya\Downloads\mas\BDE\BDE%20Assignment%20Candidates\datase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hmetsarikaya\Downloads\mas\BDE\BDE%20Assignment%20Candidates\datase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hmetsarikaya\Downloads\mas\BDE\BDE%20Assignment%20Candidates\datase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ehmetsarikaya\Downloads\mas\BDE\BDE%20Assignment%20Candidates\datase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missing_ratio</c:v>
                </c:pt>
              </c:strCache>
            </c:strRef>
          </c:tx>
          <c:spPr>
            <a:pattFill prst="ltUpDiag">
              <a:fgClr>
                <a:schemeClr val="accent1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dLbls>
            <c:spPr>
              <a:solidFill>
                <a:schemeClr val="accent1">
                  <a:alpha val="7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Sheet2!$A$2:$A$12</c:f>
              <c:strCache>
                <c:ptCount val="11"/>
                <c:pt idx="0">
                  <c:v>root_domain</c:v>
                </c:pt>
                <c:pt idx="1">
                  <c:v>domain_suffix</c:v>
                </c:pt>
                <c:pt idx="2">
                  <c:v>language</c:v>
                </c:pt>
                <c:pt idx="3">
                  <c:v>legal_name</c:v>
                </c:pt>
                <c:pt idx="4">
                  <c:v>main_city</c:v>
                </c:pt>
                <c:pt idx="5">
                  <c:v>main_country</c:v>
                </c:pt>
                <c:pt idx="6">
                  <c:v>main_region</c:v>
                </c:pt>
                <c:pt idx="7">
                  <c:v>phone</c:v>
                </c:pt>
                <c:pt idx="8">
                  <c:v>site_name</c:v>
                </c:pt>
                <c:pt idx="9">
                  <c:v>tld</c:v>
                </c:pt>
                <c:pt idx="10">
                  <c:v>s_category</c:v>
                </c:pt>
              </c:strCache>
            </c:strRef>
          </c:cat>
          <c:val>
            <c:numRef>
              <c:f>Sheet2!$B$2:$B$12</c:f>
              <c:numCache>
                <c:formatCode>0%</c:formatCode>
                <c:ptCount val="11"/>
                <c:pt idx="0">
                  <c:v>1.0000000000000001E-5</c:v>
                </c:pt>
                <c:pt idx="1">
                  <c:v>1.64E-3</c:v>
                </c:pt>
                <c:pt idx="2">
                  <c:v>7.2090000000000001E-2</c:v>
                </c:pt>
                <c:pt idx="3">
                  <c:v>0.55581999999999998</c:v>
                </c:pt>
                <c:pt idx="4">
                  <c:v>0.15346000000000001</c:v>
                </c:pt>
                <c:pt idx="5">
                  <c:v>9.9269999999999997E-2</c:v>
                </c:pt>
                <c:pt idx="6">
                  <c:v>0.15392</c:v>
                </c:pt>
                <c:pt idx="7">
                  <c:v>8.856E-2</c:v>
                </c:pt>
                <c:pt idx="8">
                  <c:v>4.5879999999999997E-2</c:v>
                </c:pt>
                <c:pt idx="9">
                  <c:v>3.62E-3</c:v>
                </c:pt>
                <c:pt idx="10">
                  <c:v>1.9220000000000001E-2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EC-4CC6-824A-180CAC67B1F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9"/>
        <c:overlap val="-20"/>
        <c:axId val="1872733759"/>
        <c:axId val="2015213631"/>
      </c:barChart>
      <c:catAx>
        <c:axId val="1872733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015213631"/>
        <c:crosses val="autoZero"/>
        <c:auto val="1"/>
        <c:lblAlgn val="ctr"/>
        <c:lblOffset val="100"/>
        <c:noMultiLvlLbl val="0"/>
      </c:catAx>
      <c:valAx>
        <c:axId val="2015213631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727337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unIque_ratIo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unique_ratio</c:v>
                </c:pt>
              </c:strCache>
            </c:strRef>
          </c:tx>
          <c:spPr>
            <a:pattFill prst="ltUpDiag">
              <a:fgClr>
                <a:schemeClr val="accent1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dLbls>
            <c:spPr>
              <a:solidFill>
                <a:schemeClr val="accent1">
                  <a:alpha val="7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Sheet3!$A$2:$A$12</c:f>
              <c:strCache>
                <c:ptCount val="11"/>
                <c:pt idx="0">
                  <c:v>root_domain</c:v>
                </c:pt>
                <c:pt idx="1">
                  <c:v>domain_suffix</c:v>
                </c:pt>
                <c:pt idx="2">
                  <c:v>language</c:v>
                </c:pt>
                <c:pt idx="3">
                  <c:v>legal_name</c:v>
                </c:pt>
                <c:pt idx="4">
                  <c:v>main_city</c:v>
                </c:pt>
                <c:pt idx="5">
                  <c:v>main_country</c:v>
                </c:pt>
                <c:pt idx="6">
                  <c:v>main_region</c:v>
                </c:pt>
                <c:pt idx="7">
                  <c:v>phone</c:v>
                </c:pt>
                <c:pt idx="8">
                  <c:v>site_name</c:v>
                </c:pt>
                <c:pt idx="9">
                  <c:v>tld</c:v>
                </c:pt>
                <c:pt idx="10">
                  <c:v>s_category</c:v>
                </c:pt>
              </c:strCache>
            </c:strRef>
          </c:cat>
          <c:val>
            <c:numRef>
              <c:f>Sheet3!$B$2:$B$12</c:f>
              <c:numCache>
                <c:formatCode>0%</c:formatCode>
                <c:ptCount val="11"/>
                <c:pt idx="0">
                  <c:v>1</c:v>
                </c:pt>
                <c:pt idx="1">
                  <c:v>9.2800000000000001E-3</c:v>
                </c:pt>
                <c:pt idx="2">
                  <c:v>1.06E-3</c:v>
                </c:pt>
                <c:pt idx="3">
                  <c:v>0.95716999999999997</c:v>
                </c:pt>
                <c:pt idx="4">
                  <c:v>0.15745000000000001</c:v>
                </c:pt>
                <c:pt idx="5">
                  <c:v>4.5300000000000002E-3</c:v>
                </c:pt>
                <c:pt idx="6">
                  <c:v>1.83E-2</c:v>
                </c:pt>
                <c:pt idx="7">
                  <c:v>0.91488000000000003</c:v>
                </c:pt>
                <c:pt idx="8">
                  <c:v>0.98292999999999997</c:v>
                </c:pt>
                <c:pt idx="9">
                  <c:v>4.0800000000000003E-3</c:v>
                </c:pt>
                <c:pt idx="10">
                  <c:v>7.9600000000000001E-3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61-46AD-924B-B8E57ED7BE1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9"/>
        <c:overlap val="-20"/>
        <c:axId val="1132586288"/>
        <c:axId val="1152903056"/>
      </c:barChart>
      <c:catAx>
        <c:axId val="113258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52903056"/>
        <c:crosses val="autoZero"/>
        <c:auto val="1"/>
        <c:lblAlgn val="ctr"/>
        <c:lblOffset val="100"/>
        <c:noMultiLvlLbl val="0"/>
      </c:catAx>
      <c:valAx>
        <c:axId val="1152903056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32586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mIssIng_ratIo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missing_ratio</c:v>
                </c:pt>
              </c:strCache>
            </c:strRef>
          </c:tx>
          <c:spPr>
            <a:pattFill prst="ltUpDiag">
              <a:fgClr>
                <a:schemeClr val="accent1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dLbls>
            <c:spPr>
              <a:solidFill>
                <a:schemeClr val="accent1">
                  <a:alpha val="7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Sheet4!$A$2:$A$17</c:f>
              <c:strCache>
                <c:ptCount val="16"/>
                <c:pt idx="0">
                  <c:v>domain</c:v>
                </c:pt>
                <c:pt idx="1">
                  <c:v>address</c:v>
                </c:pt>
                <c:pt idx="2">
                  <c:v>categories</c:v>
                </c:pt>
                <c:pt idx="3">
                  <c:v>city</c:v>
                </c:pt>
                <c:pt idx="4">
                  <c:v>country_code</c:v>
                </c:pt>
                <c:pt idx="5">
                  <c:v>country_name</c:v>
                </c:pt>
                <c:pt idx="6">
                  <c:v>description</c:v>
                </c:pt>
                <c:pt idx="7">
                  <c:v>email</c:v>
                </c:pt>
                <c:pt idx="8">
                  <c:v>link</c:v>
                </c:pt>
                <c:pt idx="9">
                  <c:v>name</c:v>
                </c:pt>
                <c:pt idx="10">
                  <c:v>page_type</c:v>
                </c:pt>
                <c:pt idx="11">
                  <c:v>phone</c:v>
                </c:pt>
                <c:pt idx="12">
                  <c:v>phone_country_code</c:v>
                </c:pt>
                <c:pt idx="13">
                  <c:v>region_code</c:v>
                </c:pt>
                <c:pt idx="14">
                  <c:v>region_name</c:v>
                </c:pt>
                <c:pt idx="15">
                  <c:v>zip_code</c:v>
                </c:pt>
              </c:strCache>
            </c:strRef>
          </c:cat>
          <c:val>
            <c:numRef>
              <c:f>Sheet4!$B$2:$B$17</c:f>
              <c:numCache>
                <c:formatCode>0%</c:formatCode>
                <c:ptCount val="16"/>
                <c:pt idx="0">
                  <c:v>0</c:v>
                </c:pt>
                <c:pt idx="1">
                  <c:v>0.20316999999999999</c:v>
                </c:pt>
                <c:pt idx="2">
                  <c:v>0.23191000000000001</c:v>
                </c:pt>
                <c:pt idx="3">
                  <c:v>0.37361</c:v>
                </c:pt>
                <c:pt idx="4">
                  <c:v>0.19631000000000001</c:v>
                </c:pt>
                <c:pt idx="5">
                  <c:v>0.36947999999999998</c:v>
                </c:pt>
                <c:pt idx="6">
                  <c:v>0.61109999999999998</c:v>
                </c:pt>
                <c:pt idx="7">
                  <c:v>0.71825000000000006</c:v>
                </c:pt>
                <c:pt idx="8">
                  <c:v>0</c:v>
                </c:pt>
                <c:pt idx="9">
                  <c:v>1.0000000000000001E-5</c:v>
                </c:pt>
                <c:pt idx="10">
                  <c:v>8.0000000000000007E-5</c:v>
                </c:pt>
                <c:pt idx="11">
                  <c:v>0.37695000000000001</c:v>
                </c:pt>
                <c:pt idx="12">
                  <c:v>0.47210999999999997</c:v>
                </c:pt>
                <c:pt idx="13">
                  <c:v>0.37368000000000001</c:v>
                </c:pt>
                <c:pt idx="14">
                  <c:v>0.37368000000000001</c:v>
                </c:pt>
                <c:pt idx="15">
                  <c:v>0.49939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DA-48B0-A7F3-0D4015097B2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9"/>
        <c:overlap val="-20"/>
        <c:axId val="1095197776"/>
        <c:axId val="1152900576"/>
      </c:barChart>
      <c:catAx>
        <c:axId val="1095197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52900576"/>
        <c:crosses val="autoZero"/>
        <c:auto val="1"/>
        <c:lblAlgn val="ctr"/>
        <c:lblOffset val="100"/>
        <c:noMultiLvlLbl val="0"/>
      </c:catAx>
      <c:valAx>
        <c:axId val="1152900576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095197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unIque_ratIo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Sheet5!$B$1</c:f>
              <c:strCache>
                <c:ptCount val="1"/>
                <c:pt idx="0">
                  <c:v>unique_ratio</c:v>
                </c:pt>
              </c:strCache>
            </c:strRef>
          </c:tx>
          <c:spPr>
            <a:pattFill prst="ltUpDiag">
              <a:fgClr>
                <a:schemeClr val="accent1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dLbls>
            <c:spPr>
              <a:solidFill>
                <a:schemeClr val="accent1">
                  <a:alpha val="7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Sheet5!$A$2:$A$17</c:f>
              <c:strCache>
                <c:ptCount val="16"/>
                <c:pt idx="0">
                  <c:v>domain</c:v>
                </c:pt>
                <c:pt idx="1">
                  <c:v>address</c:v>
                </c:pt>
                <c:pt idx="2">
                  <c:v>categories</c:v>
                </c:pt>
                <c:pt idx="3">
                  <c:v>city</c:v>
                </c:pt>
                <c:pt idx="4">
                  <c:v>country_code</c:v>
                </c:pt>
                <c:pt idx="5">
                  <c:v>country_name</c:v>
                </c:pt>
                <c:pt idx="6">
                  <c:v>description</c:v>
                </c:pt>
                <c:pt idx="7">
                  <c:v>email</c:v>
                </c:pt>
                <c:pt idx="8">
                  <c:v>link</c:v>
                </c:pt>
                <c:pt idx="9">
                  <c:v>name</c:v>
                </c:pt>
                <c:pt idx="10">
                  <c:v>page_type</c:v>
                </c:pt>
                <c:pt idx="11">
                  <c:v>phone</c:v>
                </c:pt>
                <c:pt idx="12">
                  <c:v>phone_country_code</c:v>
                </c:pt>
                <c:pt idx="13">
                  <c:v>region_code</c:v>
                </c:pt>
                <c:pt idx="14">
                  <c:v>region_name</c:v>
                </c:pt>
                <c:pt idx="15">
                  <c:v>zip_code</c:v>
                </c:pt>
              </c:strCache>
            </c:strRef>
          </c:cat>
          <c:val>
            <c:numRef>
              <c:f>Sheet5!$B$2:$B$17</c:f>
              <c:numCache>
                <c:formatCode>0%</c:formatCode>
                <c:ptCount val="16"/>
                <c:pt idx="0">
                  <c:v>1</c:v>
                </c:pt>
                <c:pt idx="1">
                  <c:v>0.99548999999999999</c:v>
                </c:pt>
                <c:pt idx="2">
                  <c:v>0.18412999999999999</c:v>
                </c:pt>
                <c:pt idx="3">
                  <c:v>0.14085</c:v>
                </c:pt>
                <c:pt idx="4">
                  <c:v>2.2499999999999998E-3</c:v>
                </c:pt>
                <c:pt idx="5">
                  <c:v>2.5799999999999998E-3</c:v>
                </c:pt>
                <c:pt idx="6">
                  <c:v>0.98650000000000004</c:v>
                </c:pt>
                <c:pt idx="7">
                  <c:v>0.99956</c:v>
                </c:pt>
                <c:pt idx="8">
                  <c:v>1</c:v>
                </c:pt>
                <c:pt idx="9">
                  <c:v>0.99761</c:v>
                </c:pt>
                <c:pt idx="10">
                  <c:v>6.0000000000000002E-5</c:v>
                </c:pt>
                <c:pt idx="11">
                  <c:v>0.99824000000000002</c:v>
                </c:pt>
                <c:pt idx="12">
                  <c:v>2.63E-3</c:v>
                </c:pt>
                <c:pt idx="13">
                  <c:v>9.6500000000000006E-3</c:v>
                </c:pt>
                <c:pt idx="14">
                  <c:v>1.521E-2</c:v>
                </c:pt>
                <c:pt idx="15">
                  <c:v>0.72743000000000002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41-44B9-B201-9B876285E47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9"/>
        <c:overlap val="-20"/>
        <c:axId val="1262776336"/>
        <c:axId val="1997791359"/>
      </c:barChart>
      <c:catAx>
        <c:axId val="1262776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997791359"/>
        <c:crosses val="autoZero"/>
        <c:auto val="1"/>
        <c:lblAlgn val="ctr"/>
        <c:lblOffset val="100"/>
        <c:noMultiLvlLbl val="0"/>
      </c:catAx>
      <c:valAx>
        <c:axId val="1997791359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62776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mIssIng_ratIo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Sheet6!$B$1</c:f>
              <c:strCache>
                <c:ptCount val="1"/>
                <c:pt idx="0">
                  <c:v>missing_ratio</c:v>
                </c:pt>
              </c:strCache>
            </c:strRef>
          </c:tx>
          <c:spPr>
            <a:pattFill prst="ltUpDiag">
              <a:fgClr>
                <a:schemeClr val="accent1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dLbls>
            <c:spPr>
              <a:solidFill>
                <a:schemeClr val="accent1">
                  <a:alpha val="7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Sheet6!$A$2:$A$16</c:f>
              <c:strCache>
                <c:ptCount val="15"/>
                <c:pt idx="0">
                  <c:v>address</c:v>
                </c:pt>
                <c:pt idx="1">
                  <c:v>category</c:v>
                </c:pt>
                <c:pt idx="2">
                  <c:v>city</c:v>
                </c:pt>
                <c:pt idx="3">
                  <c:v>country_code</c:v>
                </c:pt>
                <c:pt idx="4">
                  <c:v>country_name</c:v>
                </c:pt>
                <c:pt idx="5">
                  <c:v>name</c:v>
                </c:pt>
                <c:pt idx="6">
                  <c:v>phone</c:v>
                </c:pt>
                <c:pt idx="7">
                  <c:v>phone_country_code</c:v>
                </c:pt>
                <c:pt idx="8">
                  <c:v>raw_address</c:v>
                </c:pt>
                <c:pt idx="9">
                  <c:v>raw_phone</c:v>
                </c:pt>
                <c:pt idx="10">
                  <c:v>region_code</c:v>
                </c:pt>
                <c:pt idx="11">
                  <c:v>region_name</c:v>
                </c:pt>
                <c:pt idx="12">
                  <c:v>text</c:v>
                </c:pt>
                <c:pt idx="13">
                  <c:v>zip_code</c:v>
                </c:pt>
                <c:pt idx="14">
                  <c:v>domain</c:v>
                </c:pt>
              </c:strCache>
            </c:strRef>
          </c:cat>
          <c:val>
            <c:numRef>
              <c:f>Sheet6!$B$2:$B$16</c:f>
              <c:numCache>
                <c:formatCode>0%</c:formatCode>
                <c:ptCount val="15"/>
                <c:pt idx="0">
                  <c:v>7.2840000000000002E-2</c:v>
                </c:pt>
                <c:pt idx="1">
                  <c:v>0.14487</c:v>
                </c:pt>
                <c:pt idx="2">
                  <c:v>0.12767000000000001</c:v>
                </c:pt>
                <c:pt idx="3">
                  <c:v>0.14707999999999999</c:v>
                </c:pt>
                <c:pt idx="4">
                  <c:v>0.12756999999999999</c:v>
                </c:pt>
                <c:pt idx="5">
                  <c:v>8.0000000000000007E-5</c:v>
                </c:pt>
                <c:pt idx="6">
                  <c:v>9.1359999999999997E-2</c:v>
                </c:pt>
                <c:pt idx="7">
                  <c:v>0.32329999999999998</c:v>
                </c:pt>
                <c:pt idx="8">
                  <c:v>0.12522</c:v>
                </c:pt>
                <c:pt idx="9">
                  <c:v>7.9549999999999996E-2</c:v>
                </c:pt>
                <c:pt idx="10">
                  <c:v>0.12809999999999999</c:v>
                </c:pt>
                <c:pt idx="11">
                  <c:v>0.12809000000000001</c:v>
                </c:pt>
                <c:pt idx="12">
                  <c:v>9.8600000000000007E-3</c:v>
                </c:pt>
                <c:pt idx="13">
                  <c:v>0.23313999999999999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71-4367-A6F9-C674C9B0166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9"/>
        <c:overlap val="-20"/>
        <c:axId val="1745039039"/>
        <c:axId val="1152903552"/>
      </c:barChart>
      <c:catAx>
        <c:axId val="1745039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52903552"/>
        <c:crosses val="autoZero"/>
        <c:auto val="1"/>
        <c:lblAlgn val="ctr"/>
        <c:lblOffset val="100"/>
        <c:noMultiLvlLbl val="0"/>
      </c:catAx>
      <c:valAx>
        <c:axId val="115290355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745039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tr-TR"/>
              <a:t>unIque_ratIo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Sheet7!$B$1</c:f>
              <c:strCache>
                <c:ptCount val="1"/>
                <c:pt idx="0">
                  <c:v>unique_ratio</c:v>
                </c:pt>
              </c:strCache>
            </c:strRef>
          </c:tx>
          <c:spPr>
            <a:pattFill prst="ltUpDiag">
              <a:fgClr>
                <a:schemeClr val="accent1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dLbls>
            <c:spPr>
              <a:solidFill>
                <a:schemeClr val="accent1">
                  <a:alpha val="7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Sheet7!$A$2:$A$16</c:f>
              <c:strCache>
                <c:ptCount val="15"/>
                <c:pt idx="0">
                  <c:v>address</c:v>
                </c:pt>
                <c:pt idx="1">
                  <c:v>category</c:v>
                </c:pt>
                <c:pt idx="2">
                  <c:v>city</c:v>
                </c:pt>
                <c:pt idx="3">
                  <c:v>country_code</c:v>
                </c:pt>
                <c:pt idx="4">
                  <c:v>country_name</c:v>
                </c:pt>
                <c:pt idx="5">
                  <c:v>name</c:v>
                </c:pt>
                <c:pt idx="6">
                  <c:v>phone</c:v>
                </c:pt>
                <c:pt idx="7">
                  <c:v>phone_country_code</c:v>
                </c:pt>
                <c:pt idx="8">
                  <c:v>raw_address</c:v>
                </c:pt>
                <c:pt idx="9">
                  <c:v>raw_phone</c:v>
                </c:pt>
                <c:pt idx="10">
                  <c:v>region_code</c:v>
                </c:pt>
                <c:pt idx="11">
                  <c:v>region_name</c:v>
                </c:pt>
                <c:pt idx="12">
                  <c:v>text</c:v>
                </c:pt>
                <c:pt idx="13">
                  <c:v>zip_code</c:v>
                </c:pt>
                <c:pt idx="14">
                  <c:v>domain</c:v>
                </c:pt>
              </c:strCache>
            </c:strRef>
          </c:cat>
          <c:val>
            <c:numRef>
              <c:f>Sheet7!$B$2:$B$16</c:f>
              <c:numCache>
                <c:formatCode>0%</c:formatCode>
                <c:ptCount val="15"/>
                <c:pt idx="0">
                  <c:v>0.85467000000000004</c:v>
                </c:pt>
                <c:pt idx="1">
                  <c:v>1.5399999999999999E-3</c:v>
                </c:pt>
                <c:pt idx="2">
                  <c:v>7.1379999999999999E-2</c:v>
                </c:pt>
                <c:pt idx="3">
                  <c:v>6.9999999999999999E-4</c:v>
                </c:pt>
                <c:pt idx="4">
                  <c:v>5.9999999999999995E-4</c:v>
                </c:pt>
                <c:pt idx="5">
                  <c:v>0.99273</c:v>
                </c:pt>
                <c:pt idx="6">
                  <c:v>0.88231000000000004</c:v>
                </c:pt>
                <c:pt idx="7">
                  <c:v>8.7000000000000001E-4</c:v>
                </c:pt>
                <c:pt idx="8">
                  <c:v>0.45128000000000001</c:v>
                </c:pt>
                <c:pt idx="9">
                  <c:v>0.89334000000000002</c:v>
                </c:pt>
                <c:pt idx="10">
                  <c:v>2.1800000000000001E-3</c:v>
                </c:pt>
                <c:pt idx="11">
                  <c:v>4.8500000000000001E-3</c:v>
                </c:pt>
                <c:pt idx="12">
                  <c:v>0.98880999999999997</c:v>
                </c:pt>
                <c:pt idx="13">
                  <c:v>0.37696000000000002</c:v>
                </c:pt>
                <c:pt idx="14">
                  <c:v>0.20197999999999999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A8-4A06-904A-DEA888F5B25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9"/>
        <c:overlap val="-20"/>
        <c:axId val="1157157056"/>
        <c:axId val="1242817184"/>
      </c:barChart>
      <c:catAx>
        <c:axId val="1157157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42817184"/>
        <c:crosses val="autoZero"/>
        <c:auto val="1"/>
        <c:lblAlgn val="ctr"/>
        <c:lblOffset val="100"/>
        <c:noMultiLvlLbl val="0"/>
      </c:catAx>
      <c:valAx>
        <c:axId val="124281718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57157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Sheet8!$B$1</c:f>
              <c:strCache>
                <c:ptCount val="1"/>
                <c:pt idx="0">
                  <c:v>missing_ratio</c:v>
                </c:pt>
              </c:strCache>
            </c:strRef>
          </c:tx>
          <c:spPr>
            <a:pattFill prst="ltUpDiag">
              <a:fgClr>
                <a:schemeClr val="accent1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dLbls>
            <c:spPr>
              <a:solidFill>
                <a:schemeClr val="accent1">
                  <a:alpha val="7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tr-T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Sheet8!$A$2:$A$6</c:f>
              <c:strCache>
                <c:ptCount val="5"/>
                <c:pt idx="0">
                  <c:v>web_name</c:v>
                </c:pt>
                <c:pt idx="1">
                  <c:v>web_site_name</c:v>
                </c:pt>
                <c:pt idx="2">
                  <c:v>fb_name</c:v>
                </c:pt>
                <c:pt idx="3">
                  <c:v>web_phone</c:v>
                </c:pt>
                <c:pt idx="4">
                  <c:v>fb_phone</c:v>
                </c:pt>
              </c:strCache>
            </c:strRef>
          </c:cat>
          <c:val>
            <c:numRef>
              <c:f>Sheet8!$B$2:$B$6</c:f>
              <c:numCache>
                <c:formatCode>0%</c:formatCode>
                <c:ptCount val="5"/>
                <c:pt idx="0">
                  <c:v>0.55581999999999998</c:v>
                </c:pt>
                <c:pt idx="1">
                  <c:v>4.5879999999999997E-2</c:v>
                </c:pt>
                <c:pt idx="2">
                  <c:v>1.9000000000000001E-4</c:v>
                </c:pt>
                <c:pt idx="3">
                  <c:v>8.856E-2</c:v>
                </c:pt>
                <c:pt idx="4">
                  <c:v>0.37708999999999998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C7-4965-85DD-8C95C277644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9"/>
        <c:overlap val="-20"/>
        <c:axId val="1854075311"/>
        <c:axId val="444934223"/>
      </c:barChart>
      <c:catAx>
        <c:axId val="1854075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444934223"/>
        <c:crosses val="autoZero"/>
        <c:auto val="1"/>
        <c:lblAlgn val="ctr"/>
        <c:lblOffset val="100"/>
        <c:noMultiLvlLbl val="0"/>
      </c:catAx>
      <c:valAx>
        <c:axId val="444934223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54075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4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4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4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4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4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14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14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Sarikaya</dc:creator>
  <cp:keywords/>
  <dc:description/>
  <cp:lastModifiedBy>Mehmet Ali Sarikaya</cp:lastModifiedBy>
  <cp:revision>70</cp:revision>
  <cp:lastPrinted>2023-11-03T03:22:00Z</cp:lastPrinted>
  <dcterms:created xsi:type="dcterms:W3CDTF">2023-11-03T01:07:00Z</dcterms:created>
  <dcterms:modified xsi:type="dcterms:W3CDTF">2023-11-03T04:23:00Z</dcterms:modified>
</cp:coreProperties>
</file>