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Rapport mensuel</w:t>
      </w:r>
    </w:p>
    <w:p>
      <w:r>
        <w:rPr>
          <w:b/>
        </w:rPr>
        <w:t>{{ periode.libelle }}</w:t>
      </w:r>
      <w:r>
        <w:t xml:space="preserve"> — dossier {{ client.dossier }}</w:t>
      </w:r>
    </w:p>
    <w:p>
      <w:r>
        <w:t>Bénéficiaire : {{ client.parent }}, {{ client.ville }}   ·   Destinataire : {{ client.enfant }}   ·   Interlocuteur Relais : {{ client.operateur }}</w:t>
      </w:r>
    </w:p>
    <w:p>
      <w:r>
        <w:t>Édité le {{ periode.edite_le }}. Ce rapport reprend les démarches enregistrées dans l'espace partagé ; chaque action y est tracée avec ses pièces.</w:t>
      </w:r>
    </w:p>
    <w:p>
      <w:pPr>
        <w:pStyle w:val="Heading1"/>
      </w:pPr>
      <w:r>
        <w:t>1. Résumé</w:t>
      </w:r>
    </w:p>
    <w:p>
      <w:r>
        <w:t>{{ resume.ligne1 }}</w:t>
      </w:r>
    </w:p>
    <w:p>
      <w:r>
        <w:t>{{ resume.ligne2 }}</w:t>
      </w:r>
    </w:p>
    <w:p>
      <w:r>
        <w:t>{{ resume.ligne3 }}</w:t>
      </w:r>
    </w:p>
    <w:p>
      <w:pPr>
        <w:pStyle w:val="Heading1"/>
      </w:pPr>
      <w:r>
        <w:t>2. Démarches réalisées ce mois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41"/>
        <w:gridCol w:w="2608"/>
        <w:gridCol w:w="3628"/>
        <w:gridCol w:w="1361"/>
      </w:tblGrid>
      <w:tr>
        <w:tc>
          <w:tcPr>
            <w:tcW w:type="dxa" w:w="2041"/>
            <w:shd w:val="clear" w:color="auto" w:fill="E8EEF5"/>
          </w:tcPr>
          <w:p>
            <w:r/>
            <w:r>
              <w:rPr>
                <w:b/>
                <w:sz w:val="19"/>
              </w:rPr>
              <w:t>Organisme</w:t>
            </w:r>
          </w:p>
        </w:tc>
        <w:tc>
          <w:tcPr>
            <w:tcW w:type="dxa" w:w="2608"/>
            <w:shd w:val="clear" w:color="auto" w:fill="E8EEF5"/>
          </w:tcPr>
          <w:p>
            <w:r/>
            <w:r>
              <w:rPr>
                <w:b/>
                <w:sz w:val="19"/>
              </w:rPr>
              <w:t>Action</w:t>
            </w:r>
          </w:p>
        </w:tc>
        <w:tc>
          <w:tcPr>
            <w:tcW w:type="dxa" w:w="3628"/>
            <w:shd w:val="clear" w:color="auto" w:fill="E8EEF5"/>
          </w:tcPr>
          <w:p>
            <w:r/>
            <w:r>
              <w:rPr>
                <w:b/>
                <w:sz w:val="19"/>
              </w:rPr>
              <w:t>Résultat</w:t>
            </w:r>
          </w:p>
        </w:tc>
        <w:tc>
          <w:tcPr>
            <w:tcW w:type="dxa" w:w="1361"/>
            <w:shd w:val="clear" w:color="auto" w:fill="E8EEF5"/>
          </w:tcPr>
          <w:p>
            <w:r/>
            <w:r>
              <w:rPr>
                <w:b/>
                <w:sz w:val="19"/>
              </w:rPr>
              <w:t>Terminée le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 w:val="0"/>
                <w:sz w:val="19"/>
              </w:rPr>
              <w:t>{%tr for d in realisees %}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3628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041"/>
          </w:tcPr>
          <w:p>
            <w:r/>
            <w:r>
              <w:rPr>
                <w:b w:val="0"/>
                <w:sz w:val="19"/>
              </w:rPr>
              <w:t>{{ d.organisme }}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9"/>
              </w:rPr>
              <w:t>{{ d.titre }}</w:t>
            </w:r>
          </w:p>
        </w:tc>
        <w:tc>
          <w:tcPr>
            <w:tcW w:type="dxa" w:w="3628"/>
          </w:tcPr>
          <w:p>
            <w:r/>
            <w:r>
              <w:rPr>
                <w:b w:val="0"/>
                <w:sz w:val="19"/>
              </w:rPr>
              <w:t>{{ d.resultat }}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19"/>
              </w:rPr>
              <w:t>{{ d.terminee_le }}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 w:val="0"/>
                <w:sz w:val="19"/>
              </w:rPr>
              <w:t>{%tr endfor %}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3628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041"/>
          </w:tcPr>
          <w:p>
            <w:r/>
            <w:r>
              <w:rPr>
                <w:b w:val="0"/>
                <w:sz w:val="19"/>
              </w:rPr>
              <w:t>{%tr if not realisees %}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3628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041"/>
          </w:tcPr>
          <w:p>
            <w:r/>
            <w:r>
              <w:rPr>
                <w:b w:val="0"/>
                <w:sz w:val="19"/>
              </w:rPr>
              <w:t>Aucune démarche clôturée ce mois.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3628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041"/>
          </w:tcPr>
          <w:p>
            <w:r/>
            <w:r>
              <w:rPr>
                <w:b w:val="0"/>
                <w:sz w:val="19"/>
              </w:rPr>
              <w:t>{%tr endif %}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3628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19"/>
              </w:rPr>
            </w:r>
          </w:p>
        </w:tc>
      </w:tr>
    </w:tbl>
    <w:p/>
    <w:p>
      <w:pPr>
        <w:pStyle w:val="Heading1"/>
      </w:pPr>
      <w:r>
        <w:t>3. Démarches en cours et prochaine étape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2381"/>
        <w:gridCol w:w="1587"/>
        <w:gridCol w:w="2608"/>
        <w:gridCol w:w="1247"/>
      </w:tblGrid>
      <w:tr>
        <w:tc>
          <w:tcPr>
            <w:tcW w:type="dxa" w:w="1814"/>
            <w:shd w:val="clear" w:color="auto" w:fill="E8EEF5"/>
          </w:tcPr>
          <w:p>
            <w:r/>
            <w:r>
              <w:rPr>
                <w:b/>
                <w:sz w:val="19"/>
              </w:rPr>
              <w:t>Organisme</w:t>
            </w:r>
          </w:p>
        </w:tc>
        <w:tc>
          <w:tcPr>
            <w:tcW w:type="dxa" w:w="2381"/>
            <w:shd w:val="clear" w:color="auto" w:fill="E8EEF5"/>
          </w:tcPr>
          <w:p>
            <w:r/>
            <w:r>
              <w:rPr>
                <w:b/>
                <w:sz w:val="19"/>
              </w:rPr>
              <w:t>Démarche</w:t>
            </w:r>
          </w:p>
        </w:tc>
        <w:tc>
          <w:tcPr>
            <w:tcW w:type="dxa" w:w="1587"/>
            <w:shd w:val="clear" w:color="auto" w:fill="E8EEF5"/>
          </w:tcPr>
          <w:p>
            <w:r/>
            <w:r>
              <w:rPr>
                <w:b/>
                <w:sz w:val="19"/>
              </w:rPr>
              <w:t>Statut</w:t>
            </w:r>
          </w:p>
        </w:tc>
        <w:tc>
          <w:tcPr>
            <w:tcW w:type="dxa" w:w="2608"/>
            <w:shd w:val="clear" w:color="auto" w:fill="E8EEF5"/>
          </w:tcPr>
          <w:p>
            <w:r/>
            <w:r>
              <w:rPr>
                <w:b/>
                <w:sz w:val="19"/>
              </w:rPr>
              <w:t>Prochaine étape</w:t>
            </w:r>
          </w:p>
        </w:tc>
        <w:tc>
          <w:tcPr>
            <w:tcW w:type="dxa" w:w="1247"/>
            <w:shd w:val="clear" w:color="auto" w:fill="E8EEF5"/>
          </w:tcPr>
          <w:p>
            <w:r/>
            <w:r>
              <w:rPr>
                <w:b/>
                <w:sz w:val="19"/>
              </w:rPr>
              <w:t>Échéance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{%tr for d in en_cours %}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{{ d.organisme }}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{{ d.titre }}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19"/>
              </w:rPr>
              <w:t>{{ d.statut }}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9"/>
              </w:rPr>
              <w:t>{{ d.prochaine_etape }}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{{ d.echeance }}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{%tr endfor %}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{%tr if not en_cours %}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Aucune démarche en cours.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{%tr endif %}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</w:r>
          </w:p>
        </w:tc>
      </w:tr>
    </w:tbl>
    <w:p/>
    <w:p>
      <w:pPr>
        <w:pStyle w:val="Heading1"/>
      </w:pPr>
      <w:r>
        <w:t>4. Échéances des 60 prochains jours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361"/>
        <w:gridCol w:w="2154"/>
        <w:gridCol w:w="4309"/>
        <w:gridCol w:w="1814"/>
      </w:tblGrid>
      <w:tr>
        <w:tc>
          <w:tcPr>
            <w:tcW w:type="dxa" w:w="1361"/>
            <w:shd w:val="clear" w:color="auto" w:fill="E8EEF5"/>
          </w:tcPr>
          <w:p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2154"/>
            <w:shd w:val="clear" w:color="auto" w:fill="E8EEF5"/>
          </w:tcPr>
          <w:p>
            <w:r/>
            <w:r>
              <w:rPr>
                <w:b/>
                <w:sz w:val="19"/>
              </w:rPr>
              <w:t>Organisme</w:t>
            </w:r>
          </w:p>
        </w:tc>
        <w:tc>
          <w:tcPr>
            <w:tcW w:type="dxa" w:w="4309"/>
            <w:shd w:val="clear" w:color="auto" w:fill="E8EEF5"/>
          </w:tcPr>
          <w:p>
            <w:r/>
            <w:r>
              <w:rPr>
                <w:b/>
                <w:sz w:val="19"/>
              </w:rPr>
              <w:t>Objet</w:t>
            </w:r>
          </w:p>
        </w:tc>
        <w:tc>
          <w:tcPr>
            <w:tcW w:type="dxa" w:w="1814"/>
            <w:shd w:val="clear" w:color="auto" w:fill="E8EEF5"/>
          </w:tcPr>
          <w:p>
            <w:r/>
            <w:r>
              <w:rPr>
                <w:b/>
                <w:sz w:val="19"/>
              </w:rPr>
              <w:t>Qui agit</w:t>
            </w:r>
          </w:p>
        </w:tc>
      </w:tr>
      <w:tr>
        <w:tc>
          <w:tcPr>
            <w:tcW w:type="dxa" w:w="1361"/>
          </w:tcPr>
          <w:p>
            <w:r/>
            <w:r>
              <w:rPr>
                <w:b w:val="0"/>
                <w:sz w:val="19"/>
              </w:rPr>
              <w:t>{%tr for e in echeances %}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4309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1361"/>
          </w:tcPr>
          <w:p>
            <w:r/>
            <w:r>
              <w:rPr>
                <w:b w:val="0"/>
                <w:sz w:val="19"/>
              </w:rPr>
              <w:t>{{ e.date }}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19"/>
              </w:rPr>
              <w:t>{{ e.organisme }}</w:t>
            </w:r>
          </w:p>
        </w:tc>
        <w:tc>
          <w:tcPr>
            <w:tcW w:type="dxa" w:w="4309"/>
          </w:tcPr>
          <w:p>
            <w:r/>
            <w:r>
              <w:rPr>
                <w:b w:val="0"/>
                <w:sz w:val="19"/>
              </w:rPr>
              <w:t>{{ e.objet }}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19"/>
              </w:rPr>
              <w:t>{{ e.qui }}</w:t>
            </w:r>
          </w:p>
        </w:tc>
      </w:tr>
      <w:tr>
        <w:tc>
          <w:tcPr>
            <w:tcW w:type="dxa" w:w="1361"/>
          </w:tcPr>
          <w:p>
            <w:r/>
            <w:r>
              <w:rPr>
                <w:b w:val="0"/>
                <w:sz w:val="19"/>
              </w:rPr>
              <w:t>{%tr endfor %}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4309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1361"/>
          </w:tcPr>
          <w:p>
            <w:r/>
            <w:r>
              <w:rPr>
                <w:b w:val="0"/>
                <w:sz w:val="19"/>
              </w:rPr>
              <w:t>{%tr if not echeances %}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4309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1361"/>
          </w:tcPr>
          <w:p>
            <w:r/>
            <w:r>
              <w:rPr>
                <w:b w:val="0"/>
                <w:sz w:val="19"/>
              </w:rPr>
              <w:t>Aucune échéance dans les 60 prochains jours.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4309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1361"/>
          </w:tcPr>
          <w:p>
            <w:r/>
            <w:r>
              <w:rPr>
                <w:b w:val="0"/>
                <w:sz w:val="19"/>
              </w:rPr>
              <w:t>{%tr endif %}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4309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19"/>
              </w:rPr>
            </w:r>
          </w:p>
        </w:tc>
      </w:tr>
    </w:tbl>
    <w:p/>
    <w:p>
      <w:pPr>
        <w:pStyle w:val="Heading1"/>
      </w:pPr>
      <w:r>
        <w:t>5. Montants obtenus ou économisés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551"/>
        <w:gridCol w:w="5102"/>
        <w:gridCol w:w="1984"/>
      </w:tblGrid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9"/>
              </w:rPr>
              <w:t>Organisme</w:t>
            </w:r>
          </w:p>
        </w:tc>
        <w:tc>
          <w:tcPr>
            <w:tcW w:type="dxa" w:w="5102"/>
            <w:shd w:val="clear" w:color="auto" w:fill="E8EEF5"/>
          </w:tcPr>
          <w:p>
            <w:r/>
            <w:r>
              <w:rPr>
                <w:b/>
                <w:sz w:val="19"/>
              </w:rPr>
              <w:t>Démarche</w:t>
            </w:r>
          </w:p>
        </w:tc>
        <w:tc>
          <w:tcPr>
            <w:tcW w:type="dxa" w:w="1984"/>
            <w:shd w:val="clear" w:color="auto" w:fill="E8EEF5"/>
          </w:tcPr>
          <w:p>
            <w:r/>
            <w:r>
              <w:rPr>
                <w:b/>
                <w:sz w:val="19"/>
              </w:rPr>
              <w:t>Montant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{%tr for m in montants %}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{{ m.organisme }}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  <w:t>{{ m.titre }}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{{ m.montant }}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{%tr endfor %}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{%tr if not montants %}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Aucun montant obtenu ce mois.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{%tr endif %}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9"/>
              </w:rPr>
            </w:r>
          </w:p>
        </w:tc>
      </w:tr>
    </w:tbl>
    <w:p/>
    <w:p>
      <w:r>
        <w:rPr>
          <w:b/>
        </w:rPr>
        <w:t>Total du mois : {{ montants_total }}   ·   Total depuis le début du mandat : {{ montants_cumul }}</w:t>
      </w:r>
    </w:p>
    <w:p>
      <w:pPr>
        <w:pStyle w:val="Heading1"/>
      </w:pPr>
      <w:r>
        <w:t>6. Points d'attention pour vous</w:t>
      </w:r>
    </w:p>
    <w:p>
      <w:r>
        <w:t>{%p for a in attention %}</w:t>
      </w:r>
    </w:p>
    <w:p>
      <w:pPr>
        <w:pStyle w:val="ListBullet"/>
      </w:pPr>
      <w:r>
        <w:t>{{ a.texte }}</w:t>
      </w:r>
    </w:p>
    <w:p>
      <w:r>
        <w:t>{%p endfor %}</w:t>
      </w:r>
    </w:p>
    <w:p>
      <w:r>
        <w:t>{%p if not attention %}</w:t>
      </w:r>
    </w:p>
    <w:p>
      <w:r>
        <w:t>Aucune décision ni document ne sont attendus de votre part ce mois-ci.</w:t>
      </w:r>
    </w:p>
    <w:p>
      <w:r>
        <w:t>{%p endif %}</w:t>
      </w:r>
    </w:p>
    <w:p>
      <w:pPr>
        <w:pStyle w:val="Heading1"/>
      </w:pPr>
      <w:r>
        <w:t>7. Contacts et échanges avec votre parent</w:t>
      </w:r>
    </w:p>
    <w:p>
      <w:r>
        <w:t>{{ contacts.texte }}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361"/>
        <w:gridCol w:w="2041"/>
        <w:gridCol w:w="3402"/>
        <w:gridCol w:w="2835"/>
      </w:tblGrid>
      <w:tr>
        <w:tc>
          <w:tcPr>
            <w:tcW w:type="dxa" w:w="1361"/>
            <w:shd w:val="clear" w:color="auto" w:fill="E8EEF5"/>
          </w:tcPr>
          <w:p>
            <w:r/>
            <w:r>
              <w:rPr>
                <w:b/>
                <w:sz w:val="19"/>
              </w:rPr>
              <w:t>Reçu le</w:t>
            </w:r>
          </w:p>
        </w:tc>
        <w:tc>
          <w:tcPr>
            <w:tcW w:type="dxa" w:w="2041"/>
            <w:shd w:val="clear" w:color="auto" w:fill="E8EEF5"/>
          </w:tcPr>
          <w:p>
            <w:r/>
            <w:r>
              <w:rPr>
                <w:b/>
                <w:sz w:val="19"/>
              </w:rPr>
              <w:t>Organisme</w:t>
            </w:r>
          </w:p>
        </w:tc>
        <w:tc>
          <w:tcPr>
            <w:tcW w:type="dxa" w:w="3402"/>
            <w:shd w:val="clear" w:color="auto" w:fill="E8EEF5"/>
          </w:tcPr>
          <w:p>
            <w:r/>
            <w:r>
              <w:rPr>
                <w:b/>
                <w:sz w:val="19"/>
              </w:rPr>
              <w:t>Document</w:t>
            </w:r>
          </w:p>
        </w:tc>
        <w:tc>
          <w:tcPr>
            <w:tcW w:type="dxa" w:w="2835"/>
            <w:shd w:val="clear" w:color="auto" w:fill="E8EEF5"/>
          </w:tcPr>
          <w:p>
            <w:r/>
            <w:r>
              <w:rPr>
                <w:b/>
                <w:sz w:val="19"/>
              </w:rPr>
              <w:t>Traitement</w:t>
            </w:r>
          </w:p>
        </w:tc>
      </w:tr>
      <w:tr>
        <w:tc>
          <w:tcPr>
            <w:tcW w:type="dxa" w:w="1361"/>
          </w:tcPr>
          <w:p>
            <w:r/>
            <w:r>
              <w:rPr>
                <w:b w:val="0"/>
                <w:sz w:val="19"/>
              </w:rPr>
              <w:t>{%tr for c in courriers %}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1361"/>
          </w:tcPr>
          <w:p>
            <w:r/>
            <w:r>
              <w:rPr>
                <w:b w:val="0"/>
                <w:sz w:val="19"/>
              </w:rPr>
              <w:t>{{ c.recu_le }}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9"/>
              </w:rPr>
              <w:t>{{ c.organisme }}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{{ c.titre }}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{{ c.traitement }}</w:t>
            </w:r>
          </w:p>
        </w:tc>
      </w:tr>
      <w:tr>
        <w:tc>
          <w:tcPr>
            <w:tcW w:type="dxa" w:w="1361"/>
          </w:tcPr>
          <w:p>
            <w:r/>
            <w:r>
              <w:rPr>
                <w:b w:val="0"/>
                <w:sz w:val="19"/>
              </w:rPr>
              <w:t>{%tr endfor %}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1361"/>
          </w:tcPr>
          <w:p>
            <w:r/>
            <w:r>
              <w:rPr>
                <w:b w:val="0"/>
                <w:sz w:val="19"/>
              </w:rPr>
              <w:t>{%tr if not courriers %}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1361"/>
          </w:tcPr>
          <w:p>
            <w:r/>
            <w:r>
              <w:rPr>
                <w:b w:val="0"/>
                <w:sz w:val="19"/>
              </w:rPr>
              <w:t>Aucun courrier reçu ce mois.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1361"/>
          </w:tcPr>
          <w:p>
            <w:r/>
            <w:r>
              <w:rPr>
                <w:b w:val="0"/>
                <w:sz w:val="19"/>
              </w:rPr>
              <w:t>{%tr endif %}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9"/>
              </w:rPr>
            </w:r>
          </w:p>
        </w:tc>
      </w:tr>
    </w:tbl>
    <w:p/>
    <w:p>
      <w:r>
        <w:rPr>
          <w:i/>
        </w:rPr>
        <w:t>Prochain rapport le 1er du mois prochain. Pour toute question : {{ contacts.email_relais }} — {{ contacts.telephone_relais }}.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Document confidentiel, réservé au client et au bénéficiaire.   Page </w:t>
    </w:r>
    <w:r>
      <w:rPr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sz w:val="16"/>
      </w:rPr>
      <w:t xml:space="preserve"> / </w:t>
    </w:r>
    <w:r>
      <w:rPr>
        <w:sz w:val="16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1F3A5F"/>
        <w:sz w:val="22"/>
      </w:rPr>
      <w:t>RELAIS</w:t>
    </w:r>
    <w:r>
      <w:rPr>
        <w:sz w:val="18"/>
      </w:rPr>
      <w:t xml:space="preserve">   ·   Rapport mensuel — {{ client.dossier }} — {{ periode.libelle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3A5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