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AED836" w14:textId="226325F9" w:rsidR="00C806D9" w:rsidRDefault="00C806D9" w:rsidP="00C806D9"/>
    <w:p w14:paraId="17A9840F" w14:textId="4FC0F321" w:rsidR="00C806D9" w:rsidRPr="00C806D9" w:rsidRDefault="00C806D9" w:rsidP="00C806D9">
      <w:pPr>
        <w:rPr>
          <w:rFonts w:ascii="Arial Black" w:hAnsi="Arial Black"/>
          <w:i/>
          <w:iCs/>
          <w:sz w:val="44"/>
          <w:szCs w:val="44"/>
          <w:u w:val="single"/>
        </w:rPr>
      </w:pPr>
      <w:r w:rsidRPr="00C806D9">
        <w:rPr>
          <w:rFonts w:ascii="Arial Black" w:hAnsi="Arial Black"/>
          <w:i/>
          <w:iCs/>
          <w:sz w:val="44"/>
          <w:szCs w:val="44"/>
          <w:u w:val="single"/>
        </w:rPr>
        <w:t>Syed Muhammad Sarim 24k-0718</w:t>
      </w:r>
    </w:p>
    <w:p w14:paraId="7648FA0E" w14:textId="03A0AD7F" w:rsidR="00C806D9" w:rsidRPr="00C806D9" w:rsidRDefault="00C806D9" w:rsidP="00C806D9">
      <w:pPr>
        <w:rPr>
          <w:b/>
          <w:bCs/>
          <w:i/>
          <w:iCs/>
          <w:sz w:val="32"/>
          <w:szCs w:val="32"/>
        </w:rPr>
      </w:pPr>
      <w:r>
        <w:rPr>
          <w:b/>
          <w:bCs/>
          <w:i/>
          <w:iCs/>
          <w:sz w:val="32"/>
          <w:szCs w:val="32"/>
        </w:rPr>
        <w:t>6.Real World Application of Number System</w:t>
      </w:r>
    </w:p>
    <w:p w14:paraId="72C0CC48" w14:textId="77777777" w:rsidR="00C806D9" w:rsidRDefault="00C806D9" w:rsidP="00C806D9"/>
    <w:p w14:paraId="1EEDC6CA" w14:textId="77777777" w:rsidR="00C806D9" w:rsidRDefault="00C806D9" w:rsidP="00C806D9"/>
    <w:p w14:paraId="5D3BF143" w14:textId="6969E7C8" w:rsidR="00C806D9" w:rsidRPr="00C806D9" w:rsidRDefault="00C806D9" w:rsidP="00C806D9">
      <w:pPr>
        <w:rPr>
          <w:rFonts w:ascii="Arial Black" w:hAnsi="Arial Black"/>
          <w:i/>
          <w:iCs/>
          <w:sz w:val="36"/>
          <w:szCs w:val="36"/>
        </w:rPr>
      </w:pPr>
      <w:r>
        <w:t xml:space="preserve"> </w:t>
      </w:r>
      <w:r w:rsidRPr="00C806D9">
        <w:rPr>
          <w:rFonts w:ascii="Arial Black" w:hAnsi="Arial Black"/>
          <w:i/>
          <w:iCs/>
          <w:sz w:val="36"/>
          <w:szCs w:val="36"/>
        </w:rPr>
        <w:t>The Use of Number Systems in Computing</w:t>
      </w:r>
    </w:p>
    <w:p w14:paraId="5FA391EC" w14:textId="77777777" w:rsidR="00C806D9" w:rsidRDefault="00C806D9" w:rsidP="00C806D9"/>
    <w:p w14:paraId="4BB3870C" w14:textId="77777777" w:rsidR="00C806D9" w:rsidRPr="00C806D9" w:rsidRDefault="00C806D9" w:rsidP="00C806D9">
      <w:pPr>
        <w:rPr>
          <w:b/>
          <w:bCs/>
          <w:sz w:val="28"/>
          <w:szCs w:val="28"/>
          <w:lang w:val="en-PK"/>
        </w:rPr>
      </w:pPr>
      <w:r w:rsidRPr="00C806D9">
        <w:rPr>
          <w:b/>
          <w:bCs/>
          <w:sz w:val="28"/>
          <w:szCs w:val="28"/>
          <w:lang w:val="en-PK"/>
        </w:rPr>
        <w:t>Introduction</w:t>
      </w:r>
    </w:p>
    <w:p w14:paraId="4150B851" w14:textId="77777777" w:rsidR="00C806D9" w:rsidRPr="00C806D9" w:rsidRDefault="00C806D9" w:rsidP="00C806D9">
      <w:pPr>
        <w:rPr>
          <w:lang w:val="en-PK"/>
        </w:rPr>
      </w:pPr>
      <w:r w:rsidRPr="00C806D9">
        <w:rPr>
          <w:lang w:val="en-PK"/>
        </w:rPr>
        <w:t xml:space="preserve">Number systems are the foundation of all computing systems. They serve as the fundamental method by which data is represented and manipulated in computers. The primary number systems used in computing are binary, octal, and hexadecimal. Each of these systems has specific characteristics that make them suitable for particular tasks. This report explores how these number systems are utilized in computing, the reasons behind their usage, and their relative advantages and limitations. </w:t>
      </w:r>
    </w:p>
    <w:p w14:paraId="50BBD6EA" w14:textId="77777777" w:rsidR="00C806D9" w:rsidRPr="00C806D9" w:rsidRDefault="00C806D9" w:rsidP="00C806D9">
      <w:pPr>
        <w:rPr>
          <w:b/>
          <w:bCs/>
          <w:sz w:val="32"/>
          <w:szCs w:val="32"/>
          <w:lang w:val="en-PK"/>
        </w:rPr>
      </w:pPr>
      <w:r w:rsidRPr="00C806D9">
        <w:rPr>
          <w:b/>
          <w:bCs/>
          <w:sz w:val="32"/>
          <w:szCs w:val="32"/>
          <w:lang w:val="en-PK"/>
        </w:rPr>
        <w:t>Binary Number System</w:t>
      </w:r>
    </w:p>
    <w:p w14:paraId="5130A087" w14:textId="77777777" w:rsidR="00C806D9" w:rsidRPr="00C806D9" w:rsidRDefault="00C806D9" w:rsidP="00C806D9">
      <w:pPr>
        <w:rPr>
          <w:b/>
          <w:bCs/>
          <w:sz w:val="28"/>
          <w:szCs w:val="28"/>
          <w:lang w:val="en-PK"/>
        </w:rPr>
      </w:pPr>
      <w:r w:rsidRPr="00C806D9">
        <w:rPr>
          <w:b/>
          <w:bCs/>
          <w:sz w:val="28"/>
          <w:szCs w:val="28"/>
          <w:lang w:val="en-PK"/>
        </w:rPr>
        <w:t>Usage in Machine-Level Programming</w:t>
      </w:r>
    </w:p>
    <w:p w14:paraId="518B4CDC" w14:textId="77777777" w:rsidR="00C806D9" w:rsidRPr="00C806D9" w:rsidRDefault="00C806D9" w:rsidP="00C806D9">
      <w:pPr>
        <w:rPr>
          <w:lang w:val="en-PK"/>
        </w:rPr>
      </w:pPr>
      <w:r w:rsidRPr="00C806D9">
        <w:rPr>
          <w:lang w:val="en-PK"/>
        </w:rPr>
        <w:t xml:space="preserve">The binary number system, comprising only two digits, 0 and 1, is the most fundamental number system in computing. Every computer processes instructions and data using binary code. The simplicity of the binary system aligns perfectly with the physical structure of computer hardware, specifically the on-off states of transistors found in processors and memory devices. These states correspond to binary digits (bits), where 'on' equates to a binary 1 and 'off' equates to a binary 0. </w:t>
      </w:r>
    </w:p>
    <w:p w14:paraId="68106A63" w14:textId="77777777" w:rsidR="00C806D9" w:rsidRPr="00C806D9" w:rsidRDefault="00C806D9" w:rsidP="00C806D9">
      <w:pPr>
        <w:rPr>
          <w:b/>
          <w:bCs/>
          <w:sz w:val="28"/>
          <w:szCs w:val="28"/>
          <w:lang w:val="en-PK"/>
        </w:rPr>
      </w:pPr>
      <w:r w:rsidRPr="00C806D9">
        <w:rPr>
          <w:b/>
          <w:bCs/>
          <w:sz w:val="28"/>
          <w:szCs w:val="28"/>
          <w:lang w:val="en-PK"/>
        </w:rPr>
        <w:t>Binary Arithmetic and Logic</w:t>
      </w:r>
    </w:p>
    <w:p w14:paraId="58CE4955" w14:textId="77777777" w:rsidR="00C806D9" w:rsidRPr="00C806D9" w:rsidRDefault="00C806D9" w:rsidP="00C806D9">
      <w:pPr>
        <w:rPr>
          <w:lang w:val="en-PK"/>
        </w:rPr>
      </w:pPr>
      <w:r w:rsidRPr="00C806D9">
        <w:rPr>
          <w:lang w:val="en-PK"/>
        </w:rPr>
        <w:t xml:space="preserve">Binary arithmetic and logical operations form the basis of all computational tasks. Instructions in machine-level programming languages, such as assembly language, are directly executed by the CPU in binary form. These operations include addition, subtraction, multiplication, and division, all performed using binary arithmetic. Boolean logic, which underpins all decision-making processes in computing, also operates using binary values. </w:t>
      </w:r>
    </w:p>
    <w:p w14:paraId="7CE014E5" w14:textId="77777777" w:rsidR="00C806D9" w:rsidRPr="00C806D9" w:rsidRDefault="00C806D9" w:rsidP="00C806D9">
      <w:pPr>
        <w:rPr>
          <w:b/>
          <w:bCs/>
          <w:sz w:val="28"/>
          <w:szCs w:val="28"/>
          <w:lang w:val="en-PK"/>
        </w:rPr>
      </w:pPr>
      <w:r w:rsidRPr="00C806D9">
        <w:rPr>
          <w:b/>
          <w:bCs/>
          <w:sz w:val="28"/>
          <w:szCs w:val="28"/>
          <w:lang w:val="en-PK"/>
        </w:rPr>
        <w:t>Advantages and Limitations</w:t>
      </w:r>
    </w:p>
    <w:p w14:paraId="6981845D" w14:textId="77777777" w:rsidR="00C806D9" w:rsidRPr="00C806D9" w:rsidRDefault="00C806D9" w:rsidP="00C806D9">
      <w:pPr>
        <w:rPr>
          <w:lang w:val="en-PK"/>
        </w:rPr>
      </w:pPr>
      <w:r w:rsidRPr="00C806D9">
        <w:rPr>
          <w:lang w:val="en-PK"/>
        </w:rPr>
        <w:t xml:space="preserve">One of the main advantages of the binary system is its simplicity and direct correlation with digital electronics. However, representing large numbers in binary can be cumbersome, as it requires long strings of 0s and 1s. This issue is partially mitigated through the use of higher-level number systems like octal and hexadecimal. </w:t>
      </w:r>
    </w:p>
    <w:p w14:paraId="28BFE39D" w14:textId="77777777" w:rsidR="00C806D9" w:rsidRPr="00C806D9" w:rsidRDefault="00C806D9" w:rsidP="00C806D9">
      <w:pPr>
        <w:rPr>
          <w:b/>
          <w:bCs/>
          <w:sz w:val="32"/>
          <w:szCs w:val="32"/>
          <w:lang w:val="en-PK"/>
        </w:rPr>
      </w:pPr>
      <w:r w:rsidRPr="00C806D9">
        <w:rPr>
          <w:b/>
          <w:bCs/>
          <w:sz w:val="32"/>
          <w:szCs w:val="32"/>
          <w:lang w:val="en-PK"/>
        </w:rPr>
        <w:t>Octal Number System</w:t>
      </w:r>
    </w:p>
    <w:p w14:paraId="648BD33A" w14:textId="77777777" w:rsidR="00C806D9" w:rsidRPr="00C806D9" w:rsidRDefault="00C806D9" w:rsidP="00C806D9">
      <w:pPr>
        <w:rPr>
          <w:b/>
          <w:bCs/>
          <w:sz w:val="28"/>
          <w:szCs w:val="28"/>
          <w:lang w:val="en-PK"/>
        </w:rPr>
      </w:pPr>
      <w:r w:rsidRPr="00C806D9">
        <w:rPr>
          <w:b/>
          <w:bCs/>
          <w:sz w:val="28"/>
          <w:szCs w:val="28"/>
          <w:lang w:val="en-PK"/>
        </w:rPr>
        <w:lastRenderedPageBreak/>
        <w:t>Historical Usage in Computing</w:t>
      </w:r>
    </w:p>
    <w:p w14:paraId="63334610" w14:textId="77777777" w:rsidR="00C806D9" w:rsidRPr="00C806D9" w:rsidRDefault="00C806D9" w:rsidP="00C806D9">
      <w:pPr>
        <w:rPr>
          <w:lang w:val="en-PK"/>
        </w:rPr>
      </w:pPr>
      <w:r w:rsidRPr="00C806D9">
        <w:rPr>
          <w:lang w:val="en-PK"/>
        </w:rPr>
        <w:t xml:space="preserve">The octal number system, which uses base 8, includes digits from 0 to 7. Historically, octal was used in computing systems that employed 12, 24, or 36-bit words. This is because each octal digit can represent three binary digits, making it more compact and easier to read than binary. For instance, the PDP-8, one of the earliest minicomputers, used octal notation extensively. </w:t>
      </w:r>
    </w:p>
    <w:p w14:paraId="4113C687" w14:textId="77777777" w:rsidR="00C806D9" w:rsidRPr="00C806D9" w:rsidRDefault="00C806D9" w:rsidP="00C806D9">
      <w:pPr>
        <w:rPr>
          <w:b/>
          <w:bCs/>
          <w:sz w:val="28"/>
          <w:szCs w:val="28"/>
          <w:lang w:val="en-PK"/>
        </w:rPr>
      </w:pPr>
      <w:r w:rsidRPr="00C806D9">
        <w:rPr>
          <w:b/>
          <w:bCs/>
          <w:sz w:val="28"/>
          <w:szCs w:val="28"/>
          <w:lang w:val="en-PK"/>
        </w:rPr>
        <w:t>Ease of Conversion</w:t>
      </w:r>
    </w:p>
    <w:p w14:paraId="2EB40668" w14:textId="77777777" w:rsidR="00C806D9" w:rsidRPr="00C806D9" w:rsidRDefault="00C806D9" w:rsidP="00C806D9">
      <w:pPr>
        <w:rPr>
          <w:lang w:val="en-PK"/>
        </w:rPr>
      </w:pPr>
      <w:r w:rsidRPr="00C806D9">
        <w:rPr>
          <w:lang w:val="en-PK"/>
        </w:rPr>
        <w:t xml:space="preserve">Conversion between binary and octal is straightforward, as each octal digit corresponds to exactly three binary digits. This simplification made octal a practical choice for early programmers who needed to interpret binary machine code. While octal has largely fallen out of </w:t>
      </w:r>
      <w:proofErr w:type="spellStart"/>
      <w:r w:rsidRPr="00C806D9">
        <w:rPr>
          <w:lang w:val="en-PK"/>
        </w:rPr>
        <w:t>favor</w:t>
      </w:r>
      <w:proofErr w:type="spellEnd"/>
      <w:r w:rsidRPr="00C806D9">
        <w:rPr>
          <w:lang w:val="en-PK"/>
        </w:rPr>
        <w:t xml:space="preserve"> in modern computing, it remains a useful educational tool for understanding binary and hexadecimal relationships. </w:t>
      </w:r>
    </w:p>
    <w:p w14:paraId="4B6683B2" w14:textId="77777777" w:rsidR="00C806D9" w:rsidRPr="00C806D9" w:rsidRDefault="00C806D9" w:rsidP="00C806D9">
      <w:pPr>
        <w:rPr>
          <w:b/>
          <w:bCs/>
          <w:sz w:val="28"/>
          <w:szCs w:val="28"/>
          <w:lang w:val="en-PK"/>
        </w:rPr>
      </w:pPr>
      <w:r w:rsidRPr="00C806D9">
        <w:rPr>
          <w:b/>
          <w:bCs/>
          <w:sz w:val="28"/>
          <w:szCs w:val="28"/>
          <w:lang w:val="en-PK"/>
        </w:rPr>
        <w:t>Advantages and Limitations</w:t>
      </w:r>
    </w:p>
    <w:p w14:paraId="36D71B2E" w14:textId="77777777" w:rsidR="00C806D9" w:rsidRPr="00C806D9" w:rsidRDefault="00C806D9" w:rsidP="00C806D9">
      <w:pPr>
        <w:rPr>
          <w:lang w:val="en-PK"/>
        </w:rPr>
      </w:pPr>
      <w:r w:rsidRPr="00C806D9">
        <w:rPr>
          <w:lang w:val="en-PK"/>
        </w:rPr>
        <w:t xml:space="preserve">The primary advantage of the octal system is its simplicity in converting to and from binary. However, the adoption of hexadecimal notation, which aligns more closely with common data sizes like bytes, has largely supplanted octal. </w:t>
      </w:r>
    </w:p>
    <w:p w14:paraId="753A938B" w14:textId="77777777" w:rsidR="00C806D9" w:rsidRPr="00C806D9" w:rsidRDefault="00C806D9" w:rsidP="00C806D9">
      <w:pPr>
        <w:rPr>
          <w:b/>
          <w:bCs/>
          <w:sz w:val="32"/>
          <w:szCs w:val="32"/>
          <w:lang w:val="en-PK"/>
        </w:rPr>
      </w:pPr>
      <w:r w:rsidRPr="00C806D9">
        <w:rPr>
          <w:b/>
          <w:bCs/>
          <w:sz w:val="32"/>
          <w:szCs w:val="32"/>
          <w:lang w:val="en-PK"/>
        </w:rPr>
        <w:t>Hexadecimal Number System</w:t>
      </w:r>
    </w:p>
    <w:p w14:paraId="633B218C" w14:textId="77777777" w:rsidR="00C806D9" w:rsidRPr="00C806D9" w:rsidRDefault="00C806D9" w:rsidP="00C806D9">
      <w:pPr>
        <w:rPr>
          <w:b/>
          <w:bCs/>
          <w:sz w:val="28"/>
          <w:szCs w:val="28"/>
          <w:lang w:val="en-PK"/>
        </w:rPr>
      </w:pPr>
      <w:r w:rsidRPr="00C806D9">
        <w:rPr>
          <w:b/>
          <w:bCs/>
          <w:sz w:val="28"/>
          <w:szCs w:val="28"/>
          <w:lang w:val="en-PK"/>
        </w:rPr>
        <w:t>Role in Memory Addressing</w:t>
      </w:r>
    </w:p>
    <w:p w14:paraId="6E82E0FB" w14:textId="77777777" w:rsidR="00C806D9" w:rsidRPr="00C806D9" w:rsidRDefault="00C806D9" w:rsidP="00C806D9">
      <w:pPr>
        <w:rPr>
          <w:lang w:val="en-PK"/>
        </w:rPr>
      </w:pPr>
      <w:r w:rsidRPr="00C806D9">
        <w:rPr>
          <w:lang w:val="en-PK"/>
        </w:rPr>
        <w:t xml:space="preserve">The hexadecimal number system, or base 16, includes digits from 0 to 9 and letters A to F, representing values 10 to 15. Hexadecimal is widely used in computing for memory addressing and data representation because it is more compact than binary and aligns well with byte boundaries. A single hexadecimal digit represents four binary digits, making it an efficient way to express large binary numbers. </w:t>
      </w:r>
    </w:p>
    <w:p w14:paraId="0305BB44" w14:textId="38FBE577" w:rsidR="00C806D9" w:rsidRPr="00C806D9" w:rsidRDefault="00C806D9" w:rsidP="00C806D9">
      <w:pPr>
        <w:rPr>
          <w:b/>
          <w:bCs/>
          <w:sz w:val="28"/>
          <w:szCs w:val="28"/>
          <w:lang w:val="en-PK"/>
        </w:rPr>
      </w:pPr>
      <w:r w:rsidRPr="00C806D9">
        <w:rPr>
          <w:b/>
          <w:bCs/>
          <w:sz w:val="28"/>
          <w:szCs w:val="28"/>
          <w:lang w:val="en-PK"/>
        </w:rPr>
        <w:t>Usage in Programming and Debugging</w:t>
      </w:r>
    </w:p>
    <w:p w14:paraId="0DEDD535" w14:textId="77777777" w:rsidR="00C806D9" w:rsidRPr="00C806D9" w:rsidRDefault="00C806D9" w:rsidP="00C806D9">
      <w:pPr>
        <w:rPr>
          <w:lang w:val="en-PK"/>
        </w:rPr>
      </w:pPr>
      <w:r w:rsidRPr="00C806D9">
        <w:rPr>
          <w:lang w:val="en-PK"/>
        </w:rPr>
        <w:t xml:space="preserve">Hexadecimal notation is prevalent in programming and debugging. Memory addresses, machine code, and </w:t>
      </w:r>
      <w:proofErr w:type="spellStart"/>
      <w:r w:rsidRPr="00C806D9">
        <w:rPr>
          <w:lang w:val="en-PK"/>
        </w:rPr>
        <w:t>color</w:t>
      </w:r>
      <w:proofErr w:type="spellEnd"/>
      <w:r w:rsidRPr="00C806D9">
        <w:rPr>
          <w:lang w:val="en-PK"/>
        </w:rPr>
        <w:t xml:space="preserve"> codes in web design often use hexadecimal. For example, an RGB </w:t>
      </w:r>
      <w:proofErr w:type="spellStart"/>
      <w:r w:rsidRPr="00C806D9">
        <w:rPr>
          <w:lang w:val="en-PK"/>
        </w:rPr>
        <w:t>color</w:t>
      </w:r>
      <w:proofErr w:type="spellEnd"/>
      <w:r w:rsidRPr="00C806D9">
        <w:rPr>
          <w:lang w:val="en-PK"/>
        </w:rPr>
        <w:t xml:space="preserve"> value can be concisely represented as a six-digit hexadecimal number, where each pair of digits represents one of the primary </w:t>
      </w:r>
      <w:proofErr w:type="spellStart"/>
      <w:r w:rsidRPr="00C806D9">
        <w:rPr>
          <w:lang w:val="en-PK"/>
        </w:rPr>
        <w:t>colors</w:t>
      </w:r>
      <w:proofErr w:type="spellEnd"/>
      <w:r w:rsidRPr="00C806D9">
        <w:rPr>
          <w:lang w:val="en-PK"/>
        </w:rPr>
        <w:t xml:space="preserve">. </w:t>
      </w:r>
    </w:p>
    <w:p w14:paraId="7818F9E4" w14:textId="77777777" w:rsidR="00C806D9" w:rsidRPr="00C806D9" w:rsidRDefault="00C806D9" w:rsidP="00C806D9">
      <w:pPr>
        <w:rPr>
          <w:b/>
          <w:bCs/>
          <w:sz w:val="28"/>
          <w:szCs w:val="28"/>
          <w:lang w:val="en-PK"/>
        </w:rPr>
      </w:pPr>
      <w:r w:rsidRPr="00C806D9">
        <w:rPr>
          <w:b/>
          <w:bCs/>
          <w:sz w:val="28"/>
          <w:szCs w:val="28"/>
          <w:lang w:val="en-PK"/>
        </w:rPr>
        <w:t>Advantages and Limitations</w:t>
      </w:r>
    </w:p>
    <w:p w14:paraId="7137940A" w14:textId="77777777" w:rsidR="00C806D9" w:rsidRPr="00C806D9" w:rsidRDefault="00C806D9" w:rsidP="00C806D9">
      <w:pPr>
        <w:rPr>
          <w:lang w:val="en-PK"/>
        </w:rPr>
      </w:pPr>
      <w:r w:rsidRPr="00C806D9">
        <w:rPr>
          <w:lang w:val="en-PK"/>
        </w:rPr>
        <w:t xml:space="preserve">Hexadecimal's primary advantage is its compactness and ease of conversion from binary. It provides a balance between human readability and machine compatibility. However, it can be less intuitive for beginners compared to the decimal system they are accustomed to. </w:t>
      </w:r>
    </w:p>
    <w:p w14:paraId="7C373958" w14:textId="77777777" w:rsidR="00C806D9" w:rsidRPr="00C806D9" w:rsidRDefault="00C806D9" w:rsidP="00C806D9">
      <w:pPr>
        <w:rPr>
          <w:b/>
          <w:bCs/>
          <w:sz w:val="32"/>
          <w:szCs w:val="32"/>
          <w:lang w:val="en-PK"/>
        </w:rPr>
      </w:pPr>
      <w:r w:rsidRPr="00C806D9">
        <w:rPr>
          <w:b/>
          <w:bCs/>
          <w:sz w:val="32"/>
          <w:szCs w:val="32"/>
          <w:lang w:val="en-PK"/>
        </w:rPr>
        <w:t>Comparison and Contrast</w:t>
      </w:r>
    </w:p>
    <w:p w14:paraId="6D9FCC98" w14:textId="77777777" w:rsidR="00C806D9" w:rsidRPr="00C806D9" w:rsidRDefault="00C806D9" w:rsidP="00C806D9">
      <w:pPr>
        <w:rPr>
          <w:b/>
          <w:bCs/>
          <w:sz w:val="28"/>
          <w:szCs w:val="28"/>
          <w:lang w:val="en-PK"/>
        </w:rPr>
      </w:pPr>
      <w:r w:rsidRPr="00C806D9">
        <w:rPr>
          <w:b/>
          <w:bCs/>
          <w:sz w:val="28"/>
          <w:szCs w:val="28"/>
          <w:lang w:val="en-PK"/>
        </w:rPr>
        <w:t>Advantages and Limitations</w:t>
      </w:r>
    </w:p>
    <w:p w14:paraId="2678C527" w14:textId="77777777" w:rsidR="00C806D9" w:rsidRPr="00C806D9" w:rsidRDefault="00C806D9" w:rsidP="00C806D9">
      <w:pPr>
        <w:numPr>
          <w:ilvl w:val="1"/>
          <w:numId w:val="1"/>
        </w:numPr>
        <w:rPr>
          <w:lang w:val="en-PK"/>
        </w:rPr>
      </w:pPr>
      <w:r w:rsidRPr="00C806D9">
        <w:rPr>
          <w:b/>
          <w:bCs/>
          <w:sz w:val="24"/>
          <w:szCs w:val="24"/>
          <w:lang w:val="en-PK"/>
        </w:rPr>
        <w:t>Binary:</w:t>
      </w:r>
      <w:r w:rsidRPr="00C806D9">
        <w:rPr>
          <w:lang w:val="en-PK"/>
        </w:rPr>
        <w:t xml:space="preserve"> Simple and directly related to digital electronics but cumbersome for representing large numbers.</w:t>
      </w:r>
    </w:p>
    <w:p w14:paraId="02302C3C" w14:textId="77777777" w:rsidR="00C806D9" w:rsidRPr="00C806D9" w:rsidRDefault="00C806D9" w:rsidP="00C806D9">
      <w:pPr>
        <w:numPr>
          <w:ilvl w:val="1"/>
          <w:numId w:val="1"/>
        </w:numPr>
        <w:rPr>
          <w:lang w:val="en-PK"/>
        </w:rPr>
      </w:pPr>
      <w:r w:rsidRPr="00C806D9">
        <w:rPr>
          <w:b/>
          <w:bCs/>
          <w:sz w:val="24"/>
          <w:szCs w:val="24"/>
          <w:lang w:val="en-PK"/>
        </w:rPr>
        <w:lastRenderedPageBreak/>
        <w:t>Octal:</w:t>
      </w:r>
      <w:r w:rsidRPr="00C806D9">
        <w:rPr>
          <w:lang w:val="en-PK"/>
        </w:rPr>
        <w:t xml:space="preserve"> Easier to convert to and from binary than hexadecimal, but less compact and less relevant to modern computing.</w:t>
      </w:r>
    </w:p>
    <w:p w14:paraId="0D1D9CB8" w14:textId="77777777" w:rsidR="00C806D9" w:rsidRPr="00C806D9" w:rsidRDefault="00C806D9" w:rsidP="00C806D9">
      <w:pPr>
        <w:numPr>
          <w:ilvl w:val="1"/>
          <w:numId w:val="1"/>
        </w:numPr>
        <w:rPr>
          <w:lang w:val="en-PK"/>
        </w:rPr>
      </w:pPr>
      <w:r w:rsidRPr="00C806D9">
        <w:rPr>
          <w:b/>
          <w:bCs/>
          <w:sz w:val="24"/>
          <w:szCs w:val="24"/>
          <w:lang w:val="en-PK"/>
        </w:rPr>
        <w:t>Hexadecimal:</w:t>
      </w:r>
      <w:r w:rsidRPr="00C806D9">
        <w:rPr>
          <w:lang w:val="en-PK"/>
        </w:rPr>
        <w:t xml:space="preserve"> More compact and human-readable than binary and octal, but may seem less intuitive initially.</w:t>
      </w:r>
    </w:p>
    <w:p w14:paraId="4411E4AF" w14:textId="77777777" w:rsidR="00C806D9" w:rsidRPr="00C806D9" w:rsidRDefault="00C806D9" w:rsidP="00C806D9">
      <w:pPr>
        <w:rPr>
          <w:b/>
          <w:bCs/>
          <w:sz w:val="32"/>
          <w:szCs w:val="32"/>
          <w:lang w:val="en-PK"/>
        </w:rPr>
      </w:pPr>
      <w:r w:rsidRPr="00C806D9">
        <w:rPr>
          <w:b/>
          <w:bCs/>
          <w:sz w:val="32"/>
          <w:szCs w:val="32"/>
          <w:lang w:val="en-PK"/>
        </w:rPr>
        <w:t>Practical Applications</w:t>
      </w:r>
    </w:p>
    <w:p w14:paraId="7D7EF3FD" w14:textId="77777777" w:rsidR="00C806D9" w:rsidRPr="00C806D9" w:rsidRDefault="00C806D9" w:rsidP="00C806D9">
      <w:pPr>
        <w:numPr>
          <w:ilvl w:val="1"/>
          <w:numId w:val="1"/>
        </w:numPr>
        <w:rPr>
          <w:lang w:val="en-PK"/>
        </w:rPr>
      </w:pPr>
      <w:r w:rsidRPr="00C806D9">
        <w:rPr>
          <w:b/>
          <w:bCs/>
          <w:sz w:val="24"/>
          <w:szCs w:val="24"/>
          <w:lang w:val="en-PK"/>
        </w:rPr>
        <w:t>Binary:</w:t>
      </w:r>
      <w:r w:rsidRPr="00C806D9">
        <w:rPr>
          <w:lang w:val="en-PK"/>
        </w:rPr>
        <w:t xml:space="preserve"> Core of all machine-level programming and hardware operations.</w:t>
      </w:r>
    </w:p>
    <w:p w14:paraId="0A632D72" w14:textId="77777777" w:rsidR="00C806D9" w:rsidRPr="00C806D9" w:rsidRDefault="00C806D9" w:rsidP="00C806D9">
      <w:pPr>
        <w:numPr>
          <w:ilvl w:val="1"/>
          <w:numId w:val="1"/>
        </w:numPr>
        <w:rPr>
          <w:lang w:val="en-PK"/>
        </w:rPr>
      </w:pPr>
      <w:r w:rsidRPr="00C806D9">
        <w:rPr>
          <w:b/>
          <w:bCs/>
          <w:sz w:val="24"/>
          <w:szCs w:val="24"/>
          <w:lang w:val="en-PK"/>
        </w:rPr>
        <w:t>Octal:</w:t>
      </w:r>
      <w:r w:rsidRPr="00C806D9">
        <w:rPr>
          <w:lang w:val="en-PK"/>
        </w:rPr>
        <w:t xml:space="preserve"> Historically significant but now primarily educational.</w:t>
      </w:r>
    </w:p>
    <w:p w14:paraId="19D31DB2" w14:textId="77777777" w:rsidR="00C806D9" w:rsidRPr="00C806D9" w:rsidRDefault="00C806D9" w:rsidP="00C806D9">
      <w:pPr>
        <w:numPr>
          <w:ilvl w:val="1"/>
          <w:numId w:val="1"/>
        </w:numPr>
        <w:rPr>
          <w:lang w:val="en-PK"/>
        </w:rPr>
      </w:pPr>
      <w:r w:rsidRPr="00C806D9">
        <w:rPr>
          <w:b/>
          <w:bCs/>
          <w:sz w:val="24"/>
          <w:szCs w:val="24"/>
          <w:lang w:val="en-PK"/>
        </w:rPr>
        <w:t>Hexadecimal:</w:t>
      </w:r>
      <w:r w:rsidRPr="00C806D9">
        <w:rPr>
          <w:lang w:val="en-PK"/>
        </w:rPr>
        <w:t xml:space="preserve"> Common in memory addressing, debugging, and representing compact binary data.</w:t>
      </w:r>
    </w:p>
    <w:p w14:paraId="532700BE" w14:textId="77777777" w:rsidR="00C806D9" w:rsidRPr="00C806D9" w:rsidRDefault="00C806D9" w:rsidP="00C806D9">
      <w:pPr>
        <w:rPr>
          <w:b/>
          <w:bCs/>
          <w:sz w:val="32"/>
          <w:szCs w:val="32"/>
          <w:lang w:val="en-PK"/>
        </w:rPr>
      </w:pPr>
      <w:r w:rsidRPr="00C806D9">
        <w:rPr>
          <w:b/>
          <w:bCs/>
          <w:sz w:val="32"/>
          <w:szCs w:val="32"/>
          <w:lang w:val="en-PK"/>
        </w:rPr>
        <w:t>Conclusion</w:t>
      </w:r>
    </w:p>
    <w:p w14:paraId="1A545304" w14:textId="77777777" w:rsidR="00C806D9" w:rsidRPr="00C806D9" w:rsidRDefault="00C806D9" w:rsidP="00C806D9">
      <w:pPr>
        <w:rPr>
          <w:lang w:val="en-PK"/>
        </w:rPr>
      </w:pPr>
      <w:r w:rsidRPr="00C806D9">
        <w:rPr>
          <w:lang w:val="en-PK"/>
        </w:rPr>
        <w:t>In conclusion, binary, octal, and hexadecimal number systems each play crucial roles in computing. Binary is indispensable for machine operations, octal provided a bridge in early computing, and hexadecimal offers a balance between human readability and binary compactness. Understanding these systems' applications and interrelationships enhances our ability to comprehend and work within the digital world</w:t>
      </w:r>
    </w:p>
    <w:p w14:paraId="6F4FCF41" w14:textId="383C0724" w:rsidR="000B7FD9" w:rsidRDefault="000B7FD9" w:rsidP="00C806D9"/>
    <w:sectPr w:rsidR="000B7F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4E6C38"/>
    <w:multiLevelType w:val="multilevel"/>
    <w:tmpl w:val="C652BD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8777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6D9"/>
    <w:rsid w:val="000B7FD9"/>
    <w:rsid w:val="006E71F0"/>
    <w:rsid w:val="00B64F31"/>
    <w:rsid w:val="00C806D9"/>
    <w:rsid w:val="00CC705F"/>
    <w:rsid w:val="00D4591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2C630"/>
  <w15:chartTrackingRefBased/>
  <w15:docId w15:val="{C124D996-7E08-4750-943B-21D8D68DB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8121010">
      <w:bodyDiv w:val="1"/>
      <w:marLeft w:val="0"/>
      <w:marRight w:val="0"/>
      <w:marTop w:val="0"/>
      <w:marBottom w:val="0"/>
      <w:divBdr>
        <w:top w:val="none" w:sz="0" w:space="0" w:color="auto"/>
        <w:left w:val="none" w:sz="0" w:space="0" w:color="auto"/>
        <w:bottom w:val="none" w:sz="0" w:space="0" w:color="auto"/>
        <w:right w:val="none" w:sz="0" w:space="0" w:color="auto"/>
      </w:divBdr>
      <w:divsChild>
        <w:div w:id="1017342589">
          <w:marLeft w:val="0"/>
          <w:marRight w:val="0"/>
          <w:marTop w:val="0"/>
          <w:marBottom w:val="0"/>
          <w:divBdr>
            <w:top w:val="none" w:sz="0" w:space="0" w:color="auto"/>
            <w:left w:val="none" w:sz="0" w:space="0" w:color="auto"/>
            <w:bottom w:val="none" w:sz="0" w:space="0" w:color="auto"/>
            <w:right w:val="none" w:sz="0" w:space="0" w:color="auto"/>
          </w:divBdr>
          <w:divsChild>
            <w:div w:id="1629583754">
              <w:marLeft w:val="0"/>
              <w:marRight w:val="0"/>
              <w:marTop w:val="0"/>
              <w:marBottom w:val="0"/>
              <w:divBdr>
                <w:top w:val="none" w:sz="0" w:space="0" w:color="auto"/>
                <w:left w:val="none" w:sz="0" w:space="0" w:color="auto"/>
                <w:bottom w:val="none" w:sz="0" w:space="0" w:color="auto"/>
                <w:right w:val="none" w:sz="0" w:space="0" w:color="auto"/>
              </w:divBdr>
              <w:divsChild>
                <w:div w:id="122067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91961">
          <w:marLeft w:val="0"/>
          <w:marRight w:val="0"/>
          <w:marTop w:val="0"/>
          <w:marBottom w:val="0"/>
          <w:divBdr>
            <w:top w:val="none" w:sz="0" w:space="0" w:color="auto"/>
            <w:left w:val="none" w:sz="0" w:space="0" w:color="auto"/>
            <w:bottom w:val="none" w:sz="0" w:space="0" w:color="auto"/>
            <w:right w:val="none" w:sz="0" w:space="0" w:color="auto"/>
          </w:divBdr>
          <w:divsChild>
            <w:div w:id="704797828">
              <w:marLeft w:val="0"/>
              <w:marRight w:val="0"/>
              <w:marTop w:val="0"/>
              <w:marBottom w:val="0"/>
              <w:divBdr>
                <w:top w:val="none" w:sz="0" w:space="0" w:color="auto"/>
                <w:left w:val="none" w:sz="0" w:space="0" w:color="auto"/>
                <w:bottom w:val="none" w:sz="0" w:space="0" w:color="auto"/>
                <w:right w:val="none" w:sz="0" w:space="0" w:color="auto"/>
              </w:divBdr>
              <w:divsChild>
                <w:div w:id="195559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5952">
          <w:marLeft w:val="0"/>
          <w:marRight w:val="0"/>
          <w:marTop w:val="0"/>
          <w:marBottom w:val="0"/>
          <w:divBdr>
            <w:top w:val="none" w:sz="0" w:space="0" w:color="auto"/>
            <w:left w:val="none" w:sz="0" w:space="0" w:color="auto"/>
            <w:bottom w:val="none" w:sz="0" w:space="0" w:color="auto"/>
            <w:right w:val="none" w:sz="0" w:space="0" w:color="auto"/>
          </w:divBdr>
          <w:divsChild>
            <w:div w:id="319122652">
              <w:marLeft w:val="0"/>
              <w:marRight w:val="0"/>
              <w:marTop w:val="0"/>
              <w:marBottom w:val="0"/>
              <w:divBdr>
                <w:top w:val="none" w:sz="0" w:space="0" w:color="auto"/>
                <w:left w:val="none" w:sz="0" w:space="0" w:color="auto"/>
                <w:bottom w:val="none" w:sz="0" w:space="0" w:color="auto"/>
                <w:right w:val="none" w:sz="0" w:space="0" w:color="auto"/>
              </w:divBdr>
              <w:divsChild>
                <w:div w:id="68566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510639">
      <w:bodyDiv w:val="1"/>
      <w:marLeft w:val="0"/>
      <w:marRight w:val="0"/>
      <w:marTop w:val="0"/>
      <w:marBottom w:val="0"/>
      <w:divBdr>
        <w:top w:val="none" w:sz="0" w:space="0" w:color="auto"/>
        <w:left w:val="none" w:sz="0" w:space="0" w:color="auto"/>
        <w:bottom w:val="none" w:sz="0" w:space="0" w:color="auto"/>
        <w:right w:val="none" w:sz="0" w:space="0" w:color="auto"/>
      </w:divBdr>
      <w:divsChild>
        <w:div w:id="1755398095">
          <w:marLeft w:val="0"/>
          <w:marRight w:val="0"/>
          <w:marTop w:val="0"/>
          <w:marBottom w:val="0"/>
          <w:divBdr>
            <w:top w:val="none" w:sz="0" w:space="0" w:color="auto"/>
            <w:left w:val="none" w:sz="0" w:space="0" w:color="auto"/>
            <w:bottom w:val="none" w:sz="0" w:space="0" w:color="auto"/>
            <w:right w:val="none" w:sz="0" w:space="0" w:color="auto"/>
          </w:divBdr>
          <w:divsChild>
            <w:div w:id="1919091618">
              <w:marLeft w:val="0"/>
              <w:marRight w:val="0"/>
              <w:marTop w:val="0"/>
              <w:marBottom w:val="0"/>
              <w:divBdr>
                <w:top w:val="none" w:sz="0" w:space="0" w:color="auto"/>
                <w:left w:val="none" w:sz="0" w:space="0" w:color="auto"/>
                <w:bottom w:val="none" w:sz="0" w:space="0" w:color="auto"/>
                <w:right w:val="none" w:sz="0" w:space="0" w:color="auto"/>
              </w:divBdr>
              <w:divsChild>
                <w:div w:id="185264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8012">
          <w:marLeft w:val="0"/>
          <w:marRight w:val="0"/>
          <w:marTop w:val="0"/>
          <w:marBottom w:val="0"/>
          <w:divBdr>
            <w:top w:val="none" w:sz="0" w:space="0" w:color="auto"/>
            <w:left w:val="none" w:sz="0" w:space="0" w:color="auto"/>
            <w:bottom w:val="none" w:sz="0" w:space="0" w:color="auto"/>
            <w:right w:val="none" w:sz="0" w:space="0" w:color="auto"/>
          </w:divBdr>
          <w:divsChild>
            <w:div w:id="349262780">
              <w:marLeft w:val="0"/>
              <w:marRight w:val="0"/>
              <w:marTop w:val="0"/>
              <w:marBottom w:val="0"/>
              <w:divBdr>
                <w:top w:val="none" w:sz="0" w:space="0" w:color="auto"/>
                <w:left w:val="none" w:sz="0" w:space="0" w:color="auto"/>
                <w:bottom w:val="none" w:sz="0" w:space="0" w:color="auto"/>
                <w:right w:val="none" w:sz="0" w:space="0" w:color="auto"/>
              </w:divBdr>
              <w:divsChild>
                <w:div w:id="31051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70084">
          <w:marLeft w:val="0"/>
          <w:marRight w:val="0"/>
          <w:marTop w:val="0"/>
          <w:marBottom w:val="0"/>
          <w:divBdr>
            <w:top w:val="none" w:sz="0" w:space="0" w:color="auto"/>
            <w:left w:val="none" w:sz="0" w:space="0" w:color="auto"/>
            <w:bottom w:val="none" w:sz="0" w:space="0" w:color="auto"/>
            <w:right w:val="none" w:sz="0" w:space="0" w:color="auto"/>
          </w:divBdr>
          <w:divsChild>
            <w:div w:id="220600716">
              <w:marLeft w:val="0"/>
              <w:marRight w:val="0"/>
              <w:marTop w:val="0"/>
              <w:marBottom w:val="0"/>
              <w:divBdr>
                <w:top w:val="none" w:sz="0" w:space="0" w:color="auto"/>
                <w:left w:val="none" w:sz="0" w:space="0" w:color="auto"/>
                <w:bottom w:val="none" w:sz="0" w:space="0" w:color="auto"/>
                <w:right w:val="none" w:sz="0" w:space="0" w:color="auto"/>
              </w:divBdr>
              <w:divsChild>
                <w:div w:id="85249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780</Words>
  <Characters>4452</Characters>
  <Application>Microsoft Office Word</Application>
  <DocSecurity>0</DocSecurity>
  <Lines>37</Lines>
  <Paragraphs>10</Paragraphs>
  <ScaleCrop>false</ScaleCrop>
  <Company/>
  <LinksUpToDate>false</LinksUpToDate>
  <CharactersWithSpaces>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Danish</dc:creator>
  <cp:keywords/>
  <dc:description/>
  <cp:lastModifiedBy>Mohammad Danish</cp:lastModifiedBy>
  <cp:revision>1</cp:revision>
  <dcterms:created xsi:type="dcterms:W3CDTF">2024-09-28T17:04:00Z</dcterms:created>
  <dcterms:modified xsi:type="dcterms:W3CDTF">2024-09-28T17:13:00Z</dcterms:modified>
</cp:coreProperties>
</file>