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7FA1" w14:textId="155783CA" w:rsidR="00AB675A" w:rsidRPr="00AB675A" w:rsidRDefault="00125E9E" w:rsidP="0036720D">
      <w:pPr>
        <w:pStyle w:val="GraphicAnchor"/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06F51A5B" wp14:editId="255EF4B4">
            <wp:simplePos x="0" y="0"/>
            <wp:positionH relativeFrom="column">
              <wp:posOffset>4875300</wp:posOffset>
            </wp:positionH>
            <wp:positionV relativeFrom="paragraph">
              <wp:posOffset>-354987</wp:posOffset>
            </wp:positionV>
            <wp:extent cx="1986455" cy="211368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455" cy="2113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4F9">
        <w:rPr>
          <w:noProof/>
          <w:lang w:val="en-AU" w:eastAsia="en-AU"/>
        </w:rPr>
        <w:t xml:space="preserve"> </w:t>
      </w:r>
      <w:r w:rsidR="0036720D" w:rsidRPr="003A08E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1008" behindDoc="1" locked="1" layoutInCell="1" allowOverlap="1" wp14:anchorId="3E673CE6" wp14:editId="19981694">
                <wp:simplePos x="0" y="0"/>
                <wp:positionH relativeFrom="column">
                  <wp:posOffset>-810260</wp:posOffset>
                </wp:positionH>
                <wp:positionV relativeFrom="paragraph">
                  <wp:posOffset>-228600</wp:posOffset>
                </wp:positionV>
                <wp:extent cx="7772400" cy="10058400"/>
                <wp:effectExtent l="0" t="0" r="0" b="0"/>
                <wp:wrapNone/>
                <wp:docPr id="14" name="Group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573"/>
                        </a:xfrm>
                      </wpg:grpSpPr>
                      <wps:wsp>
                        <wps:cNvPr id="29" name="Rectangle 3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2400" cy="85915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9199418"/>
                            <a:ext cx="7772400" cy="85915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D0357" id="Group 14" o:spid="_x0000_s1026" alt="&quot;&quot;" style="position:absolute;margin-left:-63.8pt;margin-top:-18pt;width:612pt;height:11in;z-index:-251625472" coordsize="77724,10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">
                <v:rect id="Rectangle 32" o:spid="_x0000_s1027" alt="&quot;&quot;" style="position:absolute;width:77724;height:8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" fillcolor="#ffc000" stroked="f"/>
                <v:rect id="Rectangle 32" o:spid="_x0000_s1028" alt="&quot;&quot;" style="position:absolute;top:91994;width:77724;height:8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" fillcolor="#ffc000" stroked="f"/>
                <w10:anchorlock/>
              </v:group>
            </w:pict>
          </mc:Fallback>
        </mc:AlternateContent>
      </w:r>
    </w:p>
    <w:p w14:paraId="24851F5A" w14:textId="353B1EBF" w:rsidR="00060899" w:rsidRPr="00125E9E" w:rsidRDefault="00125E9E" w:rsidP="00060899">
      <w:pPr>
        <w:pStyle w:val="PropertyName"/>
        <w:rPr>
          <w:sz w:val="48"/>
          <w:szCs w:val="48"/>
        </w:rPr>
      </w:pPr>
      <w:r w:rsidRPr="00125E9E">
        <w:rPr>
          <w:sz w:val="48"/>
          <w:szCs w:val="48"/>
        </w:rPr>
        <w:t>CLEAR REFLECTION</w:t>
      </w:r>
    </w:p>
    <w:tbl>
      <w:tblPr>
        <w:tblW w:w="48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"/>
        <w:gridCol w:w="5760"/>
      </w:tblGrid>
      <w:tr w:rsidR="00125E9E" w14:paraId="00F8E3B8" w14:textId="77777777" w:rsidTr="00AD44F9">
        <w:tc>
          <w:tcPr>
            <w:tcW w:w="4950" w:type="dxa"/>
            <w:gridSpan w:val="2"/>
          </w:tcPr>
          <w:p w14:paraId="22108DB3" w14:textId="710274EE" w:rsidR="007C4028" w:rsidRDefault="007C4028" w:rsidP="007C4028"/>
        </w:tc>
        <w:tc>
          <w:tcPr>
            <w:tcW w:w="5760" w:type="dxa"/>
          </w:tcPr>
          <w:p w14:paraId="7018C2DF" w14:textId="07F5D245" w:rsidR="007C4028" w:rsidRDefault="007C4028" w:rsidP="007C4028"/>
        </w:tc>
      </w:tr>
      <w:tr w:rsidR="00125E9E" w14:paraId="7AC1DEF8" w14:textId="77777777" w:rsidTr="00AD44F9">
        <w:trPr>
          <w:trHeight w:val="4662"/>
        </w:trPr>
        <w:tc>
          <w:tcPr>
            <w:tcW w:w="4950" w:type="dxa"/>
            <w:gridSpan w:val="2"/>
            <w:vAlign w:val="bottom"/>
          </w:tcPr>
          <w:p w14:paraId="6744C350" w14:textId="27902F0F" w:rsidR="0036720D" w:rsidRDefault="00125E9E" w:rsidP="003827B0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41A657" wp14:editId="641A22C8">
                      <wp:simplePos x="0" y="0"/>
                      <wp:positionH relativeFrom="column">
                        <wp:posOffset>-713105</wp:posOffset>
                      </wp:positionH>
                      <wp:positionV relativeFrom="paragraph">
                        <wp:posOffset>1325880</wp:posOffset>
                      </wp:positionV>
                      <wp:extent cx="3657600" cy="3152775"/>
                      <wp:effectExtent l="0" t="0" r="0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3152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AD8ECF" w14:textId="1CAEF6C5" w:rsidR="00125E9E" w:rsidRPr="00125E9E" w:rsidRDefault="00125E9E" w:rsidP="00125E9E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t>Welcome to [Clear Reflection], where we specialize in high-quality LED mirrors designed to enhance your space with elegance and functionality. With a passion for innovation and customer satisfaction, we bring you the perfect blend of modern technology and stylish design, offering a product range that suits every need.</w:t>
                                  </w:r>
                                </w:p>
                                <w:p w14:paraId="7D39CDD7" w14:textId="77777777" w:rsidR="00125E9E" w:rsidRDefault="00125E9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A6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56.15pt;margin-top:104.4pt;width:4in;height:24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" filled="f" stroked="f">
                      <v:fill o:detectmouseclick="t"/>
                      <v:textbox>
                        <w:txbxContent>
                          <w:p w14:paraId="2EAD8ECF" w14:textId="1CAEF6C5" w:rsidR="00125E9E" w:rsidRPr="00125E9E" w:rsidRDefault="00125E9E" w:rsidP="00125E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Welcome to [</w:t>
                            </w:r>
                            <w:r>
                              <w:t>Clear Reflection</w:t>
                            </w:r>
                            <w:r>
                              <w:t>], where we specialize in high-quality LED mirrors designed to enhance your space with elegance and functionality. With a passion for innovation and customer satisfaction, we bring you the perfect blend of modern technology and stylish design, offering a product range that suits every need.</w:t>
                            </w:r>
                          </w:p>
                          <w:p w14:paraId="7D39CDD7" w14:textId="77777777" w:rsidR="00125E9E" w:rsidRDefault="00125E9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60" w:type="dxa"/>
            <w:vMerge w:val="restart"/>
          </w:tcPr>
          <w:p w14:paraId="5405BA1D" w14:textId="6502350E" w:rsidR="0036720D" w:rsidRDefault="00125E9E" w:rsidP="007C4028"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93056" behindDoc="0" locked="0" layoutInCell="1" allowOverlap="1" wp14:anchorId="4B4BBAA4" wp14:editId="0C238F08">
                  <wp:simplePos x="0" y="0"/>
                  <wp:positionH relativeFrom="column">
                    <wp:posOffset>163874</wp:posOffset>
                  </wp:positionH>
                  <wp:positionV relativeFrom="paragraph">
                    <wp:posOffset>1202208</wp:posOffset>
                  </wp:positionV>
                  <wp:extent cx="3241040" cy="3346450"/>
                  <wp:effectExtent l="0" t="0" r="0" b="635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040" cy="33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184B632" wp14:editId="17DA1292">
                      <wp:simplePos x="0" y="0"/>
                      <wp:positionH relativeFrom="column">
                        <wp:posOffset>-2437459</wp:posOffset>
                      </wp:positionH>
                      <wp:positionV relativeFrom="paragraph">
                        <wp:posOffset>229717</wp:posOffset>
                      </wp:positionV>
                      <wp:extent cx="4303395" cy="1654810"/>
                      <wp:effectExtent l="0" t="0" r="0" b="25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3395" cy="1654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2FA1C8" w14:textId="69602D8D" w:rsidR="00125E9E" w:rsidRPr="00125E9E" w:rsidRDefault="005A7B9A" w:rsidP="00125E9E">
                                  <w:pPr>
                                    <w:pStyle w:val="Title"/>
                                    <w:jc w:val="center"/>
                                    <w:rPr>
                                      <w:caps w:val="0"/>
                                      <w:color w:val="000000" w:themeColor="text1"/>
                                      <w:sz w:val="144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aps w:val="0"/>
                                      <w:color w:val="000000" w:themeColor="text1"/>
                                      <w:sz w:val="144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84B6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7" type="#_x0000_t202" style="position:absolute;margin-left:-191.95pt;margin-top:18.1pt;width:338.85pt;height:13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" filled="f" stroked="f">
                      <v:textbox>
                        <w:txbxContent>
                          <w:p w14:paraId="322FA1C8" w14:textId="69602D8D" w:rsidR="00125E9E" w:rsidRPr="00125E9E" w:rsidRDefault="005A7B9A" w:rsidP="00125E9E">
                            <w:pPr>
                              <w:pStyle w:val="Title"/>
                              <w:jc w:val="center"/>
                              <w:rPr>
                                <w:caps w:val="0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aps w:val="0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25E9E" w14:paraId="0B572968" w14:textId="77777777" w:rsidTr="00125E9E">
        <w:trPr>
          <w:trHeight w:val="2286"/>
        </w:trPr>
        <w:tc>
          <w:tcPr>
            <w:tcW w:w="4950" w:type="dxa"/>
            <w:gridSpan w:val="2"/>
          </w:tcPr>
          <w:p w14:paraId="7A93DAA2" w14:textId="4076AF8A" w:rsidR="0036720D" w:rsidRDefault="0036720D" w:rsidP="00125E9E">
            <w:pPr>
              <w:pStyle w:val="Subtitle"/>
              <w:jc w:val="center"/>
            </w:pPr>
          </w:p>
        </w:tc>
        <w:tc>
          <w:tcPr>
            <w:tcW w:w="5760" w:type="dxa"/>
            <w:vMerge/>
          </w:tcPr>
          <w:p w14:paraId="15377383" w14:textId="77777777" w:rsidR="0036720D" w:rsidRDefault="0036720D" w:rsidP="00125E9E">
            <w:pPr>
              <w:jc w:val="center"/>
            </w:pPr>
          </w:p>
        </w:tc>
      </w:tr>
      <w:tr w:rsidR="00125E9E" w14:paraId="55E0D406" w14:textId="77777777" w:rsidTr="00125E9E">
        <w:trPr>
          <w:trHeight w:hRule="exact" w:val="369"/>
        </w:trPr>
        <w:tc>
          <w:tcPr>
            <w:tcW w:w="4950" w:type="dxa"/>
            <w:gridSpan w:val="2"/>
            <w:vAlign w:val="center"/>
          </w:tcPr>
          <w:p w14:paraId="29DC32D4" w14:textId="77777777" w:rsidR="0036720D" w:rsidRDefault="0036720D" w:rsidP="0036720D"/>
        </w:tc>
        <w:tc>
          <w:tcPr>
            <w:tcW w:w="5760" w:type="dxa"/>
            <w:vMerge/>
          </w:tcPr>
          <w:p w14:paraId="7F96C3C2" w14:textId="77777777" w:rsidR="0036720D" w:rsidRDefault="0036720D" w:rsidP="007C4028"/>
        </w:tc>
      </w:tr>
      <w:tr w:rsidR="00125E9E" w14:paraId="7A6CD369" w14:textId="77777777" w:rsidTr="00125E9E">
        <w:trPr>
          <w:trHeight w:val="4941"/>
        </w:trPr>
        <w:tc>
          <w:tcPr>
            <w:tcW w:w="4500" w:type="dxa"/>
            <w:tcBorders>
              <w:top w:val="single" w:sz="36" w:space="0" w:color="FFC000" w:themeColor="accent1"/>
              <w:bottom w:val="single" w:sz="36" w:space="0" w:color="FFC000" w:themeColor="accent1"/>
            </w:tcBorders>
            <w:vAlign w:val="center"/>
          </w:tcPr>
          <w:p w14:paraId="1FF2052F" w14:textId="40DA89B8" w:rsidR="0036720D" w:rsidRDefault="0036720D" w:rsidP="0036720D"/>
        </w:tc>
        <w:tc>
          <w:tcPr>
            <w:tcW w:w="450" w:type="dxa"/>
          </w:tcPr>
          <w:p w14:paraId="22BD9685" w14:textId="3FB46E56" w:rsidR="0036720D" w:rsidRDefault="0036720D" w:rsidP="007C4028"/>
        </w:tc>
        <w:tc>
          <w:tcPr>
            <w:tcW w:w="5760" w:type="dxa"/>
          </w:tcPr>
          <w:p w14:paraId="5E4439DE" w14:textId="0F665CC9" w:rsidR="0036720D" w:rsidRDefault="00125E9E" w:rsidP="007C40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7E5C6F" wp14:editId="2D54D363">
                      <wp:simplePos x="0" y="0"/>
                      <wp:positionH relativeFrom="column">
                        <wp:posOffset>-3208655</wp:posOffset>
                      </wp:positionH>
                      <wp:positionV relativeFrom="paragraph">
                        <wp:posOffset>83207</wp:posOffset>
                      </wp:positionV>
                      <wp:extent cx="6653048" cy="2900855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3048" cy="2900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6855CE" w14:textId="77777777" w:rsidR="00125E9E" w:rsidRPr="00125E9E" w:rsidRDefault="00125E9E" w:rsidP="00125E9E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</w:pPr>
                                  <w:proofErr w:type="gramStart"/>
                                  <w:r w:rsidRPr="00125E9E">
                                    <w:rPr>
                                      <w:rFonts w:ascii="Times New Roman" w:eastAsia="Times New Roman" w:hAnsi="Symbol"/>
                                      <w:lang w:eastAsia="en-US"/>
                                    </w:rPr>
                                    <w:t>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lang w:eastAsia="en-US"/>
                                    </w:rPr>
                                    <w:t>Premium</w:t>
                                  </w:r>
                                  <w:proofErr w:type="gramEnd"/>
                                  <w:r w:rsidRPr="00125E9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lang w:eastAsia="en-US"/>
                                    </w:rPr>
                                    <w:t xml:space="preserve"> Quality: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  <w:t xml:space="preserve"> Our LED mirrors are made from durable materials, offering both clarity and longevity.</w:t>
                                  </w:r>
                                </w:p>
                                <w:p w14:paraId="2CB0927C" w14:textId="77777777" w:rsidR="00125E9E" w:rsidRPr="00125E9E" w:rsidRDefault="00125E9E" w:rsidP="00125E9E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</w:pPr>
                                  <w:proofErr w:type="gramStart"/>
                                  <w:r w:rsidRPr="00125E9E">
                                    <w:rPr>
                                      <w:rFonts w:ascii="Times New Roman" w:eastAsia="Times New Roman" w:hAnsi="Symbol"/>
                                      <w:lang w:eastAsia="en-US"/>
                                    </w:rPr>
                                    <w:t>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lang w:eastAsia="en-US"/>
                                    </w:rPr>
                                    <w:t>Modern</w:t>
                                  </w:r>
                                  <w:proofErr w:type="gramEnd"/>
                                  <w:r w:rsidRPr="00125E9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lang w:eastAsia="en-US"/>
                                    </w:rPr>
                                    <w:t xml:space="preserve"> Designs: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  <w:t xml:space="preserve"> We offer a variety of stylish and contemporary designs to match any decor.</w:t>
                                  </w:r>
                                </w:p>
                                <w:p w14:paraId="0CF05FF0" w14:textId="77777777" w:rsidR="00125E9E" w:rsidRPr="00125E9E" w:rsidRDefault="00125E9E" w:rsidP="00125E9E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</w:pPr>
                                  <w:proofErr w:type="gramStart"/>
                                  <w:r w:rsidRPr="00125E9E">
                                    <w:rPr>
                                      <w:rFonts w:ascii="Times New Roman" w:eastAsia="Times New Roman" w:hAnsi="Symbol"/>
                                      <w:lang w:eastAsia="en-US"/>
                                    </w:rPr>
                                    <w:t>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lang w:eastAsia="en-US"/>
                                    </w:rPr>
                                    <w:t>Energy</w:t>
                                  </w:r>
                                  <w:proofErr w:type="gramEnd"/>
                                  <w:r w:rsidRPr="00125E9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lang w:eastAsia="en-US"/>
                                    </w:rPr>
                                    <w:t>-Efficient: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  <w:t xml:space="preserve"> All our mirrors feature energy-saving LED technology, reducing your environmental footprint.</w:t>
                                  </w:r>
                                </w:p>
                                <w:p w14:paraId="01C214F6" w14:textId="7C9D3933" w:rsidR="00125E9E" w:rsidRPr="00125E9E" w:rsidRDefault="00125E9E" w:rsidP="00125E9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 w:rsidRPr="00125E9E">
                                    <w:rPr>
                                      <w:rFonts w:ascii="Times New Roman" w:eastAsia="Times New Roman" w:hAnsi="Symbol"/>
                                      <w:lang w:eastAsia="en-US"/>
                                    </w:rPr>
                                    <w:t>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  <w:t xml:space="preserve">  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lang w:eastAsia="en-US"/>
                                    </w:rPr>
                                    <w:t>Affordable</w:t>
                                  </w:r>
                                  <w:proofErr w:type="gramEnd"/>
                                  <w:r w:rsidRPr="00125E9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lang w:eastAsia="en-US"/>
                                    </w:rPr>
                                    <w:t xml:space="preserve"> Pricing: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lang w:eastAsia="en-US"/>
                                    </w:rPr>
                                    <w:t xml:space="preserve"> We believe in providing exceptional quality at competitive prices. Our LED mirrors are designed to suit every budget</w:t>
                                  </w:r>
                                  <w:r w:rsidRPr="00125E9E">
                                    <w:rPr>
                                      <w:rFonts w:ascii="Times New Roman" w:eastAsia="Times New Roman" w:hAnsi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E5C6F" id="Text Box 15" o:spid="_x0000_s1028" type="#_x0000_t202" style="position:absolute;margin-left:-252.65pt;margin-top:6.55pt;width:523.85pt;height:2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" filled="f" stroked="f">
                      <v:fill o:detectmouseclick="t"/>
                      <v:textbox>
                        <w:txbxContent>
                          <w:p w14:paraId="3B6855CE" w14:textId="77777777" w:rsidR="00125E9E" w:rsidRPr="00125E9E" w:rsidRDefault="00125E9E" w:rsidP="00125E9E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</w:pPr>
                            <w:proofErr w:type="gramStart"/>
                            <w:r w:rsidRPr="00125E9E">
                              <w:rPr>
                                <w:rFonts w:ascii="Times New Roman" w:eastAsia="Times New Roman" w:hAnsi="Symbol"/>
                                <w:lang w:eastAsia="en-US"/>
                              </w:rPr>
                              <w:t>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  <w:t xml:space="preserve">  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lang w:eastAsia="en-US"/>
                              </w:rPr>
                              <w:t>Premium</w:t>
                            </w:r>
                            <w:proofErr w:type="gramEnd"/>
                            <w:r w:rsidRPr="00125E9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lang w:eastAsia="en-US"/>
                              </w:rPr>
                              <w:t xml:space="preserve"> Quality: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  <w:t xml:space="preserve"> Our LED mirrors are made from durable materials, offering both clarity and longevity.</w:t>
                            </w:r>
                          </w:p>
                          <w:p w14:paraId="2CB0927C" w14:textId="77777777" w:rsidR="00125E9E" w:rsidRPr="00125E9E" w:rsidRDefault="00125E9E" w:rsidP="00125E9E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</w:pPr>
                            <w:proofErr w:type="gramStart"/>
                            <w:r w:rsidRPr="00125E9E">
                              <w:rPr>
                                <w:rFonts w:ascii="Times New Roman" w:eastAsia="Times New Roman" w:hAnsi="Symbol"/>
                                <w:lang w:eastAsia="en-US"/>
                              </w:rPr>
                              <w:t>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  <w:t xml:space="preserve">  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lang w:eastAsia="en-US"/>
                              </w:rPr>
                              <w:t>Modern</w:t>
                            </w:r>
                            <w:proofErr w:type="gramEnd"/>
                            <w:r w:rsidRPr="00125E9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lang w:eastAsia="en-US"/>
                              </w:rPr>
                              <w:t xml:space="preserve"> Designs: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  <w:t xml:space="preserve"> We offer a variety of stylish and contemporary designs to match any decor.</w:t>
                            </w:r>
                          </w:p>
                          <w:p w14:paraId="0CF05FF0" w14:textId="77777777" w:rsidR="00125E9E" w:rsidRPr="00125E9E" w:rsidRDefault="00125E9E" w:rsidP="00125E9E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</w:pPr>
                            <w:proofErr w:type="gramStart"/>
                            <w:r w:rsidRPr="00125E9E">
                              <w:rPr>
                                <w:rFonts w:ascii="Times New Roman" w:eastAsia="Times New Roman" w:hAnsi="Symbol"/>
                                <w:lang w:eastAsia="en-US"/>
                              </w:rPr>
                              <w:t>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  <w:t xml:space="preserve">  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lang w:eastAsia="en-US"/>
                              </w:rPr>
                              <w:t>Energy</w:t>
                            </w:r>
                            <w:proofErr w:type="gramEnd"/>
                            <w:r w:rsidRPr="00125E9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lang w:eastAsia="en-US"/>
                              </w:rPr>
                              <w:t>-Efficient: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  <w:t xml:space="preserve"> All our mirrors feature energy-saving LED technology, reducing your environmental footprint.</w:t>
                            </w:r>
                          </w:p>
                          <w:p w14:paraId="01C214F6" w14:textId="7C9D3933" w:rsidR="00125E9E" w:rsidRPr="00125E9E" w:rsidRDefault="00125E9E" w:rsidP="00125E9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25E9E">
                              <w:rPr>
                                <w:rFonts w:ascii="Times New Roman" w:eastAsia="Times New Roman" w:hAnsi="Symbol"/>
                                <w:lang w:eastAsia="en-US"/>
                              </w:rPr>
                              <w:t>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  <w:t xml:space="preserve">  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lang w:eastAsia="en-US"/>
                              </w:rPr>
                              <w:t>Affordable</w:t>
                            </w:r>
                            <w:proofErr w:type="gramEnd"/>
                            <w:r w:rsidRPr="00125E9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lang w:eastAsia="en-US"/>
                              </w:rPr>
                              <w:t xml:space="preserve"> Pricing: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lang w:eastAsia="en-US"/>
                              </w:rPr>
                              <w:t xml:space="preserve"> We believe in providing exceptional quality at competitive prices. Our LED mirrors are designed to suit every budget</w:t>
                            </w:r>
                            <w:r w:rsidRPr="00125E9E">
                              <w:rPr>
                                <w:rFonts w:ascii="Times New Roman" w:eastAsia="Times New Roman" w:hAnsi="Times New Roman"/>
                                <w:sz w:val="32"/>
                                <w:szCs w:val="32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25E9E" w14:paraId="684494B5" w14:textId="77777777" w:rsidTr="00AD44F9">
        <w:trPr>
          <w:trHeight w:val="468"/>
        </w:trPr>
        <w:tc>
          <w:tcPr>
            <w:tcW w:w="4950" w:type="dxa"/>
            <w:gridSpan w:val="2"/>
          </w:tcPr>
          <w:p w14:paraId="3BF75436" w14:textId="77777777" w:rsidR="007C4028" w:rsidRDefault="007C4028" w:rsidP="007C4028"/>
        </w:tc>
        <w:tc>
          <w:tcPr>
            <w:tcW w:w="5760" w:type="dxa"/>
          </w:tcPr>
          <w:p w14:paraId="1A667935" w14:textId="77777777" w:rsidR="007C4028" w:rsidRDefault="007C4028" w:rsidP="007C4028"/>
        </w:tc>
      </w:tr>
      <w:tr w:rsidR="00125E9E" w14:paraId="13C656AC" w14:textId="77777777" w:rsidTr="00AD44F9">
        <w:tc>
          <w:tcPr>
            <w:tcW w:w="4950" w:type="dxa"/>
            <w:gridSpan w:val="2"/>
          </w:tcPr>
          <w:p w14:paraId="2A09D546" w14:textId="1F949D2C" w:rsidR="0036720D" w:rsidRDefault="0036720D" w:rsidP="0036720D">
            <w:pPr>
              <w:pStyle w:val="ContactInfo"/>
            </w:pPr>
          </w:p>
        </w:tc>
        <w:tc>
          <w:tcPr>
            <w:tcW w:w="5760" w:type="dxa"/>
          </w:tcPr>
          <w:p w14:paraId="56479906" w14:textId="77777777" w:rsidR="0036720D" w:rsidRDefault="0036720D" w:rsidP="007C4028"/>
        </w:tc>
      </w:tr>
    </w:tbl>
    <w:p w14:paraId="3AF7AFA5" w14:textId="77777777" w:rsidR="007C4028" w:rsidRDefault="007C4028" w:rsidP="00AD44F9">
      <w:pPr>
        <w:pStyle w:val="GraphicAnchor"/>
      </w:pPr>
    </w:p>
    <w:sectPr w:rsidR="007C4028" w:rsidSect="003703A0">
      <w:pgSz w:w="12240" w:h="15840" w:code="1"/>
      <w:pgMar w:top="360" w:right="0" w:bottom="0" w:left="1296" w:header="0" w:footer="0" w:gutter="0"/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1AD2" w14:textId="77777777" w:rsidR="00A21F62" w:rsidRDefault="00A21F62" w:rsidP="00585693">
      <w:r>
        <w:separator/>
      </w:r>
    </w:p>
    <w:p w14:paraId="3A09DEB1" w14:textId="77777777" w:rsidR="00A21F62" w:rsidRDefault="00A21F62"/>
  </w:endnote>
  <w:endnote w:type="continuationSeparator" w:id="0">
    <w:p w14:paraId="4B6B1A17" w14:textId="77777777" w:rsidR="00A21F62" w:rsidRDefault="00A21F62" w:rsidP="00585693">
      <w:r>
        <w:continuationSeparator/>
      </w:r>
    </w:p>
    <w:p w14:paraId="66D4B32E" w14:textId="77777777" w:rsidR="00A21F62" w:rsidRDefault="00A21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C801" w14:textId="77777777" w:rsidR="00A21F62" w:rsidRDefault="00A21F62" w:rsidP="00585693">
      <w:r>
        <w:separator/>
      </w:r>
    </w:p>
    <w:p w14:paraId="12B297A5" w14:textId="77777777" w:rsidR="00A21F62" w:rsidRDefault="00A21F62"/>
  </w:footnote>
  <w:footnote w:type="continuationSeparator" w:id="0">
    <w:p w14:paraId="3A4B97DE" w14:textId="77777777" w:rsidR="00A21F62" w:rsidRDefault="00A21F62" w:rsidP="00585693">
      <w:r>
        <w:continuationSeparator/>
      </w:r>
    </w:p>
    <w:p w14:paraId="010DE7CF" w14:textId="77777777" w:rsidR="00A21F62" w:rsidRDefault="00A21F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904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5C33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ECB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78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0AE8B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A3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CD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02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E83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94A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7547D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3CB2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7315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SortMethod w:val="0000"/>
  <w:defaultTabStop w:val="216"/>
  <w:characterSpacingControl w:val="doNotCompress"/>
  <w:hdrShapeDefaults>
    <o:shapedefaults v:ext="edit" spidmax="2049">
      <o:colormru v:ext="edit" colors="#1f4d78,black,#6bc49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9E"/>
    <w:rsid w:val="00015E89"/>
    <w:rsid w:val="00040B0D"/>
    <w:rsid w:val="00060899"/>
    <w:rsid w:val="000C388C"/>
    <w:rsid w:val="000C5F8E"/>
    <w:rsid w:val="000E33EA"/>
    <w:rsid w:val="000F38DA"/>
    <w:rsid w:val="000F6A2E"/>
    <w:rsid w:val="000F7FB9"/>
    <w:rsid w:val="001015FE"/>
    <w:rsid w:val="001019AF"/>
    <w:rsid w:val="00106154"/>
    <w:rsid w:val="0012342A"/>
    <w:rsid w:val="00125E9E"/>
    <w:rsid w:val="001369F2"/>
    <w:rsid w:val="001570B2"/>
    <w:rsid w:val="00157500"/>
    <w:rsid w:val="0016111D"/>
    <w:rsid w:val="00161EC4"/>
    <w:rsid w:val="001624C3"/>
    <w:rsid w:val="00181BD9"/>
    <w:rsid w:val="00184DE8"/>
    <w:rsid w:val="00204149"/>
    <w:rsid w:val="00205E6C"/>
    <w:rsid w:val="00220400"/>
    <w:rsid w:val="002733AA"/>
    <w:rsid w:val="0028509B"/>
    <w:rsid w:val="002A068F"/>
    <w:rsid w:val="002A1B8F"/>
    <w:rsid w:val="003132BD"/>
    <w:rsid w:val="00341ADC"/>
    <w:rsid w:val="003456CE"/>
    <w:rsid w:val="00351180"/>
    <w:rsid w:val="0036720D"/>
    <w:rsid w:val="003703A0"/>
    <w:rsid w:val="00376140"/>
    <w:rsid w:val="00381ECC"/>
    <w:rsid w:val="003827B0"/>
    <w:rsid w:val="0039194A"/>
    <w:rsid w:val="003A065E"/>
    <w:rsid w:val="003A08EE"/>
    <w:rsid w:val="003B51D2"/>
    <w:rsid w:val="003D7D7F"/>
    <w:rsid w:val="0040051F"/>
    <w:rsid w:val="00430AEF"/>
    <w:rsid w:val="00455601"/>
    <w:rsid w:val="004611DB"/>
    <w:rsid w:val="004630CB"/>
    <w:rsid w:val="004A074D"/>
    <w:rsid w:val="004C0C3C"/>
    <w:rsid w:val="004C5329"/>
    <w:rsid w:val="0050236E"/>
    <w:rsid w:val="0051607E"/>
    <w:rsid w:val="00521A6E"/>
    <w:rsid w:val="00532C3C"/>
    <w:rsid w:val="005532C5"/>
    <w:rsid w:val="00561FBF"/>
    <w:rsid w:val="00585693"/>
    <w:rsid w:val="00590933"/>
    <w:rsid w:val="005A30BB"/>
    <w:rsid w:val="005A7B9A"/>
    <w:rsid w:val="005C5B70"/>
    <w:rsid w:val="005D2D39"/>
    <w:rsid w:val="005E14EC"/>
    <w:rsid w:val="005E6E26"/>
    <w:rsid w:val="005F1BDC"/>
    <w:rsid w:val="006216A8"/>
    <w:rsid w:val="0063602E"/>
    <w:rsid w:val="0064390E"/>
    <w:rsid w:val="00646273"/>
    <w:rsid w:val="006546CD"/>
    <w:rsid w:val="0068245E"/>
    <w:rsid w:val="00684A8A"/>
    <w:rsid w:val="00694C88"/>
    <w:rsid w:val="0069500E"/>
    <w:rsid w:val="00695FBD"/>
    <w:rsid w:val="006972C2"/>
    <w:rsid w:val="006973C3"/>
    <w:rsid w:val="006B4041"/>
    <w:rsid w:val="006C2D62"/>
    <w:rsid w:val="006E0666"/>
    <w:rsid w:val="006E2E87"/>
    <w:rsid w:val="0071273C"/>
    <w:rsid w:val="00712946"/>
    <w:rsid w:val="00713F12"/>
    <w:rsid w:val="00761531"/>
    <w:rsid w:val="007A4EDB"/>
    <w:rsid w:val="007C4028"/>
    <w:rsid w:val="00834305"/>
    <w:rsid w:val="00850DA2"/>
    <w:rsid w:val="00852EB7"/>
    <w:rsid w:val="008572B9"/>
    <w:rsid w:val="00857C18"/>
    <w:rsid w:val="00863F53"/>
    <w:rsid w:val="0087690C"/>
    <w:rsid w:val="00897FB4"/>
    <w:rsid w:val="008A1CFD"/>
    <w:rsid w:val="008B2AD6"/>
    <w:rsid w:val="008B3D2C"/>
    <w:rsid w:val="008D3E0D"/>
    <w:rsid w:val="008D6CB8"/>
    <w:rsid w:val="008E779D"/>
    <w:rsid w:val="008F1C3A"/>
    <w:rsid w:val="009007D2"/>
    <w:rsid w:val="00906720"/>
    <w:rsid w:val="00911ECC"/>
    <w:rsid w:val="009124DD"/>
    <w:rsid w:val="0094423C"/>
    <w:rsid w:val="009616BD"/>
    <w:rsid w:val="00962D5B"/>
    <w:rsid w:val="00986C18"/>
    <w:rsid w:val="009900A7"/>
    <w:rsid w:val="009A1A31"/>
    <w:rsid w:val="009B1F2D"/>
    <w:rsid w:val="009C6D4B"/>
    <w:rsid w:val="00A0272F"/>
    <w:rsid w:val="00A10743"/>
    <w:rsid w:val="00A21F62"/>
    <w:rsid w:val="00A24F7F"/>
    <w:rsid w:val="00A737E7"/>
    <w:rsid w:val="00A75D8E"/>
    <w:rsid w:val="00A80599"/>
    <w:rsid w:val="00A95506"/>
    <w:rsid w:val="00A96311"/>
    <w:rsid w:val="00AA22F3"/>
    <w:rsid w:val="00AA28F4"/>
    <w:rsid w:val="00AB123B"/>
    <w:rsid w:val="00AB57BE"/>
    <w:rsid w:val="00AB675A"/>
    <w:rsid w:val="00AD44F9"/>
    <w:rsid w:val="00AE3EDF"/>
    <w:rsid w:val="00AF05B0"/>
    <w:rsid w:val="00AF0DE6"/>
    <w:rsid w:val="00B00E08"/>
    <w:rsid w:val="00B01D43"/>
    <w:rsid w:val="00B168F9"/>
    <w:rsid w:val="00B368A1"/>
    <w:rsid w:val="00B4647F"/>
    <w:rsid w:val="00B9026A"/>
    <w:rsid w:val="00BA3C83"/>
    <w:rsid w:val="00BA558A"/>
    <w:rsid w:val="00BD1B4D"/>
    <w:rsid w:val="00BD386C"/>
    <w:rsid w:val="00BD6DAD"/>
    <w:rsid w:val="00BF26D7"/>
    <w:rsid w:val="00C12433"/>
    <w:rsid w:val="00C25D0D"/>
    <w:rsid w:val="00C47D77"/>
    <w:rsid w:val="00C56F1C"/>
    <w:rsid w:val="00C67FD5"/>
    <w:rsid w:val="00C74F34"/>
    <w:rsid w:val="00C752F6"/>
    <w:rsid w:val="00C81EC8"/>
    <w:rsid w:val="00C93A32"/>
    <w:rsid w:val="00CA2A70"/>
    <w:rsid w:val="00CA548D"/>
    <w:rsid w:val="00CA62F0"/>
    <w:rsid w:val="00CA7CCB"/>
    <w:rsid w:val="00CB2A13"/>
    <w:rsid w:val="00CE3BDF"/>
    <w:rsid w:val="00CE754C"/>
    <w:rsid w:val="00CF207A"/>
    <w:rsid w:val="00D24459"/>
    <w:rsid w:val="00D4130C"/>
    <w:rsid w:val="00D51AAA"/>
    <w:rsid w:val="00D529A9"/>
    <w:rsid w:val="00D61D5D"/>
    <w:rsid w:val="00D62743"/>
    <w:rsid w:val="00DB701B"/>
    <w:rsid w:val="00DD2B26"/>
    <w:rsid w:val="00DF0708"/>
    <w:rsid w:val="00E22B42"/>
    <w:rsid w:val="00E402F3"/>
    <w:rsid w:val="00E41C80"/>
    <w:rsid w:val="00E433D1"/>
    <w:rsid w:val="00E43EFE"/>
    <w:rsid w:val="00E51338"/>
    <w:rsid w:val="00EC2361"/>
    <w:rsid w:val="00EC54E5"/>
    <w:rsid w:val="00ED186D"/>
    <w:rsid w:val="00F0092F"/>
    <w:rsid w:val="00F272AB"/>
    <w:rsid w:val="00F402B1"/>
    <w:rsid w:val="00F43604"/>
    <w:rsid w:val="00F55420"/>
    <w:rsid w:val="00F62891"/>
    <w:rsid w:val="00F92451"/>
    <w:rsid w:val="00FB1471"/>
    <w:rsid w:val="00FB27F1"/>
    <w:rsid w:val="00FF365C"/>
    <w:rsid w:val="025B3DE2"/>
    <w:rsid w:val="09D0BC16"/>
    <w:rsid w:val="0DC6838B"/>
    <w:rsid w:val="1D9A97BA"/>
    <w:rsid w:val="231A0D48"/>
    <w:rsid w:val="23BFB99A"/>
    <w:rsid w:val="281836A0"/>
    <w:rsid w:val="29023487"/>
    <w:rsid w:val="368E57D2"/>
    <w:rsid w:val="41B4B07A"/>
    <w:rsid w:val="60CD071A"/>
    <w:rsid w:val="6166D574"/>
    <w:rsid w:val="6522557F"/>
    <w:rsid w:val="6665DCE9"/>
    <w:rsid w:val="6E501E9B"/>
    <w:rsid w:val="73FE5FD4"/>
    <w:rsid w:val="74363C8A"/>
    <w:rsid w:val="75C6E225"/>
    <w:rsid w:val="76F0F926"/>
    <w:rsid w:val="7B6F9109"/>
    <w:rsid w:val="7F68B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1f4d78,black,#6bc49d"/>
    </o:shapedefaults>
    <o:shapelayout v:ext="edit">
      <o:idmap v:ext="edit" data="1"/>
    </o:shapelayout>
  </w:shapeDefaults>
  <w:decimalSymbol w:val="."/>
  <w:listSeparator w:val=","/>
  <w14:docId w14:val="223456F4"/>
  <w15:chartTrackingRefBased/>
  <w15:docId w15:val="{9D684F4B-859F-44D0-AE4F-12444A5E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Candara" w:hAnsi="Franklin Gothic Book" w:cs="Times New Roman"/>
        <w:sz w:val="40"/>
        <w:szCs w:val="40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07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B123B"/>
    <w:pPr>
      <w:keepNext/>
      <w:keepLines/>
      <w:spacing w:before="240"/>
      <w:outlineLvl w:val="0"/>
    </w:pPr>
    <w:rPr>
      <w:rFonts w:eastAsia="Times New Roman"/>
      <w:color w:val="38606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AB123B"/>
    <w:pPr>
      <w:keepNext/>
      <w:keepLines/>
      <w:spacing w:before="40"/>
      <w:outlineLvl w:val="1"/>
    </w:pPr>
    <w:rPr>
      <w:rFonts w:eastAsia="Times New Roman"/>
      <w:color w:val="38606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5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B123B"/>
    <w:pPr>
      <w:keepNext/>
      <w:keepLines/>
      <w:spacing w:before="40"/>
      <w:outlineLvl w:val="3"/>
    </w:pPr>
    <w:rPr>
      <w:rFonts w:eastAsia="Times New Roman"/>
      <w:i/>
      <w:iCs/>
      <w:color w:val="38606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B123B"/>
    <w:pPr>
      <w:keepNext/>
      <w:keepLines/>
      <w:spacing w:before="40"/>
      <w:outlineLvl w:val="4"/>
    </w:pPr>
    <w:rPr>
      <w:rFonts w:eastAsia="Times New Roman"/>
      <w:color w:val="386065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B123B"/>
    <w:pPr>
      <w:keepNext/>
      <w:keepLines/>
      <w:spacing w:before="40"/>
      <w:outlineLvl w:val="7"/>
    </w:pPr>
    <w:rPr>
      <w:rFonts w:eastAsia="Times New Roman"/>
      <w:color w:val="272727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B123B"/>
    <w:pPr>
      <w:keepNext/>
      <w:keepLines/>
      <w:spacing w:before="40"/>
      <w:outlineLvl w:val="8"/>
    </w:pPr>
    <w:rPr>
      <w:rFonts w:eastAsia="Times New Roman"/>
      <w:i/>
      <w:iCs/>
      <w:color w:val="272727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F207A"/>
    <w:rPr>
      <w:color w:val="595959"/>
    </w:rPr>
  </w:style>
  <w:style w:type="paragraph" w:styleId="Subtitle">
    <w:name w:val="Subtitle"/>
    <w:basedOn w:val="Normal"/>
    <w:link w:val="SubtitleChar"/>
    <w:uiPriority w:val="1"/>
    <w:qFormat/>
    <w:rsid w:val="00646273"/>
    <w:pPr>
      <w:spacing w:line="240" w:lineRule="auto"/>
      <w:contextualSpacing/>
    </w:pPr>
    <w:rPr>
      <w:rFonts w:asciiTheme="majorHAnsi" w:hAnsiTheme="majorHAnsi"/>
      <w:caps/>
      <w:color w:val="44546A" w:themeColor="text2"/>
      <w:sz w:val="52"/>
      <w:szCs w:val="52"/>
    </w:rPr>
  </w:style>
  <w:style w:type="character" w:customStyle="1" w:styleId="SubtitleChar">
    <w:name w:val="Subtitle Char"/>
    <w:link w:val="Subtitle"/>
    <w:uiPriority w:val="1"/>
    <w:rsid w:val="00646273"/>
    <w:rPr>
      <w:rFonts w:asciiTheme="majorHAnsi" w:hAnsiTheme="majorHAnsi"/>
      <w:caps/>
      <w:color w:val="44546A" w:themeColor="text2"/>
      <w:sz w:val="52"/>
      <w:szCs w:val="52"/>
    </w:rPr>
  </w:style>
  <w:style w:type="paragraph" w:styleId="Title">
    <w:name w:val="Title"/>
    <w:basedOn w:val="Normal"/>
    <w:link w:val="TitleChar"/>
    <w:uiPriority w:val="1"/>
    <w:qFormat/>
    <w:rsid w:val="00646273"/>
    <w:pPr>
      <w:spacing w:line="180" w:lineRule="auto"/>
      <w:contextualSpacing/>
    </w:pPr>
    <w:rPr>
      <w:rFonts w:asciiTheme="majorHAnsi" w:hAnsiTheme="majorHAnsi"/>
      <w:caps/>
      <w:color w:val="806000" w:themeColor="accent1" w:themeShade="80"/>
      <w:sz w:val="160"/>
      <w:szCs w:val="160"/>
    </w:rPr>
  </w:style>
  <w:style w:type="character" w:customStyle="1" w:styleId="TitleChar">
    <w:name w:val="Title Char"/>
    <w:link w:val="Title"/>
    <w:uiPriority w:val="1"/>
    <w:rsid w:val="00646273"/>
    <w:rPr>
      <w:rFonts w:asciiTheme="majorHAnsi" w:hAnsiTheme="majorHAnsi"/>
      <w:caps/>
      <w:color w:val="806000" w:themeColor="accent1" w:themeShade="80"/>
      <w:sz w:val="160"/>
      <w:szCs w:val="160"/>
    </w:rPr>
  </w:style>
  <w:style w:type="paragraph" w:styleId="Date">
    <w:name w:val="Date"/>
    <w:basedOn w:val="Normal"/>
    <w:link w:val="DateChar"/>
    <w:uiPriority w:val="2"/>
    <w:unhideWhenUsed/>
    <w:qFormat/>
    <w:rsid w:val="00E41C80"/>
    <w:pPr>
      <w:spacing w:after="120" w:line="240" w:lineRule="auto"/>
    </w:pPr>
    <w:rPr>
      <w:rFonts w:asciiTheme="majorHAnsi" w:hAnsiTheme="majorHAnsi"/>
      <w:color w:val="717171" w:themeColor="accent2"/>
      <w:sz w:val="52"/>
      <w:szCs w:val="52"/>
    </w:rPr>
  </w:style>
  <w:style w:type="character" w:customStyle="1" w:styleId="DateChar">
    <w:name w:val="Date Char"/>
    <w:link w:val="Date"/>
    <w:uiPriority w:val="2"/>
    <w:rsid w:val="00E41C80"/>
    <w:rPr>
      <w:rFonts w:asciiTheme="majorHAnsi" w:hAnsiTheme="majorHAnsi"/>
      <w:color w:val="717171" w:themeColor="accent2"/>
      <w:sz w:val="52"/>
      <w:szCs w:val="52"/>
      <w:lang w:val="en-US"/>
    </w:rPr>
  </w:style>
  <w:style w:type="paragraph" w:customStyle="1" w:styleId="ContactInfo">
    <w:name w:val="Contact Info"/>
    <w:basedOn w:val="Normal"/>
    <w:uiPriority w:val="4"/>
    <w:qFormat/>
    <w:rsid w:val="00F62891"/>
    <w:pPr>
      <w:pBdr>
        <w:left w:val="single" w:sz="24" w:space="6" w:color="FFFFFF" w:themeColor="background1"/>
      </w:pBdr>
      <w:spacing w:before="120" w:after="120" w:line="240" w:lineRule="auto"/>
    </w:pPr>
    <w:rPr>
      <w:rFonts w:asciiTheme="majorHAnsi" w:hAnsiTheme="majorHAnsi"/>
      <w:caps/>
      <w:color w:val="44546A" w:themeColor="text2"/>
      <w:sz w:val="36"/>
      <w:szCs w:val="36"/>
    </w:rPr>
  </w:style>
  <w:style w:type="paragraph" w:styleId="Footer">
    <w:name w:val="footer"/>
    <w:basedOn w:val="Normal"/>
    <w:link w:val="FooterChar"/>
    <w:uiPriority w:val="99"/>
    <w:rsid w:val="00060899"/>
    <w:pPr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60899"/>
    <w:rPr>
      <w:sz w:val="16"/>
      <w:lang w:val="en-US"/>
    </w:rPr>
  </w:style>
  <w:style w:type="character" w:customStyle="1" w:styleId="Heading1Char">
    <w:name w:val="Heading 1 Char"/>
    <w:link w:val="Heading1"/>
    <w:uiPriority w:val="9"/>
    <w:semiHidden/>
    <w:rsid w:val="00BD1B4D"/>
    <w:rPr>
      <w:rFonts w:eastAsia="Times New Roman"/>
      <w:color w:val="38606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BD1B4D"/>
    <w:rPr>
      <w:rFonts w:eastAsia="Times New Roman"/>
      <w:color w:val="386065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BD1B4D"/>
    <w:rPr>
      <w:rFonts w:eastAsia="Times New Roman"/>
      <w:i/>
      <w:iCs/>
      <w:color w:val="386065"/>
      <w:sz w:val="40"/>
    </w:rPr>
  </w:style>
  <w:style w:type="character" w:customStyle="1" w:styleId="Heading5Char">
    <w:name w:val="Heading 5 Char"/>
    <w:link w:val="Heading5"/>
    <w:uiPriority w:val="9"/>
    <w:semiHidden/>
    <w:rsid w:val="00BD1B4D"/>
    <w:rPr>
      <w:rFonts w:eastAsia="Times New Roman"/>
      <w:color w:val="386065"/>
      <w:sz w:val="40"/>
    </w:rPr>
  </w:style>
  <w:style w:type="character" w:styleId="IntenseEmphasis">
    <w:name w:val="Intense Emphasis"/>
    <w:uiPriority w:val="21"/>
    <w:semiHidden/>
    <w:unhideWhenUsed/>
    <w:qFormat/>
    <w:rsid w:val="00CF207A"/>
    <w:rPr>
      <w:i/>
      <w:iCs/>
      <w:color w:val="38606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F207A"/>
    <w:pPr>
      <w:pBdr>
        <w:top w:val="single" w:sz="4" w:space="10" w:color="386065"/>
        <w:bottom w:val="single" w:sz="4" w:space="10" w:color="386065"/>
      </w:pBdr>
      <w:spacing w:before="360" w:after="360"/>
      <w:ind w:left="864" w:right="864"/>
      <w:jc w:val="center"/>
    </w:pPr>
    <w:rPr>
      <w:i/>
      <w:iCs/>
      <w:color w:val="386065"/>
    </w:rPr>
  </w:style>
  <w:style w:type="character" w:customStyle="1" w:styleId="IntenseQuoteChar">
    <w:name w:val="Intense Quote Char"/>
    <w:link w:val="IntenseQuote"/>
    <w:uiPriority w:val="30"/>
    <w:semiHidden/>
    <w:rsid w:val="00CF207A"/>
    <w:rPr>
      <w:i/>
      <w:iCs/>
      <w:color w:val="386065"/>
    </w:rPr>
  </w:style>
  <w:style w:type="character" w:styleId="IntenseReference">
    <w:name w:val="Intense Reference"/>
    <w:uiPriority w:val="32"/>
    <w:semiHidden/>
    <w:unhideWhenUsed/>
    <w:qFormat/>
    <w:rsid w:val="00CF207A"/>
    <w:rPr>
      <w:b/>
      <w:bCs/>
      <w:caps w:val="0"/>
      <w:smallCaps/>
      <w:color w:val="386065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07A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CF207A"/>
    <w:pPr>
      <w:pBdr>
        <w:top w:val="single" w:sz="2" w:space="10" w:color="82B4B9" w:shadow="1" w:frame="1"/>
        <w:left w:val="single" w:sz="2" w:space="10" w:color="82B4B9" w:shadow="1" w:frame="1"/>
        <w:bottom w:val="single" w:sz="2" w:space="10" w:color="82B4B9" w:shadow="1" w:frame="1"/>
        <w:right w:val="single" w:sz="2" w:space="10" w:color="82B4B9" w:shadow="1" w:frame="1"/>
      </w:pBdr>
      <w:ind w:left="1152" w:right="1152"/>
    </w:pPr>
    <w:rPr>
      <w:rFonts w:eastAsia="Times New Roman"/>
      <w:i/>
      <w:iCs/>
      <w:color w:val="386065"/>
    </w:rPr>
  </w:style>
  <w:style w:type="character" w:styleId="Hyperlink">
    <w:name w:val="Hyperlink"/>
    <w:uiPriority w:val="99"/>
    <w:semiHidden/>
    <w:unhideWhenUsed/>
    <w:rsid w:val="00CF207A"/>
    <w:rPr>
      <w:color w:val="386065"/>
      <w:u w:val="single"/>
    </w:rPr>
  </w:style>
  <w:style w:type="character" w:styleId="FollowedHyperlink">
    <w:name w:val="FollowedHyperlink"/>
    <w:uiPriority w:val="99"/>
    <w:semiHidden/>
    <w:unhideWhenUsed/>
    <w:rsid w:val="00CF207A"/>
    <w:rPr>
      <w:color w:val="573448"/>
      <w:u w:val="single"/>
    </w:rPr>
  </w:style>
  <w:style w:type="table" w:styleId="TableGrid">
    <w:name w:val="Table Grid"/>
    <w:basedOn w:val="TableNormal"/>
    <w:uiPriority w:val="39"/>
    <w:rsid w:val="00A10743"/>
    <w:tblPr/>
  </w:style>
  <w:style w:type="table" w:styleId="GridTable1Light-Accent1">
    <w:name w:val="Grid Table 1 Light Accent 1"/>
    <w:basedOn w:val="TableNormal"/>
    <w:uiPriority w:val="46"/>
    <w:rsid w:val="00897FB4"/>
    <w:tblPr>
      <w:tblStyleRowBandSize w:val="1"/>
      <w:tblStyleColBandSize w:val="1"/>
      <w:tblBorders>
        <w:top w:val="single" w:sz="4" w:space="0" w:color="CDE0E3"/>
        <w:left w:val="single" w:sz="4" w:space="0" w:color="CDE0E3"/>
        <w:bottom w:val="single" w:sz="4" w:space="0" w:color="CDE0E3"/>
        <w:right w:val="single" w:sz="4" w:space="0" w:color="CDE0E3"/>
        <w:insideH w:val="single" w:sz="4" w:space="0" w:color="CDE0E3"/>
        <w:insideV w:val="single" w:sz="4" w:space="0" w:color="CDE0E3"/>
      </w:tblBorders>
    </w:tblPr>
    <w:tblStylePr w:type="firstRow">
      <w:rPr>
        <w:b/>
        <w:bCs/>
      </w:rPr>
      <w:tblPr/>
      <w:tcPr>
        <w:tcBorders>
          <w:bottom w:val="single" w:sz="12" w:space="0" w:color="B4D1D5"/>
        </w:tcBorders>
      </w:tcPr>
    </w:tblStylePr>
    <w:tblStylePr w:type="lastRow">
      <w:rPr>
        <w:b/>
        <w:bCs/>
      </w:rPr>
      <w:tblPr/>
      <w:tcPr>
        <w:tcBorders>
          <w:top w:val="double" w:sz="2" w:space="0" w:color="B4D1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897FB4"/>
    <w:tblPr>
      <w:tblStyleRowBandSize w:val="1"/>
      <w:tblStyleColBandSize w:val="1"/>
      <w:tblBorders>
        <w:top w:val="single" w:sz="4" w:space="0" w:color="E38283"/>
        <w:left w:val="single" w:sz="4" w:space="0" w:color="E38283"/>
        <w:bottom w:val="single" w:sz="4" w:space="0" w:color="E38283"/>
        <w:right w:val="single" w:sz="4" w:space="0" w:color="E38283"/>
        <w:insideH w:val="single" w:sz="4" w:space="0" w:color="E38283"/>
        <w:insideV w:val="single" w:sz="4" w:space="0" w:color="E382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12F31"/>
          <w:left w:val="single" w:sz="4" w:space="0" w:color="D12F31"/>
          <w:bottom w:val="single" w:sz="4" w:space="0" w:color="D12F31"/>
          <w:right w:val="single" w:sz="4" w:space="0" w:color="D12F31"/>
          <w:insideH w:val="nil"/>
          <w:insideV w:val="nil"/>
        </w:tcBorders>
        <w:shd w:val="clear" w:color="auto" w:fill="D12F31"/>
      </w:tcPr>
    </w:tblStylePr>
    <w:tblStylePr w:type="lastRow">
      <w:rPr>
        <w:b/>
        <w:bCs/>
      </w:rPr>
      <w:tblPr/>
      <w:tcPr>
        <w:tcBorders>
          <w:top w:val="double" w:sz="4" w:space="0" w:color="D12F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5"/>
      </w:tcPr>
    </w:tblStylePr>
    <w:tblStylePr w:type="band1Horz">
      <w:tblPr/>
      <w:tcPr>
        <w:shd w:val="clear" w:color="auto" w:fill="F5D5D5"/>
      </w:tcPr>
    </w:tblStylePr>
  </w:style>
  <w:style w:type="paragraph" w:styleId="NoSpacing">
    <w:name w:val="No Spacing"/>
    <w:uiPriority w:val="98"/>
    <w:semiHidden/>
    <w:qFormat/>
    <w:rsid w:val="00A95506"/>
    <w:pPr>
      <w:ind w:left="101" w:right="101"/>
    </w:pPr>
    <w:rPr>
      <w:color w:val="572111"/>
      <w:lang w:val="en-US" w:eastAsia="ja-JP"/>
    </w:rPr>
  </w:style>
  <w:style w:type="character" w:customStyle="1" w:styleId="Heading8Char">
    <w:name w:val="Heading 8 Char"/>
    <w:link w:val="Heading8"/>
    <w:uiPriority w:val="9"/>
    <w:semiHidden/>
    <w:rsid w:val="00BD1B4D"/>
    <w:rPr>
      <w:rFonts w:eastAsia="Times New Roman"/>
      <w:color w:val="272727"/>
      <w:sz w:val="22"/>
      <w:szCs w:val="21"/>
    </w:rPr>
  </w:style>
  <w:style w:type="character" w:customStyle="1" w:styleId="Heading9Char">
    <w:name w:val="Heading 9 Char"/>
    <w:link w:val="Heading9"/>
    <w:uiPriority w:val="9"/>
    <w:semiHidden/>
    <w:rsid w:val="00BD1B4D"/>
    <w:rPr>
      <w:rFonts w:eastAsia="Times New Roman"/>
      <w:i/>
      <w:iCs/>
      <w:color w:val="272727"/>
      <w:sz w:val="22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123B"/>
    <w:pPr>
      <w:spacing w:after="200" w:line="240" w:lineRule="auto"/>
    </w:pPr>
    <w:rPr>
      <w:i/>
      <w:iCs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3B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B123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123B"/>
    <w:pPr>
      <w:spacing w:after="120"/>
    </w:pPr>
    <w:rPr>
      <w:sz w:val="22"/>
      <w:szCs w:val="16"/>
    </w:rPr>
  </w:style>
  <w:style w:type="character" w:customStyle="1" w:styleId="BodyText3Char">
    <w:name w:val="Body Text 3 Char"/>
    <w:link w:val="BodyText3"/>
    <w:uiPriority w:val="99"/>
    <w:semiHidden/>
    <w:rsid w:val="00AB123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B123B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AB123B"/>
    <w:rPr>
      <w:sz w:val="22"/>
      <w:szCs w:val="16"/>
    </w:rPr>
  </w:style>
  <w:style w:type="character" w:styleId="CommentReference">
    <w:name w:val="annotation reference"/>
    <w:uiPriority w:val="99"/>
    <w:semiHidden/>
    <w:unhideWhenUsed/>
    <w:rsid w:val="00AB123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23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B123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2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123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123B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123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123B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B123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B123B"/>
    <w:pPr>
      <w:spacing w:line="240" w:lineRule="auto"/>
    </w:pPr>
    <w:rPr>
      <w:rFonts w:eastAsia="Times New Roman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123B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B123B"/>
    <w:rPr>
      <w:sz w:val="22"/>
      <w:szCs w:val="20"/>
    </w:rPr>
  </w:style>
  <w:style w:type="character" w:styleId="HTMLCode">
    <w:name w:val="HTML Code"/>
    <w:uiPriority w:val="99"/>
    <w:semiHidden/>
    <w:unhideWhenUsed/>
    <w:rsid w:val="00AB123B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23B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B123B"/>
    <w:rPr>
      <w:rFonts w:ascii="Consolas" w:hAnsi="Consolas"/>
      <w:sz w:val="22"/>
      <w:szCs w:val="20"/>
    </w:rPr>
  </w:style>
  <w:style w:type="character" w:styleId="HTMLTypewriter">
    <w:name w:val="HTML Typewriter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B12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1" w:right="101"/>
    </w:pPr>
    <w:rPr>
      <w:rFonts w:ascii="Consolas" w:hAnsi="Consolas"/>
      <w:color w:val="572111"/>
      <w:sz w:val="22"/>
      <w:lang w:val="en-US" w:eastAsia="ja-JP"/>
    </w:rPr>
  </w:style>
  <w:style w:type="character" w:customStyle="1" w:styleId="MacroTextChar">
    <w:name w:val="Macro Text Char"/>
    <w:link w:val="MacroText"/>
    <w:uiPriority w:val="99"/>
    <w:semiHidden/>
    <w:rsid w:val="00AB123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123B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AB123B"/>
    <w:rPr>
      <w:rFonts w:ascii="Consolas" w:hAnsi="Consolas"/>
      <w:sz w:val="22"/>
      <w:szCs w:val="21"/>
    </w:rPr>
  </w:style>
  <w:style w:type="paragraph" w:customStyle="1" w:styleId="PropertyName">
    <w:name w:val="Property Name"/>
    <w:basedOn w:val="Normal"/>
    <w:qFormat/>
    <w:rsid w:val="00060899"/>
    <w:pPr>
      <w:pBdr>
        <w:left w:val="single" w:sz="24" w:space="6" w:color="FFFFFF" w:themeColor="background1"/>
      </w:pBdr>
      <w:spacing w:before="120" w:after="120" w:line="240" w:lineRule="auto"/>
    </w:pPr>
    <w:rPr>
      <w:rFonts w:asciiTheme="majorHAnsi" w:hAnsiTheme="majorHAnsi"/>
      <w:b/>
      <w:caps/>
      <w:color w:val="44546A" w:themeColor="text2"/>
      <w:sz w:val="44"/>
      <w:szCs w:val="44"/>
    </w:rPr>
  </w:style>
  <w:style w:type="table" w:styleId="ListTable7Colorful">
    <w:name w:val="List Table 7 Colorful"/>
    <w:basedOn w:val="TableNormal"/>
    <w:uiPriority w:val="52"/>
    <w:rsid w:val="00694C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11ECC"/>
    <w:tblPr>
      <w:tblStyleRowBandSize w:val="1"/>
      <w:tblStyleColBandSize w:val="1"/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81BD9"/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GraphicAnchor">
    <w:name w:val="Graphic Anchor"/>
    <w:basedOn w:val="Normal"/>
    <w:qFormat/>
    <w:rsid w:val="0036720D"/>
    <w:pPr>
      <w:spacing w:line="240" w:lineRule="auto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25E9E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25E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125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f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\AppData\Roaming\Microsoft\Templates\Open%20house%20flyer.dotx" TargetMode="External"/></Relationships>
</file>

<file path=word/theme/theme1.xml><?xml version="1.0" encoding="utf-8"?>
<a:theme xmlns:a="http://schemas.openxmlformats.org/drawingml/2006/main" name="Office Theme">
  <a:themeElements>
    <a:clrScheme name="Open House Templ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C000"/>
      </a:accent1>
      <a:accent2>
        <a:srgbClr val="717171"/>
      </a:accent2>
      <a:accent3>
        <a:srgbClr val="A5A5A5"/>
      </a:accent3>
      <a:accent4>
        <a:srgbClr val="F7F05B"/>
      </a:accent4>
      <a:accent5>
        <a:srgbClr val="FFC000"/>
      </a:accent5>
      <a:accent6>
        <a:srgbClr val="717171"/>
      </a:accent6>
      <a:hlink>
        <a:srgbClr val="FFC000"/>
      </a:hlink>
      <a:folHlink>
        <a:srgbClr val="FFC000"/>
      </a:folHlink>
    </a:clrScheme>
    <a:fontScheme name="Open House Template">
      <a:majorFont>
        <a:latin typeface="Franklin Gothic Demi Cond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48A6-39DD-4747-9BFD-D775BE8CDB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AAEB9E1-6114-4B61-B42A-15C3C6A23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58B589-D988-4C65-B9E6-6B7B443EA8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2F5246-9D33-438D-B20C-5F153BB61E5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Open house flyer</Template>
  <TotalTime>27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2025-01-02T07:25:00Z</dcterms:created>
  <dcterms:modified xsi:type="dcterms:W3CDTF">2025-01-02T07:53:00Z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