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FAE9B" w14:textId="77777777" w:rsidR="00B83CEE" w:rsidRDefault="00B83CEE" w:rsidP="00B83CEE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415A5C48" w14:textId="77777777" w:rsidR="00B83CEE" w:rsidRDefault="00B83CEE" w:rsidP="00B83CEE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293062E" w14:textId="77777777" w:rsidR="00B83CEE" w:rsidRDefault="00B83CEE" w:rsidP="00B83CEE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1D60EC41" w14:textId="77777777" w:rsidR="00B83CEE" w:rsidRDefault="00B83CEE" w:rsidP="00B83CEE">
      <w:pPr>
        <w:spacing w:before="240" w:line="360" w:lineRule="auto"/>
        <w:ind w:firstLine="7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542F6A" w14:textId="77777777" w:rsidR="00B83CEE" w:rsidRDefault="00B83CEE" w:rsidP="00B83CE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ABB904" w14:textId="77777777" w:rsidR="00B83CEE" w:rsidRDefault="00B83CEE" w:rsidP="00B83CEE">
      <w:pPr>
        <w:spacing w:before="240"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E5C18B" w14:textId="77777777" w:rsidR="00B83CEE" w:rsidRDefault="00B83CEE" w:rsidP="00B83CE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14:paraId="113ECB57" w14:textId="2B9A7552" w:rsidR="00B83CEE" w:rsidRDefault="00B83CEE" w:rsidP="00B83CE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Лабораторная работа №</w:t>
      </w:r>
      <w:r w:rsidR="00F05F5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2</w:t>
      </w:r>
    </w:p>
    <w:p w14:paraId="310B73EA" w14:textId="55FFA009" w:rsidR="00B83CEE" w:rsidRDefault="00B83CEE" w:rsidP="00B83CE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 w:rsidR="00F05F57">
        <w:rPr>
          <w:rFonts w:ascii="Times New Roman" w:eastAsia="Times New Roman" w:hAnsi="Times New Roman" w:cs="Times New Roman"/>
          <w:sz w:val="24"/>
          <w:szCs w:val="24"/>
          <w:lang w:val="ru-RU"/>
        </w:rPr>
        <w:t>Развёртывание в среде</w:t>
      </w:r>
      <w:r w:rsidR="00F05F57" w:rsidRPr="00F05F5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F05F57"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="00F05F57" w:rsidRPr="00F05F5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F05F57">
        <w:rPr>
          <w:rFonts w:ascii="Times New Roman" w:eastAsia="Times New Roman" w:hAnsi="Times New Roman" w:cs="Times New Roman"/>
          <w:sz w:val="24"/>
          <w:szCs w:val="24"/>
          <w:lang w:val="en-US"/>
        </w:rPr>
        <w:t>Server</w:t>
      </w:r>
      <w:r w:rsidR="00F05F5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сетевых инфраструктурных сервисов на примере </w:t>
      </w:r>
      <w:r w:rsidR="00F05F57">
        <w:rPr>
          <w:rFonts w:ascii="Times New Roman" w:eastAsia="Times New Roman" w:hAnsi="Times New Roman" w:cs="Times New Roman"/>
          <w:sz w:val="24"/>
          <w:szCs w:val="24"/>
          <w:lang w:val="en-US"/>
        </w:rPr>
        <w:t>DHCP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1F6AB166" w14:textId="4EB83044" w:rsidR="00B83CEE" w:rsidRDefault="00B83CEE" w:rsidP="00B83CE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F05F5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Администрирование в ОС </w:t>
      </w:r>
      <w:r w:rsidR="00F05F5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Windows</w:t>
      </w:r>
      <w:r w:rsidR="00F05F57" w:rsidRPr="00F05F5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F05F5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Server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5B246447" w14:textId="77777777" w:rsidR="00B83CEE" w:rsidRDefault="00B83CEE" w:rsidP="00B83CE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27E9E9" w14:textId="77777777" w:rsidR="00B83CEE" w:rsidRDefault="00B83CEE" w:rsidP="00B83CE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455B9E" w14:textId="77777777" w:rsidR="00B83CEE" w:rsidRDefault="00B83CEE" w:rsidP="00B83CEE">
      <w:pPr>
        <w:spacing w:before="120" w:line="288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Авторы:</w:t>
      </w:r>
    </w:p>
    <w:p w14:paraId="0BD8C3A6" w14:textId="77777777" w:rsidR="00B83CEE" w:rsidRPr="00D84F64" w:rsidRDefault="00D84F64" w:rsidP="00B83CEE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Сарипов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Денис Рустамович</w:t>
      </w:r>
    </w:p>
    <w:p w14:paraId="15D6658A" w14:textId="77777777" w:rsidR="00B83CEE" w:rsidRDefault="00B83CEE" w:rsidP="00B83CEE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Факультет: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ИТиП</w:t>
      </w:r>
      <w:proofErr w:type="spellEnd"/>
    </w:p>
    <w:p w14:paraId="5D021561" w14:textId="77777777" w:rsidR="00B83CEE" w:rsidRDefault="00B83CEE" w:rsidP="00B83CEE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sz w:val="24"/>
          <w:szCs w:val="24"/>
        </w:rPr>
        <w:t>M3206</w:t>
      </w:r>
    </w:p>
    <w:p w14:paraId="33FB178F" w14:textId="77777777" w:rsidR="00B83CEE" w:rsidRDefault="00B83CEE" w:rsidP="00B83CEE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Преподаватель:</w:t>
      </w:r>
    </w:p>
    <w:p w14:paraId="42C3A350" w14:textId="2C1A5A29" w:rsidR="00B83CEE" w:rsidRPr="00F05F57" w:rsidRDefault="00F05F57" w:rsidP="00B83CEE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Береснеев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Артём Дмитриевич</w:t>
      </w:r>
    </w:p>
    <w:p w14:paraId="665D1026" w14:textId="77777777" w:rsidR="00B83CEE" w:rsidRPr="00F05F57" w:rsidRDefault="00B83CEE" w:rsidP="00B83CEE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B4164B6" w14:textId="77777777" w:rsidR="00B83CEE" w:rsidRDefault="00B83CEE" w:rsidP="00B83CEE">
      <w:pPr>
        <w:spacing w:before="120" w:line="288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B7D58C8" wp14:editId="12C3FC7A">
            <wp:extent cx="1877850" cy="127787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7850" cy="12778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C16AF7" w14:textId="77777777" w:rsidR="00B83CEE" w:rsidRDefault="00B83CEE" w:rsidP="00B83CEE">
      <w:pPr>
        <w:spacing w:before="120" w:line="288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202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315F32" w14:textId="77777777" w:rsidR="00921B33" w:rsidRDefault="00921B33"/>
    <w:p w14:paraId="421DD65C" w14:textId="77777777" w:rsidR="00B77013" w:rsidRDefault="00B77013"/>
    <w:p w14:paraId="0DB54F0F" w14:textId="77777777" w:rsidR="00B77013" w:rsidRDefault="00B77013"/>
    <w:p w14:paraId="7FA6986F" w14:textId="77777777" w:rsidR="00B77013" w:rsidRDefault="00B77013"/>
    <w:p w14:paraId="3532DE0D" w14:textId="38110B24" w:rsidR="009268A6" w:rsidRPr="00470542" w:rsidRDefault="009268A6" w:rsidP="0005300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7054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70542" w:rsidRPr="00470542">
        <w:rPr>
          <w:rFonts w:ascii="Times New Roman" w:hAnsi="Times New Roman" w:cs="Times New Roman"/>
          <w:sz w:val="24"/>
          <w:szCs w:val="24"/>
          <w:lang w:val="ru-RU"/>
        </w:rPr>
        <w:t xml:space="preserve">Режимы эмуляции сети в </w:t>
      </w:r>
      <w:r w:rsidR="00470542" w:rsidRPr="00470542">
        <w:rPr>
          <w:rFonts w:ascii="Times New Roman" w:hAnsi="Times New Roman" w:cs="Times New Roman"/>
          <w:sz w:val="24"/>
          <w:szCs w:val="24"/>
          <w:lang w:val="en-US"/>
        </w:rPr>
        <w:t>VirtualBox</w:t>
      </w:r>
      <w:r w:rsidR="00470542" w:rsidRPr="00470542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C1ED8BD" w14:textId="77777777" w:rsidR="00470542" w:rsidRPr="00470542" w:rsidRDefault="00470542" w:rsidP="0047054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70542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val="ru-RU"/>
        </w:rPr>
        <w:t>NAT</w:t>
      </w:r>
      <w:r w:rsidRPr="00470542">
        <w:rPr>
          <w:rFonts w:ascii="Times New Roman" w:hAnsi="Times New Roman" w:cs="Times New Roman"/>
          <w:sz w:val="24"/>
          <w:szCs w:val="24"/>
          <w:lang w:val="ru-RU"/>
        </w:rPr>
        <w:t xml:space="preserve"> - этот способ используется по умолчанию. Для каждой машины создается отдельная внутренняя локальная сеть, в которой машина получает </w:t>
      </w:r>
      <w:proofErr w:type="spellStart"/>
      <w:r w:rsidRPr="00470542">
        <w:rPr>
          <w:rFonts w:ascii="Times New Roman" w:hAnsi="Times New Roman" w:cs="Times New Roman"/>
          <w:sz w:val="24"/>
          <w:szCs w:val="24"/>
          <w:lang w:val="ru-RU"/>
        </w:rPr>
        <w:t>ip</w:t>
      </w:r>
      <w:proofErr w:type="spellEnd"/>
      <w:r w:rsidRPr="00470542">
        <w:rPr>
          <w:rFonts w:ascii="Times New Roman" w:hAnsi="Times New Roman" w:cs="Times New Roman"/>
          <w:sz w:val="24"/>
          <w:szCs w:val="24"/>
          <w:lang w:val="ru-RU"/>
        </w:rPr>
        <w:t xml:space="preserve"> 10.10.0.1. Машина может связаться с интернетом, используя технологию NAT, и вы можете обратиться к машине, используя проброс портов </w:t>
      </w:r>
      <w:proofErr w:type="spellStart"/>
      <w:r w:rsidRPr="00470542">
        <w:rPr>
          <w:rFonts w:ascii="Times New Roman" w:hAnsi="Times New Roman" w:cs="Times New Roman"/>
          <w:sz w:val="24"/>
          <w:szCs w:val="24"/>
          <w:lang w:val="ru-RU"/>
        </w:rPr>
        <w:t>VirtualBox</w:t>
      </w:r>
      <w:proofErr w:type="spellEnd"/>
      <w:r w:rsidRPr="00470542">
        <w:rPr>
          <w:rFonts w:ascii="Times New Roman" w:hAnsi="Times New Roman" w:cs="Times New Roman"/>
          <w:sz w:val="24"/>
          <w:szCs w:val="24"/>
          <w:lang w:val="ru-RU"/>
        </w:rPr>
        <w:t>, но если у вас будет две виртуальные машины, то вы уже не сможете между ними так взаимодействовать. И если из основной системы к гостевой можно обратиться, то к основной ни гостевой уже никак не получится;</w:t>
      </w:r>
    </w:p>
    <w:p w14:paraId="366D9092" w14:textId="77777777" w:rsidR="00470542" w:rsidRPr="00470542" w:rsidRDefault="00470542" w:rsidP="0047054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70542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val="ru-RU"/>
        </w:rPr>
        <w:t>Виртуальный адаптер хоста</w:t>
      </w:r>
      <w:r w:rsidRPr="00470542">
        <w:rPr>
          <w:rFonts w:ascii="Times New Roman" w:hAnsi="Times New Roman" w:cs="Times New Roman"/>
          <w:sz w:val="24"/>
          <w:szCs w:val="24"/>
          <w:lang w:val="ru-RU"/>
        </w:rPr>
        <w:t xml:space="preserve"> - создается виртуальный сетевой адаптер, к которому можно подключить несколько виртуальных машин, тем самым объединив их в локальную сеть. Доступа к интернету нет, но зато машины находятся </w:t>
      </w:r>
      <w:proofErr w:type="gramStart"/>
      <w:r w:rsidRPr="00470542">
        <w:rPr>
          <w:rFonts w:ascii="Times New Roman" w:hAnsi="Times New Roman" w:cs="Times New Roman"/>
          <w:sz w:val="24"/>
          <w:szCs w:val="24"/>
          <w:lang w:val="ru-RU"/>
        </w:rPr>
        <w:t>в одной сети</w:t>
      </w:r>
      <w:proofErr w:type="gramEnd"/>
      <w:r w:rsidRPr="00470542">
        <w:rPr>
          <w:rFonts w:ascii="Times New Roman" w:hAnsi="Times New Roman" w:cs="Times New Roman"/>
          <w:sz w:val="24"/>
          <w:szCs w:val="24"/>
          <w:lang w:val="ru-RU"/>
        </w:rPr>
        <w:t xml:space="preserve"> и каждая имеет свой </w:t>
      </w:r>
      <w:proofErr w:type="spellStart"/>
      <w:r w:rsidRPr="00470542">
        <w:rPr>
          <w:rFonts w:ascii="Times New Roman" w:hAnsi="Times New Roman" w:cs="Times New Roman"/>
          <w:sz w:val="24"/>
          <w:szCs w:val="24"/>
          <w:lang w:val="ru-RU"/>
        </w:rPr>
        <w:t>ip</w:t>
      </w:r>
      <w:proofErr w:type="spellEnd"/>
      <w:r w:rsidRPr="00470542">
        <w:rPr>
          <w:rFonts w:ascii="Times New Roman" w:hAnsi="Times New Roman" w:cs="Times New Roman"/>
          <w:sz w:val="24"/>
          <w:szCs w:val="24"/>
          <w:lang w:val="ru-RU"/>
        </w:rPr>
        <w:t xml:space="preserve"> адрес, теперь они могут взаимодействовать между собой. Основная система тоже доступна по </w:t>
      </w:r>
      <w:proofErr w:type="spellStart"/>
      <w:r w:rsidRPr="00470542">
        <w:rPr>
          <w:rFonts w:ascii="Times New Roman" w:hAnsi="Times New Roman" w:cs="Times New Roman"/>
          <w:sz w:val="24"/>
          <w:szCs w:val="24"/>
          <w:lang w:val="ru-RU"/>
        </w:rPr>
        <w:t>ip</w:t>
      </w:r>
      <w:proofErr w:type="spellEnd"/>
      <w:r w:rsidRPr="00470542">
        <w:rPr>
          <w:rFonts w:ascii="Times New Roman" w:hAnsi="Times New Roman" w:cs="Times New Roman"/>
          <w:sz w:val="24"/>
          <w:szCs w:val="24"/>
          <w:lang w:val="ru-RU"/>
        </w:rPr>
        <w:t xml:space="preserve"> 192.168.56.1. Машины доступны не только между собой, но и из основной системы;</w:t>
      </w:r>
    </w:p>
    <w:p w14:paraId="244FF693" w14:textId="77777777" w:rsidR="00470542" w:rsidRPr="00470542" w:rsidRDefault="00470542" w:rsidP="0047054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70542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val="ru-RU"/>
        </w:rPr>
        <w:t>Сетевой мост</w:t>
      </w:r>
      <w:r w:rsidRPr="00470542">
        <w:rPr>
          <w:rFonts w:ascii="Times New Roman" w:hAnsi="Times New Roman" w:cs="Times New Roman"/>
          <w:sz w:val="24"/>
          <w:szCs w:val="24"/>
          <w:lang w:val="ru-RU"/>
        </w:rPr>
        <w:t xml:space="preserve"> - при таком подключении виртуальная машина становится полноценным членом локальной сети, к которой подключена основная система. Машина использует сетевой интерфейс чтобы получить адрес у роутера и становится доступна для других устройств, как и основной компьютер </w:t>
      </w:r>
      <w:proofErr w:type="gramStart"/>
      <w:r w:rsidRPr="00470542">
        <w:rPr>
          <w:rFonts w:ascii="Times New Roman" w:hAnsi="Times New Roman" w:cs="Times New Roman"/>
          <w:sz w:val="24"/>
          <w:szCs w:val="24"/>
          <w:lang w:val="ru-RU"/>
        </w:rPr>
        <w:t>по своему</w:t>
      </w:r>
      <w:proofErr w:type="gramEnd"/>
      <w:r w:rsidRPr="0047054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70542">
        <w:rPr>
          <w:rFonts w:ascii="Times New Roman" w:hAnsi="Times New Roman" w:cs="Times New Roman"/>
          <w:sz w:val="24"/>
          <w:szCs w:val="24"/>
          <w:lang w:val="ru-RU"/>
        </w:rPr>
        <w:t>ip</w:t>
      </w:r>
      <w:proofErr w:type="spellEnd"/>
      <w:r w:rsidRPr="00470542">
        <w:rPr>
          <w:rFonts w:ascii="Times New Roman" w:hAnsi="Times New Roman" w:cs="Times New Roman"/>
          <w:sz w:val="24"/>
          <w:szCs w:val="24"/>
          <w:lang w:val="ru-RU"/>
        </w:rPr>
        <w:t xml:space="preserve"> адресу.</w:t>
      </w:r>
    </w:p>
    <w:p w14:paraId="2AB32E76" w14:textId="77777777" w:rsidR="00470542" w:rsidRPr="00470542" w:rsidRDefault="00470542" w:rsidP="0047054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70542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val="ru-RU"/>
        </w:rPr>
        <w:t>Внутренняя сеть</w:t>
      </w:r>
      <w:r w:rsidRPr="00470542">
        <w:rPr>
          <w:rFonts w:ascii="Times New Roman" w:hAnsi="Times New Roman" w:cs="Times New Roman"/>
          <w:sz w:val="24"/>
          <w:szCs w:val="24"/>
          <w:lang w:val="ru-RU"/>
        </w:rPr>
        <w:t> - почти то же самое, что и виртуальный адаптер хоста, только без возможности доступа к виртуальной сети из основной системы, доступа к интернету нет.</w:t>
      </w:r>
    </w:p>
    <w:p w14:paraId="370A1C2A" w14:textId="77777777" w:rsidR="00470542" w:rsidRPr="00470542" w:rsidRDefault="00470542" w:rsidP="0047054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70542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val="ru-RU"/>
        </w:rPr>
        <w:t>Универсальный драйвер</w:t>
      </w:r>
      <w:r w:rsidRPr="00470542">
        <w:rPr>
          <w:rFonts w:ascii="Times New Roman" w:hAnsi="Times New Roman" w:cs="Times New Roman"/>
          <w:sz w:val="24"/>
          <w:szCs w:val="24"/>
          <w:lang w:val="ru-RU"/>
        </w:rPr>
        <w:t xml:space="preserve"> - позволяет использовать драйвер из расширений </w:t>
      </w:r>
      <w:proofErr w:type="spellStart"/>
      <w:r w:rsidRPr="00470542">
        <w:rPr>
          <w:rFonts w:ascii="Times New Roman" w:hAnsi="Times New Roman" w:cs="Times New Roman"/>
          <w:sz w:val="24"/>
          <w:szCs w:val="24"/>
          <w:lang w:val="ru-RU"/>
        </w:rPr>
        <w:t>VirtualBox</w:t>
      </w:r>
      <w:proofErr w:type="spellEnd"/>
      <w:r w:rsidRPr="00470542">
        <w:rPr>
          <w:rFonts w:ascii="Times New Roman" w:hAnsi="Times New Roman" w:cs="Times New Roman"/>
          <w:sz w:val="24"/>
          <w:szCs w:val="24"/>
          <w:lang w:val="ru-RU"/>
        </w:rPr>
        <w:t xml:space="preserve"> для связи между машинами, расположенными на разных физических хостах.</w:t>
      </w:r>
    </w:p>
    <w:p w14:paraId="00E53E39" w14:textId="4AF1C432" w:rsidR="00470542" w:rsidRDefault="00470542" w:rsidP="0005300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008E07" w14:textId="77777777" w:rsidR="00470542" w:rsidRPr="00470542" w:rsidRDefault="00470542" w:rsidP="0005300E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470542" w:rsidRPr="004705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96E85"/>
    <w:multiLevelType w:val="multilevel"/>
    <w:tmpl w:val="6406BE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03264"/>
    <w:multiLevelType w:val="hybridMultilevel"/>
    <w:tmpl w:val="B066B3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75A69"/>
    <w:multiLevelType w:val="hybridMultilevel"/>
    <w:tmpl w:val="4A40D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03930"/>
    <w:multiLevelType w:val="hybridMultilevel"/>
    <w:tmpl w:val="3AE61636"/>
    <w:lvl w:ilvl="0" w:tplc="78AAB124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FF67723"/>
    <w:multiLevelType w:val="hybridMultilevel"/>
    <w:tmpl w:val="8C562E1C"/>
    <w:lvl w:ilvl="0" w:tplc="78AAB1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9F4EF3"/>
    <w:multiLevelType w:val="hybridMultilevel"/>
    <w:tmpl w:val="148E097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7DD8192E"/>
    <w:multiLevelType w:val="hybridMultilevel"/>
    <w:tmpl w:val="74A2C790"/>
    <w:lvl w:ilvl="0" w:tplc="3AF6805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F57"/>
    <w:rsid w:val="0005300E"/>
    <w:rsid w:val="00072F88"/>
    <w:rsid w:val="0011012A"/>
    <w:rsid w:val="00155F13"/>
    <w:rsid w:val="0036066E"/>
    <w:rsid w:val="00470542"/>
    <w:rsid w:val="004A627C"/>
    <w:rsid w:val="005A0F0C"/>
    <w:rsid w:val="006C3E7F"/>
    <w:rsid w:val="007B7677"/>
    <w:rsid w:val="008039EF"/>
    <w:rsid w:val="008B1D9A"/>
    <w:rsid w:val="00921B33"/>
    <w:rsid w:val="009268A6"/>
    <w:rsid w:val="00B77013"/>
    <w:rsid w:val="00B83CEE"/>
    <w:rsid w:val="00CB1D2B"/>
    <w:rsid w:val="00D84F64"/>
    <w:rsid w:val="00F05F57"/>
    <w:rsid w:val="00F4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AF266"/>
  <w15:chartTrackingRefBased/>
  <w15:docId w15:val="{3EAAD8F7-0DA2-D245-BED6-32A24E753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CEE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01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7701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77013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4705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issaripov/Library/Group%20Containers/UBF8T346G9.Office/User%20Content.localized/Templates.localized/&#1048;&#1058;&#1052;&#105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ИТМО.dotx</Template>
  <TotalTime>3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Сарипов Денис Рустамович</cp:lastModifiedBy>
  <cp:revision>2</cp:revision>
  <dcterms:created xsi:type="dcterms:W3CDTF">2021-04-12T13:32:00Z</dcterms:created>
  <dcterms:modified xsi:type="dcterms:W3CDTF">2021-04-26T10:47:00Z</dcterms:modified>
</cp:coreProperties>
</file>