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b/>
          <w:bCs/>
          <w:sz w:val="24"/>
          <w:szCs w:val="24"/>
        </w:rPr>
        <w:t xml:space="preserve">I started my initial research using </w:t>
      </w:r>
      <w:proofErr w:type="spellStart"/>
      <w:r w:rsidRPr="005A2892">
        <w:rPr>
          <w:rFonts w:ascii="Arial" w:eastAsia="Times New Roman" w:hAnsi="Arial" w:cs="Arial"/>
          <w:b/>
          <w:bCs/>
          <w:sz w:val="24"/>
          <w:szCs w:val="24"/>
        </w:rPr>
        <w:t>ChatGPT</w:t>
      </w:r>
      <w:proofErr w:type="spellEnd"/>
      <w:r w:rsidRPr="005A2892">
        <w:rPr>
          <w:rFonts w:ascii="Arial" w:eastAsia="Times New Roman" w:hAnsi="Arial" w:cs="Arial"/>
          <w:b/>
          <w:bCs/>
          <w:sz w:val="24"/>
          <w:szCs w:val="24"/>
        </w:rPr>
        <w:t xml:space="preserve"> to get clarity on basic questions. Moreover, like project 2, it was used for rephrasing to write things </w:t>
      </w:r>
      <w:proofErr w:type="spellStart"/>
      <w:r w:rsidRPr="005A2892">
        <w:rPr>
          <w:rFonts w:ascii="Arial" w:eastAsia="Times New Roman" w:hAnsi="Arial" w:cs="Arial"/>
          <w:b/>
          <w:bCs/>
          <w:sz w:val="24"/>
          <w:szCs w:val="24"/>
        </w:rPr>
        <w:t>precisly</w:t>
      </w:r>
      <w:proofErr w:type="spellEnd"/>
      <w:r w:rsidRPr="005A2892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Arial" w:eastAsia="Times New Roman" w:hAnsi="Arial" w:cs="Arial"/>
          <w:b/>
          <w:bCs/>
          <w:sz w:val="24"/>
          <w:szCs w:val="24"/>
        </w:rPr>
        <w:t>1.How</w:t>
      </w:r>
      <w:proofErr w:type="gramEnd"/>
      <w:r w:rsidRPr="005A2892">
        <w:rPr>
          <w:rFonts w:ascii="Arial" w:eastAsia="Times New Roman" w:hAnsi="Arial" w:cs="Arial"/>
          <w:b/>
          <w:bCs/>
          <w:sz w:val="24"/>
          <w:szCs w:val="24"/>
        </w:rPr>
        <w:t xml:space="preserve"> is a data frame explored?</w:t>
      </w: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i/>
          <w:iCs/>
          <w:color w:val="595959"/>
          <w:sz w:val="24"/>
          <w:szCs w:val="24"/>
        </w:rPr>
      </w:pPr>
      <w:proofErr w:type="spellStart"/>
      <w:r w:rsidRPr="005A2892">
        <w:rPr>
          <w:rFonts w:ascii="Arial" w:eastAsia="Times New Roman" w:hAnsi="Arial" w:cs="Arial"/>
          <w:b/>
          <w:bCs/>
          <w:i/>
          <w:iCs/>
          <w:color w:val="595959"/>
          <w:sz w:val="16"/>
          <w:szCs w:val="16"/>
        </w:rPr>
        <w:t>ChatGPT</w:t>
      </w:r>
      <w:proofErr w:type="spellEnd"/>
      <w:r w:rsidRPr="005A2892">
        <w:rPr>
          <w:rFonts w:ascii="Arial" w:eastAsia="Times New Roman" w:hAnsi="Arial" w:cs="Arial"/>
          <w:b/>
          <w:bCs/>
          <w:i/>
          <w:iCs/>
          <w:color w:val="595959"/>
          <w:sz w:val="16"/>
          <w:szCs w:val="16"/>
        </w:rPr>
        <w:t xml:space="preserve"> said:</w:t>
      </w:r>
      <w:r w:rsidRPr="005A2892">
        <w:rPr>
          <w:rFonts w:ascii="Arial" w:eastAsia="Times New Roman" w:hAnsi="Arial" w:cs="Arial"/>
          <w:i/>
          <w:iCs/>
          <w:color w:val="595959"/>
          <w:sz w:val="16"/>
          <w:szCs w:val="16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 xml:space="preserve">Exploring a </w:t>
      </w:r>
      <w:proofErr w:type="spellStart"/>
      <w:r w:rsidRPr="005A2892">
        <w:rPr>
          <w:rFonts w:ascii="Arial" w:eastAsia="Times New Roman" w:hAnsi="Arial" w:cs="Arial"/>
          <w:b/>
          <w:bCs/>
          <w:sz w:val="24"/>
          <w:szCs w:val="24"/>
        </w:rPr>
        <w:t>DataFrame</w:t>
      </w:r>
      <w:proofErr w:type="spellEnd"/>
      <w:r w:rsidRPr="005A2892">
        <w:rPr>
          <w:rFonts w:ascii="Arial" w:eastAsia="Times New Roman" w:hAnsi="Arial" w:cs="Arial"/>
          <w:sz w:val="24"/>
          <w:szCs w:val="24"/>
        </w:rPr>
        <w:t xml:space="preserve">—typically in Python using </w:t>
      </w:r>
      <w:r w:rsidRPr="005A2892">
        <w:rPr>
          <w:rFonts w:ascii="Arial" w:eastAsia="Times New Roman" w:hAnsi="Arial" w:cs="Arial"/>
          <w:b/>
          <w:bCs/>
          <w:sz w:val="24"/>
          <w:szCs w:val="24"/>
        </w:rPr>
        <w:t>pandas</w:t>
      </w:r>
      <w:r w:rsidRPr="005A2892">
        <w:rPr>
          <w:rFonts w:ascii="Arial" w:eastAsia="Times New Roman" w:hAnsi="Arial" w:cs="Arial"/>
          <w:sz w:val="24"/>
          <w:szCs w:val="24"/>
        </w:rPr>
        <w:t>—means getting to know your data: its structure, types, content, and any patterns or issues. Here's a beginner-friendly guide with commonly used commands: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bookmarkStart w:id="0" w:name="_GoBack"/>
      <w:bookmarkEnd w:id="0"/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>🧰 1. Basic Info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import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pandas as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pd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 xml:space="preserve"># Load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DataFrame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pd.read_csv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("your_file.csv")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>🧭 2. Understand the Structure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452"/>
        <w:gridCol w:w="3360"/>
      </w:tblGrid>
      <w:tr w:rsidR="005A2892" w:rsidRPr="005A2892" w:rsidTr="005A2892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5A2892" w:rsidRPr="005A2892" w:rsidTr="005A2892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View top rows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df.head</w:t>
            </w:r>
            <w:proofErr w:type="spellEnd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()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Shows first 5 rows </w:t>
            </w:r>
          </w:p>
        </w:tc>
      </w:tr>
      <w:tr w:rsidR="005A2892" w:rsidRPr="005A2892" w:rsidTr="005A2892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View bottom rows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df.tail</w:t>
            </w:r>
            <w:proofErr w:type="spellEnd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()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Shows last 5 rows </w:t>
            </w:r>
          </w:p>
        </w:tc>
      </w:tr>
      <w:tr w:rsidR="005A2892" w:rsidRPr="005A2892" w:rsidTr="005A2892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Shape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df.shape</w:t>
            </w:r>
            <w:proofErr w:type="spellEnd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 xml:space="preserve">Rows and columns (e.g., </w:t>
            </w:r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(100, 5)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) </w:t>
            </w:r>
          </w:p>
        </w:tc>
      </w:tr>
      <w:tr w:rsidR="005A2892" w:rsidRPr="005A2892" w:rsidTr="005A2892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Column names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df.columns</w:t>
            </w:r>
            <w:proofErr w:type="spellEnd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Lists all column names </w:t>
            </w:r>
          </w:p>
        </w:tc>
      </w:tr>
      <w:tr w:rsidR="005A2892" w:rsidRPr="005A2892" w:rsidTr="005A2892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Index info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df.index</w:t>
            </w:r>
            <w:proofErr w:type="spellEnd"/>
            <w:r w:rsidRPr="005A2892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Shows the index (e.g., range) </w:t>
            </w:r>
          </w:p>
        </w:tc>
      </w:tr>
    </w:tbl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>🧪 3. Data Types &amp; Nulls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df.info(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 xml:space="preserve">Shows </w:t>
      </w:r>
      <w:r w:rsidRPr="005A2892">
        <w:rPr>
          <w:rFonts w:ascii="Arial" w:eastAsia="Times New Roman" w:hAnsi="Arial" w:cs="Arial"/>
          <w:b/>
          <w:bCs/>
          <w:sz w:val="24"/>
          <w:szCs w:val="24"/>
        </w:rPr>
        <w:t>column types</w:t>
      </w:r>
      <w:r w:rsidRPr="005A2892">
        <w:rPr>
          <w:rFonts w:ascii="Arial" w:eastAsia="Times New Roman" w:hAnsi="Arial" w:cs="Arial"/>
          <w:sz w:val="24"/>
          <w:szCs w:val="24"/>
        </w:rPr>
        <w:t xml:space="preserve">, </w:t>
      </w:r>
      <w:r w:rsidRPr="005A2892">
        <w:rPr>
          <w:rFonts w:ascii="Arial" w:eastAsia="Times New Roman" w:hAnsi="Arial" w:cs="Arial"/>
          <w:b/>
          <w:bCs/>
          <w:sz w:val="24"/>
          <w:szCs w:val="24"/>
        </w:rPr>
        <w:t>non-null counts</w:t>
      </w:r>
      <w:r w:rsidRPr="005A2892">
        <w:rPr>
          <w:rFonts w:ascii="Arial" w:eastAsia="Times New Roman" w:hAnsi="Arial" w:cs="Arial"/>
          <w:sz w:val="24"/>
          <w:szCs w:val="24"/>
        </w:rPr>
        <w:t xml:space="preserve">, and </w:t>
      </w:r>
      <w:r w:rsidRPr="005A2892">
        <w:rPr>
          <w:rFonts w:ascii="Arial" w:eastAsia="Times New Roman" w:hAnsi="Arial" w:cs="Arial"/>
          <w:b/>
          <w:bCs/>
          <w:sz w:val="24"/>
          <w:szCs w:val="24"/>
        </w:rPr>
        <w:t>memory usage</w:t>
      </w: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df.isnull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).sum()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Tells how many missing values are in each column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📊</w:t>
      </w:r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 xml:space="preserve"> 4. Descriptive Stats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df.describe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 xml:space="preserve">Summary stats for numeric columns: mean, </w:t>
      </w:r>
      <w:proofErr w:type="spellStart"/>
      <w:r w:rsidRPr="005A2892">
        <w:rPr>
          <w:rFonts w:ascii="Arial" w:eastAsia="Times New Roman" w:hAnsi="Arial" w:cs="Arial"/>
          <w:sz w:val="24"/>
          <w:szCs w:val="24"/>
        </w:rPr>
        <w:t>std</w:t>
      </w:r>
      <w:proofErr w:type="spellEnd"/>
      <w:r w:rsidRPr="005A2892">
        <w:rPr>
          <w:rFonts w:ascii="Arial" w:eastAsia="Times New Roman" w:hAnsi="Arial" w:cs="Arial"/>
          <w:sz w:val="24"/>
          <w:szCs w:val="24"/>
        </w:rPr>
        <w:t>, min, quartiles, max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lastRenderedPageBreak/>
        <w:t>df.describe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include='object')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Summary for non-numeric (categorical/text) columns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🔎</w:t>
      </w:r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 xml:space="preserve"> 5. Quick Checks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column_name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'].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value_counts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Frequency of unique values in a column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column_name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'].unique()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Shows all unique values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df.duplicated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).sum()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Number of duplicated rows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📌</w:t>
      </w:r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 xml:space="preserve"> 6. Filtering &amp; Sorting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['column'] &gt; 100]         # filter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df.sort_values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('column')       # sort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df.sort_values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('column', ascending=False)  # sort descending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📈</w:t>
      </w:r>
      <w:r w:rsidRPr="005A2892">
        <w:rPr>
          <w:rFonts w:ascii="Arial" w:eastAsia="Times New Roman" w:hAnsi="Arial" w:cs="Arial"/>
          <w:b/>
          <w:bCs/>
          <w:color w:val="0F4761"/>
          <w:sz w:val="28"/>
          <w:szCs w:val="28"/>
        </w:rPr>
        <w:t xml:space="preserve"> 7. Visual Exploration (Optional)</w:t>
      </w:r>
      <w:r w:rsidRPr="005A2892">
        <w:rPr>
          <w:rFonts w:ascii="Arial" w:eastAsia="Times New Roman" w:hAnsi="Arial" w:cs="Arial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import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matplotlib.pyplot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as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plt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 xml:space="preserve">import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seaborn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as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sns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df.hist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figsize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=(10, 6))       # histograms for numeric data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sns.heatmap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df.corr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(),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annot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=True)  # correlation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heatmap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2. What is </w:t>
      </w:r>
      <w:proofErr w:type="spellStart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df.shape</w:t>
      </w:r>
      <w:proofErr w:type="spellEnd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 for?</w:t>
      </w:r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i/>
          <w:iCs/>
          <w:color w:val="595959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b/>
          <w:bCs/>
          <w:i/>
          <w:iCs/>
          <w:color w:val="595959"/>
          <w:sz w:val="16"/>
          <w:szCs w:val="16"/>
        </w:rPr>
        <w:t>ChatGPT</w:t>
      </w:r>
      <w:proofErr w:type="spellEnd"/>
      <w:r w:rsidRPr="005A2892">
        <w:rPr>
          <w:rFonts w:ascii="Consolas" w:eastAsia="Times New Roman" w:hAnsi="Consolas" w:cs="Times New Roman"/>
          <w:b/>
          <w:bCs/>
          <w:i/>
          <w:iCs/>
          <w:color w:val="595959"/>
          <w:sz w:val="16"/>
          <w:szCs w:val="16"/>
        </w:rPr>
        <w:t xml:space="preserve"> said:</w:t>
      </w:r>
      <w:r w:rsidRPr="005A2892">
        <w:rPr>
          <w:rFonts w:ascii="Consolas" w:eastAsia="Times New Roman" w:hAnsi="Consolas" w:cs="Times New Roman"/>
          <w:i/>
          <w:iCs/>
          <w:color w:val="595959"/>
          <w:sz w:val="16"/>
          <w:szCs w:val="16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df.shape</w:t>
      </w:r>
      <w:proofErr w:type="spellEnd"/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is used to check the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dimensions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of a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DataFrame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.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📐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</w:t>
      </w:r>
      <w:proofErr w:type="gramStart"/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>What</w:t>
      </w:r>
      <w:proofErr w:type="gramEnd"/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it returns: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 xml:space="preserve">It returns a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tuple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in the form: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rows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, columns)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rows</w:t>
      </w:r>
      <w:r w:rsidRPr="005A2892">
        <w:rPr>
          <w:rFonts w:ascii="Consolas" w:eastAsia="Times New Roman" w:hAnsi="Consolas" w:cs="Times New Roman"/>
          <w:sz w:val="24"/>
          <w:szCs w:val="24"/>
        </w:rPr>
        <w:t>: Number of observations (i.e. entries, or records) </w:t>
      </w:r>
    </w:p>
    <w:p w:rsidR="005A2892" w:rsidRPr="005A2892" w:rsidRDefault="005A2892" w:rsidP="005A2892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lastRenderedPageBreak/>
        <w:t>columns</w:t>
      </w:r>
      <w:r w:rsidRPr="005A2892">
        <w:rPr>
          <w:rFonts w:ascii="Consolas" w:eastAsia="Times New Roman" w:hAnsi="Consolas" w:cs="Times New Roman"/>
          <w:sz w:val="24"/>
          <w:szCs w:val="24"/>
        </w:rPr>
        <w:t>: Number of features or variables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✅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Example: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import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pandas as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pd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pd.read_csv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("data.csv")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print(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df.shape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)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Output:</w:t>
      </w:r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scss</w:t>
      </w:r>
      <w:proofErr w:type="spellEnd"/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(150, 5)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This means: </w:t>
      </w:r>
    </w:p>
    <w:p w:rsidR="005A2892" w:rsidRPr="005A2892" w:rsidRDefault="005A2892" w:rsidP="005A2892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 xml:space="preserve">The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DataFrame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has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150 rows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(entries), </w:t>
      </w:r>
    </w:p>
    <w:p w:rsidR="005A2892" w:rsidRPr="005A2892" w:rsidRDefault="005A2892" w:rsidP="005A2892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and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5 columns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(variables).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3. What is the title extraction data frame?</w:t>
      </w:r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i/>
          <w:iCs/>
          <w:color w:val="595959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b/>
          <w:bCs/>
          <w:i/>
          <w:iCs/>
          <w:color w:val="595959"/>
          <w:sz w:val="16"/>
          <w:szCs w:val="16"/>
        </w:rPr>
        <w:t>ChatGPT</w:t>
      </w:r>
      <w:proofErr w:type="spellEnd"/>
      <w:r w:rsidRPr="005A2892">
        <w:rPr>
          <w:rFonts w:ascii="Consolas" w:eastAsia="Times New Roman" w:hAnsi="Consolas" w:cs="Times New Roman"/>
          <w:b/>
          <w:bCs/>
          <w:i/>
          <w:iCs/>
          <w:color w:val="595959"/>
          <w:sz w:val="16"/>
          <w:szCs w:val="16"/>
        </w:rPr>
        <w:t xml:space="preserve"> said:</w:t>
      </w:r>
      <w:r w:rsidRPr="005A2892">
        <w:rPr>
          <w:rFonts w:ascii="Consolas" w:eastAsia="Times New Roman" w:hAnsi="Consolas" w:cs="Times New Roman"/>
          <w:i/>
          <w:iCs/>
          <w:color w:val="595959"/>
          <w:sz w:val="16"/>
          <w:szCs w:val="16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 xml:space="preserve">In data science or natural language processing (NLP), a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"title </w:t>
      </w:r>
      <w:proofErr w:type="gramStart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extraction</w:t>
      </w:r>
      <w:proofErr w:type="gramEnd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proofErr w:type="spellStart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DataFrame</w:t>
      </w:r>
      <w:proofErr w:type="spellEnd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"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typically refers to a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Pandas </w:t>
      </w:r>
      <w:proofErr w:type="spellStart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DataFrame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 xml:space="preserve"> that contains extracted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titles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from a larger dataset, such as articles, webpages, or documents.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🔍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What Is Title Extraction?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Title extraction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is the process of identifying and extracting the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title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(or headline) of a text — like from: </w:t>
      </w:r>
    </w:p>
    <w:p w:rsidR="005A2892" w:rsidRPr="005A2892" w:rsidRDefault="005A2892" w:rsidP="005A2892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News articles </w:t>
      </w:r>
    </w:p>
    <w:p w:rsidR="005A2892" w:rsidRPr="005A2892" w:rsidRDefault="005A2892" w:rsidP="005A2892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Web pages (e.g., HTML &lt;title&gt; tags) </w:t>
      </w:r>
    </w:p>
    <w:p w:rsidR="005A2892" w:rsidRPr="005A2892" w:rsidRDefault="005A2892" w:rsidP="005A2892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Academic papers </w:t>
      </w:r>
    </w:p>
    <w:p w:rsidR="005A2892" w:rsidRPr="005A2892" w:rsidRDefault="005A2892" w:rsidP="005A2892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Social media posts </w:t>
      </w:r>
    </w:p>
    <w:p w:rsidR="005A2892" w:rsidRPr="005A2892" w:rsidRDefault="005A2892" w:rsidP="005A2892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Product descriptions, etc.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Consolas" w:eastAsia="Times New Roman" w:hAnsi="Consolas" w:cs="Consolas"/>
          <w:b/>
          <w:bCs/>
          <w:color w:val="0F4761"/>
          <w:sz w:val="28"/>
          <w:szCs w:val="28"/>
        </w:rPr>
        <w:t>🧾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What Does a Title Extraction </w:t>
      </w:r>
      <w:proofErr w:type="spellStart"/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>DataFrame</w:t>
      </w:r>
      <w:proofErr w:type="spellEnd"/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Look Like?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 xml:space="preserve">It's a table (using Pandas in Python) where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titles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have been extracted and stored, usually alongside other metadata. For example: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082"/>
        <w:gridCol w:w="3315"/>
        <w:gridCol w:w="1110"/>
      </w:tblGrid>
      <w:tr w:rsidR="005A2892" w:rsidRPr="005A2892" w:rsidTr="005A2892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source_url</w:t>
            </w:r>
            <w:proofErr w:type="spellEnd"/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date</w:t>
            </w: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5A2892" w:rsidRPr="005A2892" w:rsidTr="005A2892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1 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5A2892">
                <w:rPr>
                  <w:rFonts w:ascii="Arial" w:eastAsia="Times New Roman" w:hAnsi="Arial" w:cs="Arial"/>
                  <w:color w:val="467886"/>
                  <w:sz w:val="24"/>
                  <w:szCs w:val="24"/>
                  <w:u w:val="single"/>
                </w:rPr>
                <w:t>https://www.aljazeera.com/news/gaza</w:t>
              </w:r>
            </w:hyperlink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"Gaza faces humanitarian crisis"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2024-10-01 </w:t>
            </w:r>
          </w:p>
        </w:tc>
      </w:tr>
      <w:tr w:rsidR="005A2892" w:rsidRPr="005A2892" w:rsidTr="005A2892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2 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5A2892">
                <w:rPr>
                  <w:rFonts w:ascii="Arial" w:eastAsia="Times New Roman" w:hAnsi="Arial" w:cs="Arial"/>
                  <w:color w:val="467886"/>
                  <w:sz w:val="24"/>
                  <w:szCs w:val="24"/>
                  <w:u w:val="single"/>
                </w:rPr>
                <w:t>https://bbc.com/news/article123</w:t>
              </w:r>
            </w:hyperlink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"Ceasefire talks resume in Egypt"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2024-10-02 </w:t>
            </w:r>
          </w:p>
        </w:tc>
      </w:tr>
      <w:tr w:rsidR="005A2892" w:rsidRPr="005A2892" w:rsidTr="005A2892">
        <w:trPr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3 </w:t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5A2892">
                <w:rPr>
                  <w:rFonts w:ascii="Arial" w:eastAsia="Times New Roman" w:hAnsi="Arial" w:cs="Arial"/>
                  <w:color w:val="467886"/>
                  <w:sz w:val="24"/>
                  <w:szCs w:val="24"/>
                  <w:u w:val="single"/>
                </w:rPr>
                <w:t>https://nytimes.com/middleeast/gaza</w:t>
              </w:r>
            </w:hyperlink>
            <w:r w:rsidRPr="005A289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"Rebuilding Gaza: The next steps"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892" w:rsidRPr="005A2892" w:rsidRDefault="005A2892" w:rsidP="005A28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892">
              <w:rPr>
                <w:rFonts w:ascii="Arial" w:eastAsia="Times New Roman" w:hAnsi="Arial" w:cs="Arial"/>
                <w:sz w:val="24"/>
                <w:szCs w:val="24"/>
              </w:rPr>
              <w:t>2024-10-03 </w:t>
            </w:r>
          </w:p>
        </w:tc>
      </w:tr>
    </w:tbl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Consolas" w:eastAsia="Times New Roman" w:hAnsi="Consolas" w:cs="Consolas"/>
          <w:b/>
          <w:bCs/>
          <w:color w:val="0F4761"/>
          <w:sz w:val="28"/>
          <w:szCs w:val="28"/>
        </w:rPr>
        <w:t>🧠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Where Might You See It?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Web scraping projects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(e.g., scraping news site article titles) </w:t>
      </w:r>
    </w:p>
    <w:p w:rsidR="005A2892" w:rsidRPr="005A2892" w:rsidRDefault="005A2892" w:rsidP="005A2892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Text analysis or NLP pipelines</w:t>
      </w:r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Machine learning datasets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(e.g., classifying news headlines)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lastRenderedPageBreak/>
        <w:t xml:space="preserve">4. </w:t>
      </w:r>
      <w:proofErr w:type="gramStart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what</w:t>
      </w:r>
      <w:proofErr w:type="gramEnd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 is </w:t>
      </w:r>
      <w:proofErr w:type="spellStart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th</w:t>
      </w:r>
      <w:proofErr w:type="spellEnd"/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 xml:space="preserve"> code for transforming separate year and month columns into a single, sortable, human-readable month value.</w:t>
      </w:r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i/>
          <w:iCs/>
          <w:color w:val="595959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b/>
          <w:bCs/>
          <w:i/>
          <w:iCs/>
          <w:color w:val="595959"/>
          <w:sz w:val="16"/>
          <w:szCs w:val="16"/>
        </w:rPr>
        <w:t>ChatGPT</w:t>
      </w:r>
      <w:proofErr w:type="spellEnd"/>
      <w:r w:rsidRPr="005A2892">
        <w:rPr>
          <w:rFonts w:ascii="Consolas" w:eastAsia="Times New Roman" w:hAnsi="Consolas" w:cs="Times New Roman"/>
          <w:b/>
          <w:bCs/>
          <w:i/>
          <w:iCs/>
          <w:color w:val="595959"/>
          <w:sz w:val="16"/>
          <w:szCs w:val="16"/>
        </w:rPr>
        <w:t xml:space="preserve"> said:</w:t>
      </w:r>
      <w:r w:rsidRPr="005A2892">
        <w:rPr>
          <w:rFonts w:ascii="Consolas" w:eastAsia="Times New Roman" w:hAnsi="Consolas" w:cs="Times New Roman"/>
          <w:i/>
          <w:iCs/>
          <w:color w:val="595959"/>
          <w:sz w:val="16"/>
          <w:szCs w:val="16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 xml:space="preserve">The simplest and most reliable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one-liner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for transforming separate year and month columns into a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single, sortable, human-readable month value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(like "2023-11") is: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'month'] = 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pd.to_datetime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[['year', 'month']]).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dt.to_period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('M').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astype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str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)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✅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Why This Works: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pd.to_</w:t>
      </w: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datetime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df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[['year', 'month']]): combines year and month into full dates (defaults to the 1st of the month). </w:t>
      </w:r>
    </w:p>
    <w:p w:rsidR="005A2892" w:rsidRPr="005A2892" w:rsidRDefault="005A2892" w:rsidP="005A2892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.</w:t>
      </w: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dt.to_</w:t>
      </w: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period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 xml:space="preserve">'M'): converts the date to </w:t>
      </w:r>
      <w:r w:rsidRPr="005A2892">
        <w:rPr>
          <w:rFonts w:ascii="Consolas" w:eastAsia="Times New Roman" w:hAnsi="Consolas" w:cs="Times New Roman"/>
          <w:b/>
          <w:bCs/>
          <w:sz w:val="24"/>
          <w:szCs w:val="24"/>
        </w:rPr>
        <w:t>just the year and month</w:t>
      </w:r>
      <w:r w:rsidRPr="005A2892">
        <w:rPr>
          <w:rFonts w:ascii="Consolas" w:eastAsia="Times New Roman" w:hAnsi="Consolas" w:cs="Times New Roman"/>
          <w:sz w:val="24"/>
          <w:szCs w:val="24"/>
        </w:rPr>
        <w:t xml:space="preserve"> (Period object). </w:t>
      </w:r>
    </w:p>
    <w:p w:rsidR="005A2892" w:rsidRPr="005A2892" w:rsidRDefault="005A2892" w:rsidP="005A2892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.</w:t>
      </w: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astype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str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): makes it a clean, string label like "2023-11" — perfect for grouping and plotting.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Segoe UI Symbol" w:eastAsia="Times New Roman" w:hAnsi="Segoe UI Symbol" w:cs="Segoe UI Symbol"/>
          <w:b/>
          <w:bCs/>
          <w:color w:val="0F4761"/>
          <w:sz w:val="28"/>
          <w:szCs w:val="28"/>
        </w:rPr>
        <w:t>📌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Example: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If you have: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year  month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2023     3 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2023    11 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You’ll get: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python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A2892">
        <w:rPr>
          <w:rFonts w:ascii="Consolas" w:eastAsia="Times New Roman" w:hAnsi="Consolas" w:cs="Times New Roman"/>
          <w:sz w:val="24"/>
          <w:szCs w:val="24"/>
        </w:rPr>
        <w:t>CopyEdit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month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2023-03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2023-11 </w:t>
      </w:r>
      <w:r w:rsidRPr="005A2892">
        <w:rPr>
          <w:rFonts w:ascii="Consolas" w:eastAsia="Times New Roman" w:hAnsi="Consolas" w:cs="Times New Roman"/>
          <w:sz w:val="24"/>
          <w:szCs w:val="24"/>
        </w:rPr>
        <w:br/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Arial" w:eastAsia="Times New Roman" w:hAnsi="Arial" w:cs="Arial"/>
          <w:sz w:val="24"/>
          <w:szCs w:val="24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F4761"/>
          <w:sz w:val="24"/>
          <w:szCs w:val="24"/>
        </w:rPr>
      </w:pPr>
      <w:r w:rsidRPr="005A2892">
        <w:rPr>
          <w:rFonts w:ascii="Consolas" w:eastAsia="Times New Roman" w:hAnsi="Consolas" w:cs="Consolas"/>
          <w:b/>
          <w:bCs/>
          <w:color w:val="0F4761"/>
          <w:sz w:val="28"/>
          <w:szCs w:val="28"/>
        </w:rPr>
        <w:t>🧠</w:t>
      </w:r>
      <w:r w:rsidRPr="005A2892">
        <w:rPr>
          <w:rFonts w:ascii="Consolas" w:eastAsia="Times New Roman" w:hAnsi="Consolas" w:cs="Times New Roman"/>
          <w:b/>
          <w:bCs/>
          <w:color w:val="0F4761"/>
          <w:sz w:val="28"/>
          <w:szCs w:val="28"/>
        </w:rPr>
        <w:t xml:space="preserve"> Use Case:</w:t>
      </w:r>
      <w:r w:rsidRPr="005A2892">
        <w:rPr>
          <w:rFonts w:ascii="Consolas" w:eastAsia="Times New Roman" w:hAnsi="Consolas" w:cs="Times New Roman"/>
          <w:color w:val="0F4761"/>
          <w:sz w:val="28"/>
          <w:szCs w:val="28"/>
        </w:rPr>
        <w:t> </w:t>
      </w:r>
    </w:p>
    <w:p w:rsidR="005A2892" w:rsidRPr="005A2892" w:rsidRDefault="005A2892" w:rsidP="005A2892">
      <w:pPr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This one-liner is best when: </w:t>
      </w:r>
    </w:p>
    <w:p w:rsidR="005A2892" w:rsidRPr="005A2892" w:rsidRDefault="005A2892" w:rsidP="005A2892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You want chronological sorting (e.g., in line charts). </w:t>
      </w:r>
    </w:p>
    <w:p w:rsidR="005A2892" w:rsidRPr="005A2892" w:rsidRDefault="005A2892" w:rsidP="005A2892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 xml:space="preserve">You want simple grouping (e.g., </w:t>
      </w:r>
      <w:proofErr w:type="spellStart"/>
      <w:proofErr w:type="gramStart"/>
      <w:r w:rsidRPr="005A2892">
        <w:rPr>
          <w:rFonts w:ascii="Consolas" w:eastAsia="Times New Roman" w:hAnsi="Consolas" w:cs="Times New Roman"/>
          <w:sz w:val="24"/>
          <w:szCs w:val="24"/>
        </w:rPr>
        <w:t>df.groupby</w:t>
      </w:r>
      <w:proofErr w:type="spellEnd"/>
      <w:r w:rsidRPr="005A2892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A2892">
        <w:rPr>
          <w:rFonts w:ascii="Consolas" w:eastAsia="Times New Roman" w:hAnsi="Consolas" w:cs="Times New Roman"/>
          <w:sz w:val="24"/>
          <w:szCs w:val="24"/>
        </w:rPr>
        <w:t>'month')). </w:t>
      </w:r>
    </w:p>
    <w:p w:rsidR="005A2892" w:rsidRPr="005A2892" w:rsidRDefault="005A2892" w:rsidP="005A2892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5A2892">
        <w:rPr>
          <w:rFonts w:ascii="Consolas" w:eastAsia="Times New Roman" w:hAnsi="Consolas" w:cs="Times New Roman"/>
          <w:sz w:val="24"/>
          <w:szCs w:val="24"/>
        </w:rPr>
        <w:t>You want a clean label like "2023-11" instead of handling messy string formatting. </w:t>
      </w:r>
    </w:p>
    <w:p w:rsidR="00D731B3" w:rsidRPr="005A2892" w:rsidRDefault="00D731B3">
      <w:pPr>
        <w:rPr>
          <w:b/>
        </w:rPr>
      </w:pPr>
    </w:p>
    <w:sectPr w:rsidR="00D731B3" w:rsidRPr="005A2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14AA"/>
    <w:multiLevelType w:val="multilevel"/>
    <w:tmpl w:val="059E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81146"/>
    <w:multiLevelType w:val="multilevel"/>
    <w:tmpl w:val="C694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29303D"/>
    <w:multiLevelType w:val="multilevel"/>
    <w:tmpl w:val="A73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293072"/>
    <w:multiLevelType w:val="multilevel"/>
    <w:tmpl w:val="8E2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C2277D"/>
    <w:multiLevelType w:val="multilevel"/>
    <w:tmpl w:val="313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6447C6"/>
    <w:multiLevelType w:val="multilevel"/>
    <w:tmpl w:val="6DE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AA128D"/>
    <w:multiLevelType w:val="multilevel"/>
    <w:tmpl w:val="A69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43579B"/>
    <w:multiLevelType w:val="multilevel"/>
    <w:tmpl w:val="252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FA4DD4"/>
    <w:multiLevelType w:val="multilevel"/>
    <w:tmpl w:val="ECD2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D77468"/>
    <w:multiLevelType w:val="multilevel"/>
    <w:tmpl w:val="17B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5165A6"/>
    <w:multiLevelType w:val="multilevel"/>
    <w:tmpl w:val="C48A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6A76E3"/>
    <w:multiLevelType w:val="multilevel"/>
    <w:tmpl w:val="518A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7167FD"/>
    <w:multiLevelType w:val="multilevel"/>
    <w:tmpl w:val="519A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B40B4D"/>
    <w:multiLevelType w:val="multilevel"/>
    <w:tmpl w:val="699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547481"/>
    <w:multiLevelType w:val="multilevel"/>
    <w:tmpl w:val="B99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3B714E"/>
    <w:multiLevelType w:val="multilevel"/>
    <w:tmpl w:val="0A6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2E77FF"/>
    <w:multiLevelType w:val="multilevel"/>
    <w:tmpl w:val="699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B50F59"/>
    <w:multiLevelType w:val="multilevel"/>
    <w:tmpl w:val="F84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5F0075"/>
    <w:multiLevelType w:val="multilevel"/>
    <w:tmpl w:val="77C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D459A1"/>
    <w:multiLevelType w:val="multilevel"/>
    <w:tmpl w:val="677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B331E6"/>
    <w:multiLevelType w:val="multilevel"/>
    <w:tmpl w:val="0DD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95070A"/>
    <w:multiLevelType w:val="multilevel"/>
    <w:tmpl w:val="50B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8E4F37"/>
    <w:multiLevelType w:val="multilevel"/>
    <w:tmpl w:val="69B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045552"/>
    <w:multiLevelType w:val="multilevel"/>
    <w:tmpl w:val="D96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DE70E7"/>
    <w:multiLevelType w:val="multilevel"/>
    <w:tmpl w:val="32B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18"/>
  </w:num>
  <w:num w:numId="5">
    <w:abstractNumId w:val="6"/>
  </w:num>
  <w:num w:numId="6">
    <w:abstractNumId w:val="10"/>
  </w:num>
  <w:num w:numId="7">
    <w:abstractNumId w:val="3"/>
  </w:num>
  <w:num w:numId="8">
    <w:abstractNumId w:val="11"/>
  </w:num>
  <w:num w:numId="9">
    <w:abstractNumId w:val="20"/>
  </w:num>
  <w:num w:numId="10">
    <w:abstractNumId w:val="24"/>
  </w:num>
  <w:num w:numId="11">
    <w:abstractNumId w:val="4"/>
  </w:num>
  <w:num w:numId="12">
    <w:abstractNumId w:val="0"/>
  </w:num>
  <w:num w:numId="13">
    <w:abstractNumId w:val="17"/>
  </w:num>
  <w:num w:numId="14">
    <w:abstractNumId w:val="15"/>
  </w:num>
  <w:num w:numId="15">
    <w:abstractNumId w:val="14"/>
  </w:num>
  <w:num w:numId="16">
    <w:abstractNumId w:val="9"/>
  </w:num>
  <w:num w:numId="17">
    <w:abstractNumId w:val="22"/>
  </w:num>
  <w:num w:numId="18">
    <w:abstractNumId w:val="16"/>
  </w:num>
  <w:num w:numId="19">
    <w:abstractNumId w:val="23"/>
  </w:num>
  <w:num w:numId="20">
    <w:abstractNumId w:val="2"/>
  </w:num>
  <w:num w:numId="21">
    <w:abstractNumId w:val="5"/>
  </w:num>
  <w:num w:numId="22">
    <w:abstractNumId w:val="21"/>
  </w:num>
  <w:num w:numId="23">
    <w:abstractNumId w:val="13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92"/>
    <w:rsid w:val="005A2892"/>
    <w:rsid w:val="00D7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A83EA-B2F5-4BE7-A230-138DC57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A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A2892"/>
  </w:style>
  <w:style w:type="character" w:customStyle="1" w:styleId="eop">
    <w:name w:val="eop"/>
    <w:basedOn w:val="DefaultParagraphFont"/>
    <w:rsid w:val="005A2892"/>
  </w:style>
  <w:style w:type="character" w:customStyle="1" w:styleId="scxw95853992">
    <w:name w:val="scxw95853992"/>
    <w:basedOn w:val="DefaultParagraphFont"/>
    <w:rsid w:val="005A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811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7320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ytimes.com/middleeast/ga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c.com/news/article123" TargetMode="External"/><Relationship Id="rId5" Type="http://schemas.openxmlformats.org/officeDocument/2006/relationships/hyperlink" Target="https://www.aljazeera.com/news/ga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Karim2</dc:creator>
  <cp:keywords/>
  <dc:description/>
  <cp:lastModifiedBy>Fatima Karim2</cp:lastModifiedBy>
  <cp:revision>1</cp:revision>
  <dcterms:created xsi:type="dcterms:W3CDTF">2025-06-06T17:29:00Z</dcterms:created>
  <dcterms:modified xsi:type="dcterms:W3CDTF">2025-06-06T17:31:00Z</dcterms:modified>
</cp:coreProperties>
</file>