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6BB77" w14:textId="5DFD51FC" w:rsidR="00B072B0" w:rsidRDefault="002908F9" w:rsidP="002908F9">
      <w:pPr>
        <w:spacing w:line="276" w:lineRule="auto"/>
        <w:jc w:val="both"/>
        <w:rPr>
          <w:lang w:val="es-ES_tradnl"/>
        </w:rPr>
      </w:pPr>
      <w:r>
        <w:rPr>
          <w:lang w:val="es-ES_tradnl"/>
        </w:rPr>
        <w:t>Dudas:</w:t>
      </w:r>
    </w:p>
    <w:p w14:paraId="3F0E2EAE" w14:textId="77777777" w:rsidR="002908F9" w:rsidRDefault="002908F9" w:rsidP="002908F9">
      <w:pPr>
        <w:spacing w:line="276" w:lineRule="auto"/>
        <w:jc w:val="both"/>
        <w:rPr>
          <w:lang w:val="es-ES_tradnl"/>
        </w:rPr>
      </w:pPr>
    </w:p>
    <w:p w14:paraId="080DB074" w14:textId="77777777" w:rsidR="002908F9" w:rsidRDefault="002908F9" w:rsidP="002908F9">
      <w:pPr>
        <w:pStyle w:val="Prrafodelista"/>
        <w:numPr>
          <w:ilvl w:val="0"/>
          <w:numId w:val="1"/>
        </w:numPr>
        <w:spacing w:line="276" w:lineRule="auto"/>
        <w:jc w:val="both"/>
        <w:rPr>
          <w:lang w:val="es-ES_tradnl"/>
        </w:rPr>
      </w:pPr>
      <w:r>
        <w:rPr>
          <w:lang w:val="es-ES_tradnl"/>
        </w:rPr>
        <w:t>SOBRE EL TRABAJO ESCRITO.</w:t>
      </w:r>
    </w:p>
    <w:p w14:paraId="0C7E8FA1" w14:textId="0954625D" w:rsidR="002908F9" w:rsidRDefault="002908F9" w:rsidP="002908F9">
      <w:pPr>
        <w:pStyle w:val="Prrafodelista"/>
        <w:numPr>
          <w:ilvl w:val="1"/>
          <w:numId w:val="1"/>
        </w:numPr>
        <w:spacing w:line="276" w:lineRule="auto"/>
        <w:jc w:val="both"/>
        <w:rPr>
          <w:lang w:val="es-ES_tradnl"/>
        </w:rPr>
      </w:pPr>
      <w:r>
        <w:rPr>
          <w:lang w:val="es-ES_tradnl"/>
        </w:rPr>
        <w:t xml:space="preserve"> 5000 palabras. ¿Estructura, al ser el desarrollo de una metodología, puede ser algo como esto?: </w:t>
      </w:r>
    </w:p>
    <w:p w14:paraId="67344D34" w14:textId="77777777" w:rsidR="002908F9" w:rsidRDefault="002908F9" w:rsidP="002908F9">
      <w:pPr>
        <w:pStyle w:val="Prrafodelista"/>
        <w:numPr>
          <w:ilvl w:val="2"/>
          <w:numId w:val="3"/>
        </w:numPr>
        <w:spacing w:line="276" w:lineRule="auto"/>
        <w:jc w:val="both"/>
      </w:pPr>
      <w:r>
        <w:t xml:space="preserve">Introducción o motivación: bastante importante, justificar la elección del tema y el desarrollo del ABM. Puedo hablar de la </w:t>
      </w:r>
      <w:proofErr w:type="gramStart"/>
      <w:r>
        <w:t>app</w:t>
      </w:r>
      <w:proofErr w:type="gramEnd"/>
      <w:r>
        <w:t xml:space="preserve"> de Clara aquí también.</w:t>
      </w:r>
    </w:p>
    <w:p w14:paraId="5C82BB40" w14:textId="77777777" w:rsidR="002908F9" w:rsidRDefault="002908F9" w:rsidP="002908F9">
      <w:pPr>
        <w:pStyle w:val="Prrafodelista"/>
        <w:numPr>
          <w:ilvl w:val="2"/>
          <w:numId w:val="3"/>
        </w:numPr>
        <w:spacing w:line="276" w:lineRule="auto"/>
        <w:jc w:val="both"/>
      </w:pPr>
      <w:r>
        <w:t xml:space="preserve">Revisión bibliográfica (breve porque no hay mucho espacio). </w:t>
      </w:r>
    </w:p>
    <w:p w14:paraId="1E566DA7" w14:textId="4311DC10" w:rsidR="002908F9" w:rsidRDefault="002908F9" w:rsidP="002908F9">
      <w:pPr>
        <w:pStyle w:val="Prrafodelista"/>
        <w:numPr>
          <w:ilvl w:val="2"/>
          <w:numId w:val="3"/>
        </w:numPr>
        <w:spacing w:line="276" w:lineRule="auto"/>
        <w:jc w:val="both"/>
      </w:pPr>
      <w:r>
        <w:t>Diseño de la herramienta</w:t>
      </w:r>
    </w:p>
    <w:p w14:paraId="74B96C9E" w14:textId="17C00290" w:rsidR="002908F9" w:rsidRDefault="002908F9" w:rsidP="002908F9">
      <w:pPr>
        <w:pStyle w:val="Prrafodelista"/>
        <w:numPr>
          <w:ilvl w:val="3"/>
          <w:numId w:val="3"/>
        </w:numPr>
        <w:spacing w:line="276" w:lineRule="auto"/>
        <w:jc w:val="both"/>
      </w:pPr>
      <w:r>
        <w:t>Software. Por qué usar GAMA</w:t>
      </w:r>
      <w:r w:rsidR="008805D3">
        <w:t xml:space="preserve"> y R (explicar brevemente lo que he hecho).</w:t>
      </w:r>
    </w:p>
    <w:p w14:paraId="0888D825" w14:textId="77777777" w:rsidR="002908F9" w:rsidRDefault="002908F9" w:rsidP="002908F9">
      <w:pPr>
        <w:pStyle w:val="Prrafodelista"/>
        <w:numPr>
          <w:ilvl w:val="3"/>
          <w:numId w:val="3"/>
        </w:numPr>
        <w:spacing w:line="276" w:lineRule="auto"/>
        <w:jc w:val="both"/>
      </w:pPr>
      <w:r>
        <w:t>Qué opciones tendrán los investigadores con esto.</w:t>
      </w:r>
    </w:p>
    <w:p w14:paraId="04D8C8C1" w14:textId="77777777" w:rsidR="002908F9" w:rsidRDefault="002908F9" w:rsidP="002908F9">
      <w:pPr>
        <w:pStyle w:val="Prrafodelista"/>
        <w:numPr>
          <w:ilvl w:val="3"/>
          <w:numId w:val="3"/>
        </w:numPr>
        <w:spacing w:line="276" w:lineRule="auto"/>
        <w:jc w:val="both"/>
      </w:pPr>
      <w:r>
        <w:t>Qué tipo de hipótesis pueden testearse.</w:t>
      </w:r>
    </w:p>
    <w:p w14:paraId="0B9A4844" w14:textId="77777777" w:rsidR="002908F9" w:rsidRDefault="002908F9" w:rsidP="002908F9">
      <w:pPr>
        <w:pStyle w:val="Prrafodelista"/>
        <w:numPr>
          <w:ilvl w:val="3"/>
          <w:numId w:val="3"/>
        </w:numPr>
        <w:spacing w:line="276" w:lineRule="auto"/>
        <w:jc w:val="both"/>
      </w:pPr>
      <w:r>
        <w:t>Qué tipo de datos se pueden usar en el input (parámetros, etc.).</w:t>
      </w:r>
    </w:p>
    <w:p w14:paraId="38D31C5D" w14:textId="77777777" w:rsidR="002908F9" w:rsidRDefault="002908F9" w:rsidP="002908F9">
      <w:pPr>
        <w:pStyle w:val="Prrafodelista"/>
        <w:numPr>
          <w:ilvl w:val="3"/>
          <w:numId w:val="3"/>
        </w:numPr>
        <w:spacing w:line="276" w:lineRule="auto"/>
        <w:jc w:val="both"/>
      </w:pPr>
      <w:r>
        <w:t>Qué tipo de outputs se obtienen (estadísticas, gráficas, etc.).</w:t>
      </w:r>
    </w:p>
    <w:p w14:paraId="15F3F674" w14:textId="10FAA44A" w:rsidR="002908F9" w:rsidRDefault="002908F9" w:rsidP="002908F9">
      <w:pPr>
        <w:pStyle w:val="Prrafodelista"/>
        <w:numPr>
          <w:ilvl w:val="3"/>
          <w:numId w:val="3"/>
        </w:numPr>
        <w:spacing w:line="276" w:lineRule="auto"/>
        <w:jc w:val="both"/>
      </w:pPr>
      <w:r>
        <w:t xml:space="preserve">Detalles de implementación. Esto por encima, solo mencionar las cosas que sean importantes, pero no todo (recordar que el código está disponible). </w:t>
      </w:r>
    </w:p>
    <w:p w14:paraId="4B426B60" w14:textId="77777777" w:rsidR="002908F9" w:rsidRDefault="002908F9" w:rsidP="002908F9">
      <w:pPr>
        <w:pStyle w:val="Prrafodelista"/>
        <w:numPr>
          <w:ilvl w:val="2"/>
          <w:numId w:val="3"/>
        </w:numPr>
        <w:spacing w:line="276" w:lineRule="auto"/>
        <w:jc w:val="both"/>
      </w:pPr>
      <w:r>
        <w:t xml:space="preserve">Simulación, con datos reales o no, para demostrar cómo se usaría la herramienta y comentar brevemente lo que se ha hecho y los resultados (vendría a ser la aplicación práctica del 3). </w:t>
      </w:r>
    </w:p>
    <w:p w14:paraId="7D102B25" w14:textId="476AD8D0" w:rsidR="002908F9" w:rsidRPr="002908F9" w:rsidRDefault="002908F9" w:rsidP="002908F9">
      <w:pPr>
        <w:pStyle w:val="Prrafodelista"/>
        <w:numPr>
          <w:ilvl w:val="1"/>
          <w:numId w:val="1"/>
        </w:numPr>
        <w:spacing w:line="276" w:lineRule="auto"/>
        <w:jc w:val="both"/>
        <w:rPr>
          <w:lang w:val="es-ES_tradnl"/>
        </w:rPr>
      </w:pPr>
      <w:r>
        <w:t>¿Tengo que hacer algo de referencia sobre lo que hago en R, como la creación de las variables dependientes, las regresiones, etc.?</w:t>
      </w:r>
    </w:p>
    <w:p w14:paraId="77315B2A" w14:textId="20A4E6FC" w:rsidR="002908F9" w:rsidRDefault="002908F9" w:rsidP="002908F9">
      <w:pPr>
        <w:pStyle w:val="Prrafodelista"/>
        <w:numPr>
          <w:ilvl w:val="0"/>
          <w:numId w:val="1"/>
        </w:numPr>
        <w:spacing w:line="276" w:lineRule="auto"/>
        <w:jc w:val="both"/>
        <w:rPr>
          <w:lang w:val="es-ES_tradnl"/>
        </w:rPr>
      </w:pPr>
      <w:r>
        <w:rPr>
          <w:lang w:val="es-ES_tradnl"/>
        </w:rPr>
        <w:t>SOBRE R</w:t>
      </w:r>
    </w:p>
    <w:p w14:paraId="754D7216" w14:textId="105268FD" w:rsidR="002908F9" w:rsidRDefault="00694622" w:rsidP="002908F9">
      <w:pPr>
        <w:pStyle w:val="Prrafodelista"/>
        <w:numPr>
          <w:ilvl w:val="1"/>
          <w:numId w:val="1"/>
        </w:numPr>
        <w:spacing w:line="276" w:lineRule="auto"/>
        <w:jc w:val="both"/>
        <w:rPr>
          <w:lang w:val="es-ES_tradnl"/>
        </w:rPr>
      </w:pPr>
      <w:r>
        <w:rPr>
          <w:lang w:val="es-ES_tradnl"/>
        </w:rPr>
        <w:t xml:space="preserve">Dejo crime </w:t>
      </w:r>
      <w:proofErr w:type="gramStart"/>
      <w:r>
        <w:rPr>
          <w:lang w:val="es-ES_tradnl"/>
        </w:rPr>
        <w:t>index</w:t>
      </w:r>
      <w:proofErr w:type="gramEnd"/>
      <w:r>
        <w:rPr>
          <w:lang w:val="es-ES_tradnl"/>
        </w:rPr>
        <w:t xml:space="preserve"> aunque no lo use? Me da pena quitarlo </w:t>
      </w:r>
    </w:p>
    <w:p w14:paraId="2CA4B034" w14:textId="790B0303" w:rsidR="006D7E16" w:rsidRPr="00217C3C" w:rsidRDefault="006D7E16" w:rsidP="002908F9">
      <w:pPr>
        <w:pStyle w:val="Prrafodelista"/>
        <w:numPr>
          <w:ilvl w:val="1"/>
          <w:numId w:val="1"/>
        </w:numPr>
        <w:spacing w:line="276" w:lineRule="auto"/>
        <w:jc w:val="both"/>
        <w:rPr>
          <w:b/>
          <w:bCs/>
          <w:strike/>
          <w:lang w:val="es-ES_tradnl"/>
        </w:rPr>
      </w:pPr>
      <w:r w:rsidRPr="00217C3C">
        <w:rPr>
          <w:strike/>
          <w:lang w:val="es-ES_tradnl"/>
        </w:rPr>
        <w:t>¿Tendría más sentido usar en la regresión el composite safety score que he creado para cada barrio, que la p13a y la p13b?</w:t>
      </w:r>
      <w:r w:rsidR="00217C3C" w:rsidRPr="00217C3C">
        <w:rPr>
          <w:strike/>
          <w:lang w:val="es-ES_tradnl"/>
        </w:rPr>
        <w:t xml:space="preserve"> No, en realidad no se podría meter porque se basa en las respuestas que haya dado la gente, pero no puede ponérsele un composite safety score a las personas porque es de barrios. </w:t>
      </w:r>
    </w:p>
    <w:p w14:paraId="215BE80B" w14:textId="5217CC61" w:rsidR="005801E5" w:rsidRPr="005801E5" w:rsidRDefault="005801E5" w:rsidP="002908F9">
      <w:pPr>
        <w:pStyle w:val="Prrafodelista"/>
        <w:numPr>
          <w:ilvl w:val="1"/>
          <w:numId w:val="1"/>
        </w:numPr>
        <w:spacing w:line="276" w:lineRule="auto"/>
        <w:jc w:val="both"/>
        <w:rPr>
          <w:lang w:val="es-ES_tradnl"/>
        </w:rPr>
      </w:pPr>
      <w:r w:rsidRPr="005801E5">
        <w:rPr>
          <w:lang w:val="es-ES_tradnl"/>
        </w:rPr>
        <w:t>He probado a meter algunas interacciones, salen significativas,</w:t>
      </w:r>
      <w:r w:rsidR="00217C3C">
        <w:rPr>
          <w:lang w:val="es-ES_tradnl"/>
        </w:rPr>
        <w:t xml:space="preserve"> y mejoran el modelo explicativo, pero empeoran el predictivo. Como prefiero que haya un equilibrio entre las dos, prefiero dejarlo como está, además de</w:t>
      </w:r>
      <w:r w:rsidRPr="005801E5">
        <w:rPr>
          <w:lang w:val="es-ES_tradnl"/>
        </w:rPr>
        <w:t xml:space="preserve"> </w:t>
      </w:r>
      <w:r w:rsidR="00217C3C">
        <w:rPr>
          <w:lang w:val="es-ES_tradnl"/>
        </w:rPr>
        <w:t>que tampoco</w:t>
      </w:r>
      <w:r w:rsidRPr="005801E5">
        <w:rPr>
          <w:lang w:val="es-ES_tradnl"/>
        </w:rPr>
        <w:t xml:space="preserve"> sé cómo operacionalizarlas en GAMA.</w:t>
      </w:r>
    </w:p>
    <w:p w14:paraId="37FF2A66" w14:textId="0D45335D" w:rsidR="002908F9" w:rsidRDefault="002908F9" w:rsidP="002908F9">
      <w:pPr>
        <w:pStyle w:val="Prrafodelista"/>
        <w:numPr>
          <w:ilvl w:val="0"/>
          <w:numId w:val="1"/>
        </w:numPr>
        <w:spacing w:line="276" w:lineRule="auto"/>
        <w:jc w:val="both"/>
        <w:rPr>
          <w:lang w:val="es-ES_tradnl"/>
        </w:rPr>
      </w:pPr>
      <w:r>
        <w:rPr>
          <w:lang w:val="es-ES_tradnl"/>
        </w:rPr>
        <w:t>SOBRE GAMA</w:t>
      </w:r>
    </w:p>
    <w:p w14:paraId="5D6FC5C2" w14:textId="0C70C33B" w:rsidR="005801E5" w:rsidRDefault="005801E5" w:rsidP="005801E5">
      <w:pPr>
        <w:pStyle w:val="Prrafodelista"/>
        <w:numPr>
          <w:ilvl w:val="1"/>
          <w:numId w:val="1"/>
        </w:numPr>
        <w:spacing w:line="276" w:lineRule="auto"/>
        <w:jc w:val="both"/>
        <w:rPr>
          <w:lang w:val="es-ES_tradnl"/>
        </w:rPr>
      </w:pPr>
      <w:r>
        <w:rPr>
          <w:lang w:val="es-ES_tradnl"/>
        </w:rPr>
        <w:t xml:space="preserve">Por qué cuando cargo las variables me salen tantos warnings </w:t>
      </w:r>
      <w:r w:rsidRPr="005801E5">
        <w:rPr>
          <w:lang w:val="es-ES_tradnl"/>
        </w:rPr>
        <w:sym w:font="Wingdings" w:char="F04C"/>
      </w:r>
    </w:p>
    <w:p w14:paraId="3DB30ADF" w14:textId="5742B237" w:rsidR="00694622" w:rsidRDefault="00694622" w:rsidP="00694622">
      <w:pPr>
        <w:pStyle w:val="Prrafodelista"/>
        <w:numPr>
          <w:ilvl w:val="1"/>
          <w:numId w:val="1"/>
        </w:numPr>
        <w:spacing w:line="276" w:lineRule="auto"/>
        <w:jc w:val="both"/>
        <w:rPr>
          <w:lang w:val="es-ES_tradnl"/>
        </w:rPr>
      </w:pPr>
      <w:r>
        <w:rPr>
          <w:lang w:val="es-ES_tradnl"/>
        </w:rPr>
        <w:t>No sé cómo operacionalizar la regresión (si consigo hacer una, hago la otra)</w:t>
      </w:r>
    </w:p>
    <w:p w14:paraId="1570388D" w14:textId="062DA0B7" w:rsidR="009E6B3F" w:rsidRDefault="009E6B3F" w:rsidP="00694622">
      <w:pPr>
        <w:pStyle w:val="Prrafodelista"/>
        <w:numPr>
          <w:ilvl w:val="1"/>
          <w:numId w:val="1"/>
        </w:numPr>
        <w:spacing w:line="276" w:lineRule="auto"/>
        <w:jc w:val="both"/>
        <w:rPr>
          <w:lang w:val="es-ES_tradnl"/>
        </w:rPr>
      </w:pPr>
      <w:r>
        <w:rPr>
          <w:lang w:val="es-ES_tradnl"/>
        </w:rPr>
        <w:t>Tampoco sé muy bien cómo operacionalizar las variables de la regresión (marcadas en la encuesta cuáles son las que salen significativas). Con operacionalizar me refiero a poder cambiar los resultados de cada cosa.</w:t>
      </w:r>
    </w:p>
    <w:p w14:paraId="253AA21B" w14:textId="12E23DA3" w:rsidR="00694622" w:rsidRDefault="00694622" w:rsidP="00694622">
      <w:pPr>
        <w:pStyle w:val="Prrafodelista"/>
        <w:numPr>
          <w:ilvl w:val="1"/>
          <w:numId w:val="1"/>
        </w:numPr>
        <w:spacing w:line="276" w:lineRule="auto"/>
        <w:jc w:val="both"/>
        <w:rPr>
          <w:lang w:val="es-ES_tradnl"/>
        </w:rPr>
      </w:pPr>
      <w:r>
        <w:rPr>
          <w:lang w:val="es-ES_tradnl"/>
        </w:rPr>
        <w:t>Por qué cada agente que se mueve, al llegar al nuevo barrio de destino, ¿se pone en el mismo punto que todos los demás?</w:t>
      </w:r>
    </w:p>
    <w:p w14:paraId="4A4FC776" w14:textId="43B98D0B" w:rsidR="00694622" w:rsidRDefault="00694622" w:rsidP="00694622">
      <w:pPr>
        <w:pStyle w:val="Prrafodelista"/>
        <w:numPr>
          <w:ilvl w:val="1"/>
          <w:numId w:val="1"/>
        </w:numPr>
        <w:spacing w:line="276" w:lineRule="auto"/>
        <w:jc w:val="both"/>
        <w:rPr>
          <w:lang w:val="es-ES_tradnl"/>
        </w:rPr>
      </w:pPr>
      <w:r>
        <w:rPr>
          <w:lang w:val="es-ES_tradnl"/>
        </w:rPr>
        <w:t xml:space="preserve">Algo que había pensado que se podría hacer es comparar la percepción que dicen tener de cada barrio (composite safety score) con la percepción “real”, que es la variable dependiente. Por ejemplo, con el primer réflex, los agentes se mueven si tienen un valor de prediction que los haga sentir inseguros y si no están moviéndose ya. Se mueven a un barrio (creo que cualquiera) y, cuando llegan a ese barrio, dejan de moverse. </w:t>
      </w:r>
    </w:p>
    <w:p w14:paraId="71590F54" w14:textId="2A9D95BD" w:rsidR="006D7E16" w:rsidRDefault="006D7E16" w:rsidP="00694622">
      <w:pPr>
        <w:pStyle w:val="Prrafodelista"/>
        <w:numPr>
          <w:ilvl w:val="1"/>
          <w:numId w:val="1"/>
        </w:numPr>
        <w:spacing w:line="276" w:lineRule="auto"/>
        <w:jc w:val="both"/>
        <w:rPr>
          <w:lang w:val="es-ES_tradnl"/>
        </w:rPr>
      </w:pPr>
      <w:r>
        <w:rPr>
          <w:lang w:val="es-ES_tradnl"/>
        </w:rPr>
        <w:t>Me gustaría representar en el outcome de GAMA:</w:t>
      </w:r>
    </w:p>
    <w:p w14:paraId="4C7F5CE4" w14:textId="77777777" w:rsidR="006D7E16" w:rsidRPr="006D7E16" w:rsidRDefault="006D7E16" w:rsidP="006D7E16">
      <w:pPr>
        <w:pStyle w:val="Prrafodelista"/>
        <w:numPr>
          <w:ilvl w:val="2"/>
          <w:numId w:val="1"/>
        </w:numPr>
        <w:spacing w:line="276" w:lineRule="auto"/>
        <w:jc w:val="both"/>
        <w:rPr>
          <w:lang w:val="es-ES_tradnl"/>
        </w:rPr>
      </w:pPr>
      <w:r>
        <w:rPr>
          <w:lang w:val="es-ES_tradnl"/>
        </w:rPr>
        <w:t>De</w:t>
      </w:r>
      <w:r w:rsidRPr="006D7E16">
        <w:rPr>
          <w:lang w:val="es-ES_tradnl"/>
        </w:rPr>
        <w:t xml:space="preserve"> qué barrios se va más la gente, a cuáles se mueven más, y en cuáles se quedan más quietos</w:t>
      </w:r>
    </w:p>
    <w:p w14:paraId="04C8231D" w14:textId="77777777" w:rsidR="006D7E16" w:rsidRPr="006D7E16" w:rsidRDefault="006D7E16" w:rsidP="006D7E16">
      <w:pPr>
        <w:pStyle w:val="Prrafodelista"/>
        <w:numPr>
          <w:ilvl w:val="2"/>
          <w:numId w:val="1"/>
        </w:numPr>
        <w:spacing w:line="276" w:lineRule="auto"/>
        <w:jc w:val="both"/>
        <w:rPr>
          <w:lang w:val="es-ES_tradnl"/>
        </w:rPr>
      </w:pPr>
      <w:r w:rsidRPr="006D7E16">
        <w:rPr>
          <w:lang w:val="es-ES_tradnl"/>
        </w:rPr>
        <w:t>Cuánta gente se mueve y cuánta gente se queda dónde está</w:t>
      </w:r>
    </w:p>
    <w:p w14:paraId="055AA883" w14:textId="5BEABCBF" w:rsidR="006D7E16" w:rsidRDefault="006D7E16" w:rsidP="006D7E16">
      <w:pPr>
        <w:pStyle w:val="Prrafodelista"/>
        <w:numPr>
          <w:ilvl w:val="2"/>
          <w:numId w:val="1"/>
        </w:numPr>
        <w:spacing w:line="276" w:lineRule="auto"/>
        <w:jc w:val="both"/>
        <w:rPr>
          <w:lang w:val="es-ES_tradnl"/>
        </w:rPr>
      </w:pPr>
      <w:r w:rsidRPr="006D7E16">
        <w:rPr>
          <w:lang w:val="es-ES_tradnl"/>
        </w:rPr>
        <w:t xml:space="preserve">Algo sobre la </w:t>
      </w:r>
      <w:proofErr w:type="gramStart"/>
      <w:r w:rsidRPr="006D7E16">
        <w:rPr>
          <w:lang w:val="es-ES_tradnl"/>
        </w:rPr>
        <w:t>prediction</w:t>
      </w:r>
      <w:proofErr w:type="gramEnd"/>
      <w:r w:rsidRPr="006D7E16">
        <w:rPr>
          <w:lang w:val="es-ES_tradnl"/>
        </w:rPr>
        <w:t xml:space="preserve"> pero no sé muy bien qué porque como no sé operacionalizarla…</w:t>
      </w:r>
    </w:p>
    <w:p w14:paraId="4AC3E971" w14:textId="77777777" w:rsidR="005801E5" w:rsidRDefault="005801E5" w:rsidP="005801E5">
      <w:pPr>
        <w:spacing w:line="276" w:lineRule="auto"/>
        <w:jc w:val="both"/>
        <w:rPr>
          <w:lang w:val="es-ES_tradnl"/>
        </w:rPr>
      </w:pPr>
    </w:p>
    <w:p w14:paraId="68B0BD1D" w14:textId="77777777" w:rsidR="005801E5" w:rsidRDefault="005801E5" w:rsidP="005801E5">
      <w:pPr>
        <w:spacing w:line="276" w:lineRule="auto"/>
        <w:jc w:val="both"/>
        <w:rPr>
          <w:lang w:val="es-ES_tradnl"/>
        </w:rPr>
      </w:pPr>
    </w:p>
    <w:p w14:paraId="33D0CCF9" w14:textId="77777777" w:rsidR="005801E5" w:rsidRDefault="005801E5" w:rsidP="005801E5">
      <w:pPr>
        <w:spacing w:line="276" w:lineRule="auto"/>
        <w:jc w:val="both"/>
        <w:rPr>
          <w:lang w:val="es-ES_tradnl"/>
        </w:rPr>
      </w:pPr>
    </w:p>
    <w:p w14:paraId="761FBA0A" w14:textId="77777777" w:rsidR="005801E5" w:rsidRDefault="005801E5" w:rsidP="005801E5">
      <w:pPr>
        <w:spacing w:line="276" w:lineRule="auto"/>
        <w:jc w:val="both"/>
        <w:rPr>
          <w:lang w:val="es-ES_tradnl"/>
        </w:rPr>
      </w:pPr>
    </w:p>
    <w:p w14:paraId="06EAD77A" w14:textId="77777777" w:rsidR="005801E5" w:rsidRDefault="005801E5" w:rsidP="005801E5">
      <w:pPr>
        <w:spacing w:line="276" w:lineRule="auto"/>
        <w:jc w:val="both"/>
        <w:rPr>
          <w:lang w:val="es-ES_tradnl"/>
        </w:rPr>
      </w:pPr>
    </w:p>
    <w:p w14:paraId="0D85F6A1" w14:textId="4847B320" w:rsidR="005801E5" w:rsidRDefault="005801E5" w:rsidP="005801E5">
      <w:pPr>
        <w:spacing w:line="276" w:lineRule="auto"/>
        <w:jc w:val="both"/>
        <w:rPr>
          <w:lang w:val="es-ES_tradnl"/>
        </w:rPr>
      </w:pPr>
      <w:r>
        <w:rPr>
          <w:lang w:val="es-ES_tradnl"/>
        </w:rPr>
        <w:t xml:space="preserve">Probar a meter en mi regresión sin interacciones el composite safety score a ver qué sale, pero sacar p13a y p13b. Despues, ya meter las interacciones y probar. </w:t>
      </w:r>
      <w:proofErr w:type="gramStart"/>
      <w:r>
        <w:rPr>
          <w:lang w:val="es-ES_tradnl"/>
        </w:rPr>
        <w:t>Tendría que volver a calcularlo porque solo tengo 1 por cada barrio y debería tener uno por observación en función del barrio que hayan dicho?</w:t>
      </w:r>
      <w:proofErr w:type="gramEnd"/>
      <w:r>
        <w:rPr>
          <w:lang w:val="es-ES_tradnl"/>
        </w:rPr>
        <w:t xml:space="preserve"> No, en realidad no se podría meter porque se basa en las respuestas que haya dado la gente, pero no puede ponérsele un composite safety score a las personas porque es de barrios. </w:t>
      </w:r>
    </w:p>
    <w:p w14:paraId="36908073" w14:textId="77777777" w:rsidR="00DE4B12" w:rsidRDefault="00DE4B12" w:rsidP="005801E5">
      <w:pPr>
        <w:spacing w:line="276" w:lineRule="auto"/>
        <w:jc w:val="both"/>
        <w:rPr>
          <w:lang w:val="es-ES_tradnl"/>
        </w:rPr>
      </w:pPr>
    </w:p>
    <w:p w14:paraId="6F0E23A2" w14:textId="77777777" w:rsidR="00DE4B12" w:rsidRDefault="00DE4B12" w:rsidP="005801E5">
      <w:pPr>
        <w:spacing w:line="276" w:lineRule="auto"/>
        <w:jc w:val="both"/>
        <w:rPr>
          <w:lang w:val="es-ES_tradnl"/>
        </w:rPr>
      </w:pPr>
    </w:p>
    <w:p w14:paraId="3C5F6FED" w14:textId="64DB6C9A" w:rsidR="00DE4B12" w:rsidRDefault="00DE4B12" w:rsidP="005801E5">
      <w:pPr>
        <w:spacing w:line="276" w:lineRule="auto"/>
        <w:jc w:val="both"/>
        <w:rPr>
          <w:lang w:val="es-ES_tradnl"/>
        </w:rPr>
      </w:pPr>
      <w:r>
        <w:rPr>
          <w:lang w:val="es-ES_tradnl"/>
        </w:rPr>
        <w:t>No moverse en función de como se sienten, sino que si tuviesen</w:t>
      </w:r>
    </w:p>
    <w:p w14:paraId="23904FAD" w14:textId="68CBE6AE" w:rsidR="00DE4B12" w:rsidRDefault="00DE4B12" w:rsidP="005801E5">
      <w:pPr>
        <w:spacing w:line="276" w:lineRule="auto"/>
        <w:jc w:val="both"/>
        <w:rPr>
          <w:lang w:val="es-ES_tradnl"/>
        </w:rPr>
      </w:pPr>
      <w:r>
        <w:rPr>
          <w:lang w:val="es-ES_tradnl"/>
        </w:rPr>
        <w:t xml:space="preserve">Creo unos índices objetivos sintéticos. No los tengo, bastaría con sustituirlo para los reales.  Genero agentes que tengan su vida (de manera simple, donde mueven, donde trabajan, donde van a comprar, y donde van a ocio; tres cuatro sitios fijos por agente, fijos). Generar rutas a lo largo de la semana para esos agentes como en el tutorial ese, y van sucediendo incidentes dados por los índices de criminalidad y simultáneamente te da una percepción de inseguridad. Sacando cómo evoluciona tu percepción de los caminos que hacen sacamos variables de qe le pasa a la gente como ese agente concreto. </w:t>
      </w:r>
    </w:p>
    <w:p w14:paraId="2E9081FE" w14:textId="77777777" w:rsidR="00DE4B12" w:rsidRDefault="00DE4B12" w:rsidP="005801E5">
      <w:pPr>
        <w:spacing w:line="276" w:lineRule="auto"/>
        <w:jc w:val="both"/>
        <w:rPr>
          <w:lang w:val="es-ES_tradnl"/>
        </w:rPr>
      </w:pPr>
    </w:p>
    <w:p w14:paraId="08B97851" w14:textId="4517CF0A" w:rsidR="00DE4B12" w:rsidRDefault="00DE4B12" w:rsidP="005801E5">
      <w:pPr>
        <w:spacing w:line="276" w:lineRule="auto"/>
        <w:jc w:val="both"/>
        <w:rPr>
          <w:lang w:val="es-ES_tradnl"/>
        </w:rPr>
      </w:pPr>
      <w:r>
        <w:rPr>
          <w:lang w:val="es-ES_tradnl"/>
        </w:rPr>
        <w:t>Las limitaciones e ir señalándolas.</w:t>
      </w:r>
    </w:p>
    <w:p w14:paraId="5291AC57" w14:textId="77777777" w:rsidR="00DE4B12" w:rsidRDefault="00DE4B12" w:rsidP="005801E5">
      <w:pPr>
        <w:spacing w:line="276" w:lineRule="auto"/>
        <w:jc w:val="both"/>
        <w:rPr>
          <w:lang w:val="es-ES_tradnl"/>
        </w:rPr>
      </w:pPr>
    </w:p>
    <w:p w14:paraId="7EA1F4F2" w14:textId="793F9E02" w:rsidR="00DE4B12" w:rsidRDefault="00DE4B12" w:rsidP="005801E5">
      <w:pPr>
        <w:spacing w:line="276" w:lineRule="auto"/>
        <w:jc w:val="both"/>
        <w:rPr>
          <w:lang w:val="es-ES_tradnl"/>
        </w:rPr>
      </w:pPr>
      <w:r>
        <w:rPr>
          <w:lang w:val="es-ES_tradnl"/>
        </w:rPr>
        <w:t xml:space="preserve">El mismo agente se mueve de un sitio a otro. Se mueve a determinados barrios en función de lo que tenga que hacer. Complejizarlo mas (no hacerlo) que se mueva más, que se puede mover en medios de transporte en función de la longitud del trayecto). Meto coches de policía. </w:t>
      </w:r>
    </w:p>
    <w:p w14:paraId="1395F84F" w14:textId="40661B9B" w:rsidR="0041793D" w:rsidRDefault="0041793D" w:rsidP="005801E5">
      <w:pPr>
        <w:spacing w:line="276" w:lineRule="auto"/>
        <w:jc w:val="both"/>
        <w:rPr>
          <w:lang w:val="es-ES_tradnl"/>
        </w:rPr>
      </w:pPr>
      <w:r>
        <w:rPr>
          <w:lang w:val="es-ES_tradnl"/>
        </w:rPr>
        <w:lastRenderedPageBreak/>
        <w:t xml:space="preserve">Hay cosas imposibles </w:t>
      </w:r>
      <w:r w:rsidR="00C50D13">
        <w:rPr>
          <w:lang w:val="es-ES_tradnl"/>
        </w:rPr>
        <w:t xml:space="preserve">de simular para mí (lo q ves en las noticias, ese tipo de variables). Simular cosas, sucedan desplazamientos, dar criminalidad, q los agentes evolucione su inseguridad en función de las características físicas de por dónde se mueven, partiendo de unos traits personales y ver si las variables q no estoy metiendo yo directamente. </w:t>
      </w:r>
    </w:p>
    <w:p w14:paraId="68EC9E3A" w14:textId="77777777" w:rsidR="00C50D13" w:rsidRDefault="00C50D13" w:rsidP="005801E5">
      <w:pPr>
        <w:spacing w:line="276" w:lineRule="auto"/>
        <w:jc w:val="both"/>
        <w:rPr>
          <w:lang w:val="es-ES_tradnl"/>
        </w:rPr>
      </w:pPr>
    </w:p>
    <w:p w14:paraId="19854577" w14:textId="41CF55CF" w:rsidR="00C50D13" w:rsidRDefault="00C50D13" w:rsidP="005801E5">
      <w:pPr>
        <w:spacing w:line="276" w:lineRule="auto"/>
        <w:jc w:val="both"/>
        <w:rPr>
          <w:lang w:val="es-ES_tradnl"/>
        </w:rPr>
      </w:pPr>
      <w:r>
        <w:rPr>
          <w:lang w:val="es-ES_tradnl"/>
        </w:rPr>
        <w:t xml:space="preserve">Meto lo qe es relevante. Calibro la simulación de manera q haciendo </w:t>
      </w:r>
      <w:proofErr w:type="gramStart"/>
      <w:r>
        <w:rPr>
          <w:lang w:val="es-ES_tradnl"/>
        </w:rPr>
        <w:t>un test</w:t>
      </w:r>
      <w:proofErr w:type="gramEnd"/>
      <w:r>
        <w:rPr>
          <w:lang w:val="es-ES_tradnl"/>
        </w:rPr>
        <w:t xml:space="preserve"> run los resultados sean similares a los de la encuesta, y si se mueve mucho hay un parámetro que esté mal. No es tan importante los parámetros en concreto que meto (Esa es una segunda etapa no me toca) lo importante es que el mecanismo de la simulación sea </w:t>
      </w:r>
      <w:proofErr w:type="gramStart"/>
      <w:r>
        <w:rPr>
          <w:lang w:val="es-ES_tradnl"/>
        </w:rPr>
        <w:t>correcta</w:t>
      </w:r>
      <w:proofErr w:type="gramEnd"/>
      <w:r>
        <w:rPr>
          <w:lang w:val="es-ES_tradnl"/>
        </w:rPr>
        <w:t xml:space="preserve">). Esos parámetros luego hay que ajustarlos. Puedo hacer un análisis de sensibilidad: meto una grid de parámetros de los que depende que evolucione la sensación de las personas. Eso se puede comparar a su vez con la regresión; esta variable tiene un mayor coeficiente por lo que debería ser más grande. </w:t>
      </w:r>
    </w:p>
    <w:p w14:paraId="541485A5" w14:textId="784125B6" w:rsidR="00DE4B12" w:rsidRDefault="00DE4B12" w:rsidP="005801E5">
      <w:pPr>
        <w:spacing w:line="276" w:lineRule="auto"/>
        <w:jc w:val="both"/>
        <w:rPr>
          <w:lang w:val="es-ES_tradnl"/>
        </w:rPr>
      </w:pPr>
    </w:p>
    <w:p w14:paraId="2502188D" w14:textId="1F294389" w:rsidR="00C50D13" w:rsidRDefault="000877B3" w:rsidP="005801E5">
      <w:pPr>
        <w:spacing w:line="276" w:lineRule="auto"/>
        <w:jc w:val="both"/>
        <w:rPr>
          <w:lang w:val="es-ES_tradnl"/>
        </w:rPr>
      </w:pPr>
      <w:r>
        <w:rPr>
          <w:lang w:val="es-ES_tradnl"/>
        </w:rPr>
        <w:t xml:space="preserve">Una regresión da un valor fijo, es una predicción media. Para cada agente concreto no hay que usar esa predicción media, sino que tengo sumarle un error para que cada uno tenga un valor diferente, error normal media 0 varianza 1. </w:t>
      </w:r>
      <w:r w:rsidR="008805D3">
        <w:rPr>
          <w:lang w:val="es-ES_tradnl"/>
        </w:rPr>
        <w:t xml:space="preserve">El error este que le meto lo meto en función del error de la regresión. Cada coef tiene su error y la predicción tiene su </w:t>
      </w:r>
      <w:proofErr w:type="gramStart"/>
      <w:r w:rsidR="008805D3">
        <w:rPr>
          <w:lang w:val="es-ES_tradnl"/>
        </w:rPr>
        <w:t>error .</w:t>
      </w:r>
      <w:proofErr w:type="gramEnd"/>
      <w:r w:rsidR="008805D3">
        <w:rPr>
          <w:lang w:val="es-ES_tradnl"/>
        </w:rPr>
        <w:t xml:space="preserve"> usar </w:t>
      </w:r>
      <w:r w:rsidR="00D9108D">
        <w:rPr>
          <w:lang w:val="es-ES_tradnl"/>
        </w:rPr>
        <w:t>cual?</w:t>
      </w:r>
    </w:p>
    <w:p w14:paraId="34CE02FB" w14:textId="77777777" w:rsidR="000877B3" w:rsidRDefault="000877B3" w:rsidP="005801E5">
      <w:pPr>
        <w:spacing w:line="276" w:lineRule="auto"/>
        <w:jc w:val="both"/>
        <w:rPr>
          <w:lang w:val="es-ES_tradnl"/>
        </w:rPr>
      </w:pPr>
    </w:p>
    <w:p w14:paraId="01B18E1C" w14:textId="0A69F21E" w:rsidR="000877B3" w:rsidRDefault="000877B3" w:rsidP="005801E5">
      <w:pPr>
        <w:spacing w:line="276" w:lineRule="auto"/>
        <w:jc w:val="both"/>
        <w:rPr>
          <w:lang w:val="es-ES_tradnl"/>
        </w:rPr>
      </w:pPr>
      <w:r>
        <w:rPr>
          <w:lang w:val="es-ES_tradnl"/>
        </w:rPr>
        <w:t xml:space="preserve">Me muevo, se actualiza la percepción en función de esos pesos, qe son parámetros. Un parámetro es 3 lo multiplica y eso va actualizando mi percepción con el tiempo. </w:t>
      </w:r>
    </w:p>
    <w:p w14:paraId="74333F3B" w14:textId="77777777" w:rsidR="008805D3" w:rsidRDefault="008805D3" w:rsidP="005801E5">
      <w:pPr>
        <w:spacing w:line="276" w:lineRule="auto"/>
        <w:jc w:val="both"/>
        <w:rPr>
          <w:lang w:val="es-ES_tradnl"/>
        </w:rPr>
      </w:pPr>
    </w:p>
    <w:p w14:paraId="01F2169E" w14:textId="4C0AE38E" w:rsidR="008805D3" w:rsidRDefault="008805D3" w:rsidP="005801E5">
      <w:pPr>
        <w:spacing w:line="276" w:lineRule="auto"/>
        <w:jc w:val="both"/>
        <w:rPr>
          <w:lang w:val="es-ES_tradnl"/>
        </w:rPr>
      </w:pPr>
      <w:r>
        <w:rPr>
          <w:lang w:val="es-ES_tradnl"/>
        </w:rPr>
        <w:t xml:space="preserve">Mecanismos realistas que influyen en la percepción de la inseguridad de manera q yo pueda generar agentes, lanzarlos a mi entorno. Una posible forma es lo q hizo clara y otra la mia. Tengo unos datos me calculo q cosas son importantes, meto esos mecanismos en la simulación </w:t>
      </w:r>
      <w:proofErr w:type="gramStart"/>
      <w:r>
        <w:rPr>
          <w:lang w:val="es-ES_tradnl"/>
        </w:rPr>
        <w:t>con  una</w:t>
      </w:r>
      <w:proofErr w:type="gramEnd"/>
      <w:r>
        <w:rPr>
          <w:lang w:val="es-ES_tradnl"/>
        </w:rPr>
        <w:t xml:space="preserve"> serie de importancias para intentar ver si se reproducen los resultados q yo he obtenido y validar q la simulación funciona correctamente. Después se pueden hacer análisis de sensbilidad para ver si determinados resultados concuerdan con los resultados de la regresión o si no. </w:t>
      </w:r>
    </w:p>
    <w:p w14:paraId="090DA8E6" w14:textId="6C15294A" w:rsidR="007460A9" w:rsidRDefault="007460A9">
      <w:pPr>
        <w:rPr>
          <w:lang w:val="es-ES_tradnl"/>
        </w:rPr>
      </w:pPr>
      <w:r>
        <w:rPr>
          <w:lang w:val="es-ES_tradnl"/>
        </w:rPr>
        <w:br w:type="page"/>
      </w:r>
    </w:p>
    <w:p w14:paraId="02DDDC65" w14:textId="1903ED16" w:rsidR="007460A9" w:rsidRPr="000D0D03" w:rsidRDefault="007460A9" w:rsidP="007460A9">
      <w:pPr>
        <w:pStyle w:val="Prrafodelista"/>
        <w:numPr>
          <w:ilvl w:val="0"/>
          <w:numId w:val="1"/>
        </w:numPr>
        <w:spacing w:line="276" w:lineRule="auto"/>
        <w:jc w:val="both"/>
        <w:rPr>
          <w:strike/>
          <w:lang w:val="es-ES_tradnl"/>
        </w:rPr>
      </w:pPr>
      <w:r w:rsidRPr="000D0D03">
        <w:rPr>
          <w:strike/>
          <w:lang w:val="es-ES_tradnl"/>
        </w:rPr>
        <w:lastRenderedPageBreak/>
        <w:t>Calcular los errores de la regresión para las variables que vaya a seleccionar</w:t>
      </w:r>
    </w:p>
    <w:p w14:paraId="30BED843" w14:textId="4B3B4D7F" w:rsidR="007460A9" w:rsidRPr="000D0D03" w:rsidRDefault="007460A9" w:rsidP="007460A9">
      <w:pPr>
        <w:pStyle w:val="Prrafodelista"/>
        <w:numPr>
          <w:ilvl w:val="0"/>
          <w:numId w:val="1"/>
        </w:numPr>
        <w:spacing w:line="276" w:lineRule="auto"/>
        <w:jc w:val="both"/>
        <w:rPr>
          <w:strike/>
          <w:lang w:val="es-ES_tradnl"/>
        </w:rPr>
      </w:pPr>
      <w:r w:rsidRPr="000D0D03">
        <w:rPr>
          <w:strike/>
          <w:lang w:val="es-ES_tradnl"/>
        </w:rPr>
        <w:t xml:space="preserve">Seleccionar variables </w:t>
      </w:r>
    </w:p>
    <w:p w14:paraId="7FEE5676" w14:textId="77E83FEC" w:rsidR="007460A9" w:rsidRPr="000D0D03" w:rsidRDefault="007460A9" w:rsidP="007460A9">
      <w:pPr>
        <w:pStyle w:val="Prrafodelista"/>
        <w:numPr>
          <w:ilvl w:val="0"/>
          <w:numId w:val="1"/>
        </w:numPr>
        <w:spacing w:line="276" w:lineRule="auto"/>
        <w:jc w:val="both"/>
        <w:rPr>
          <w:strike/>
          <w:lang w:val="es-ES_tradnl"/>
        </w:rPr>
      </w:pPr>
      <w:r w:rsidRPr="000D0D03">
        <w:rPr>
          <w:strike/>
          <w:lang w:val="es-ES_tradnl"/>
        </w:rPr>
        <w:t xml:space="preserve">Criminalidad objetiva </w:t>
      </w:r>
      <w:proofErr w:type="gramStart"/>
      <w:r w:rsidRPr="000D0D03">
        <w:rPr>
          <w:strike/>
          <w:lang w:val="es-ES_tradnl"/>
        </w:rPr>
        <w:t>inventármelo</w:t>
      </w:r>
      <w:proofErr w:type="gramEnd"/>
      <w:r w:rsidRPr="000D0D03">
        <w:rPr>
          <w:strike/>
          <w:lang w:val="es-ES_tradnl"/>
        </w:rPr>
        <w:t xml:space="preserve"> pero calcularlo teniendo en cuenta los valores del crime index total y del composite score. El objetivo es ver si esa criminalidad, o la percepción de la criminalidad, intercede en la percepción de la inseguridad de alguna manera (esto sigue sin quedarme claro cómo, reescuchar audio y si no el lunes escribirle correo)</w:t>
      </w:r>
    </w:p>
    <w:p w14:paraId="45A3D1FD" w14:textId="44A5DC31" w:rsidR="00B85E48" w:rsidRDefault="007460A9" w:rsidP="007460A9">
      <w:pPr>
        <w:pStyle w:val="Prrafodelista"/>
        <w:numPr>
          <w:ilvl w:val="0"/>
          <w:numId w:val="1"/>
        </w:numPr>
        <w:spacing w:line="276" w:lineRule="auto"/>
        <w:jc w:val="both"/>
        <w:rPr>
          <w:lang w:val="es-ES_tradnl"/>
        </w:rPr>
      </w:pPr>
      <w:r w:rsidRPr="000D0D03">
        <w:rPr>
          <w:strike/>
          <w:lang w:val="es-ES_tradnl"/>
        </w:rPr>
        <w:t>Operacionalizar las variables en la regresión</w:t>
      </w:r>
      <w:r>
        <w:rPr>
          <w:lang w:val="es-ES_tradnl"/>
        </w:rPr>
        <w:t xml:space="preserve"> </w:t>
      </w:r>
    </w:p>
    <w:p w14:paraId="279436B3" w14:textId="10C91956" w:rsidR="000D0D03" w:rsidRPr="00A40A52" w:rsidRDefault="000D0D03" w:rsidP="007460A9">
      <w:pPr>
        <w:pStyle w:val="Prrafodelista"/>
        <w:numPr>
          <w:ilvl w:val="0"/>
          <w:numId w:val="1"/>
        </w:numPr>
        <w:spacing w:line="276" w:lineRule="auto"/>
        <w:jc w:val="both"/>
        <w:rPr>
          <w:strike/>
          <w:lang w:val="es-ES_tradnl"/>
        </w:rPr>
      </w:pPr>
      <w:r w:rsidRPr="00A40A52">
        <w:rPr>
          <w:strike/>
          <w:lang w:val="es-ES_tradnl"/>
        </w:rPr>
        <w:t>Establecer horarios para la gente</w:t>
      </w:r>
    </w:p>
    <w:p w14:paraId="0ED78393" w14:textId="78FEAA27" w:rsidR="000D0D03" w:rsidRPr="00A40A52" w:rsidRDefault="000D0D03" w:rsidP="007460A9">
      <w:pPr>
        <w:pStyle w:val="Prrafodelista"/>
        <w:numPr>
          <w:ilvl w:val="0"/>
          <w:numId w:val="1"/>
        </w:numPr>
        <w:spacing w:line="276" w:lineRule="auto"/>
        <w:jc w:val="both"/>
        <w:rPr>
          <w:strike/>
          <w:lang w:val="es-ES_tradnl"/>
        </w:rPr>
      </w:pPr>
      <w:r w:rsidRPr="00A40A52">
        <w:rPr>
          <w:strike/>
          <w:lang w:val="es-ES_tradnl"/>
        </w:rPr>
        <w:t>Establecer horarios botelloneros</w:t>
      </w:r>
    </w:p>
    <w:p w14:paraId="575F78DE" w14:textId="671135CD" w:rsidR="00750D1F" w:rsidRPr="00A40A52" w:rsidRDefault="00750D1F" w:rsidP="007460A9">
      <w:pPr>
        <w:pStyle w:val="Prrafodelista"/>
        <w:numPr>
          <w:ilvl w:val="0"/>
          <w:numId w:val="1"/>
        </w:numPr>
        <w:spacing w:line="276" w:lineRule="auto"/>
        <w:jc w:val="both"/>
        <w:rPr>
          <w:strike/>
          <w:lang w:val="es-ES_tradnl"/>
        </w:rPr>
      </w:pPr>
      <w:proofErr w:type="gramStart"/>
      <w:r w:rsidRPr="00A40A52">
        <w:rPr>
          <w:strike/>
          <w:lang w:val="es-ES_tradnl"/>
        </w:rPr>
        <w:t xml:space="preserve">Hacer la </w:t>
      </w:r>
      <w:r w:rsidR="007A159E" w:rsidRPr="00A40A52">
        <w:rPr>
          <w:strike/>
          <w:lang w:val="es-ES_tradnl"/>
        </w:rPr>
        <w:t>criminalidad objetiva con la victimización por barrio, en lugar de usar la percepción de cada barrio?</w:t>
      </w:r>
      <w:proofErr w:type="gramEnd"/>
    </w:p>
    <w:p w14:paraId="0BF43963" w14:textId="58E13E2C" w:rsidR="006E60D9" w:rsidRDefault="006E60D9" w:rsidP="007460A9">
      <w:pPr>
        <w:pStyle w:val="Prrafodelista"/>
        <w:numPr>
          <w:ilvl w:val="0"/>
          <w:numId w:val="1"/>
        </w:numPr>
        <w:spacing w:line="276" w:lineRule="auto"/>
        <w:jc w:val="both"/>
        <w:rPr>
          <w:strike/>
          <w:lang w:val="es-ES_tradnl"/>
        </w:rPr>
      </w:pPr>
      <w:r w:rsidRPr="00A40A52">
        <w:rPr>
          <w:strike/>
          <w:lang w:val="es-ES_tradnl"/>
        </w:rPr>
        <w:t>Estructurar y organizar GAMA</w:t>
      </w:r>
    </w:p>
    <w:p w14:paraId="7C37F227" w14:textId="77777777" w:rsidR="00A40A52" w:rsidRPr="00A40A52" w:rsidRDefault="00A40A52" w:rsidP="00A40A52">
      <w:pPr>
        <w:spacing w:line="276" w:lineRule="auto"/>
        <w:jc w:val="both"/>
        <w:rPr>
          <w:strike/>
          <w:lang w:val="es-ES_tradnl"/>
        </w:rPr>
      </w:pPr>
    </w:p>
    <w:p w14:paraId="2D765F3A" w14:textId="63B8257F" w:rsidR="006E60D9" w:rsidRPr="00962F21" w:rsidRDefault="006E60D9" w:rsidP="007460A9">
      <w:pPr>
        <w:pStyle w:val="Prrafodelista"/>
        <w:numPr>
          <w:ilvl w:val="0"/>
          <w:numId w:val="1"/>
        </w:numPr>
        <w:spacing w:line="276" w:lineRule="auto"/>
        <w:jc w:val="both"/>
        <w:rPr>
          <w:strike/>
          <w:lang w:val="es-ES_tradnl"/>
        </w:rPr>
      </w:pPr>
      <w:r w:rsidRPr="00962F21">
        <w:rPr>
          <w:strike/>
          <w:lang w:val="es-ES_tradnl"/>
        </w:rPr>
        <w:t>Estructurar y organizar R</w:t>
      </w:r>
    </w:p>
    <w:p w14:paraId="2CE4A66B" w14:textId="300BC037" w:rsidR="000E111D" w:rsidRDefault="001202B7" w:rsidP="00DB78D7">
      <w:pPr>
        <w:pStyle w:val="Prrafodelista"/>
        <w:numPr>
          <w:ilvl w:val="0"/>
          <w:numId w:val="1"/>
        </w:numPr>
        <w:spacing w:line="276" w:lineRule="auto"/>
        <w:jc w:val="both"/>
        <w:rPr>
          <w:strike/>
          <w:lang w:val="es-ES_tradnl"/>
        </w:rPr>
      </w:pPr>
      <w:r w:rsidRPr="0031380F">
        <w:rPr>
          <w:strike/>
          <w:lang w:val="es-ES_tradnl"/>
        </w:rPr>
        <w:t xml:space="preserve">Poner cómo crear los shp de </w:t>
      </w:r>
      <w:r w:rsidRPr="0031380F">
        <w:rPr>
          <w:b/>
          <w:bCs/>
          <w:strike/>
          <w:lang w:val="es-ES_tradnl"/>
        </w:rPr>
        <w:t>parques, edificios</w:t>
      </w:r>
      <w:r w:rsidRPr="0031380F">
        <w:rPr>
          <w:strike/>
          <w:lang w:val="es-ES_tradnl"/>
        </w:rPr>
        <w:t xml:space="preserve"> y roads (incluir en el TFM final que se usó QGIS para seleccionar los trozos de mapa usados)</w:t>
      </w:r>
    </w:p>
    <w:p w14:paraId="723A76A3" w14:textId="11DDD967" w:rsidR="00962F21" w:rsidRPr="00333D80" w:rsidRDefault="00962F21" w:rsidP="00962F21">
      <w:pPr>
        <w:pStyle w:val="Prrafodelista"/>
        <w:numPr>
          <w:ilvl w:val="0"/>
          <w:numId w:val="1"/>
        </w:numPr>
        <w:spacing w:line="276" w:lineRule="auto"/>
        <w:jc w:val="both"/>
        <w:rPr>
          <w:strike/>
          <w:lang w:val="es-ES_tradnl"/>
        </w:rPr>
      </w:pPr>
      <w:r w:rsidRPr="00333D80">
        <w:rPr>
          <w:strike/>
          <w:lang w:val="es-ES_tradnl"/>
        </w:rPr>
        <w:t xml:space="preserve">Incluir índice de noche en R. </w:t>
      </w:r>
    </w:p>
    <w:p w14:paraId="1908409D" w14:textId="3E751648" w:rsidR="006E60D9" w:rsidRPr="000E111D" w:rsidRDefault="006E60D9" w:rsidP="00DB78D7">
      <w:pPr>
        <w:pStyle w:val="Prrafodelista"/>
        <w:numPr>
          <w:ilvl w:val="0"/>
          <w:numId w:val="1"/>
        </w:numPr>
        <w:spacing w:line="276" w:lineRule="auto"/>
        <w:jc w:val="both"/>
        <w:rPr>
          <w:lang w:val="es-ES_tradnl"/>
        </w:rPr>
      </w:pPr>
      <w:r w:rsidRPr="000E111D">
        <w:rPr>
          <w:lang w:val="es-ES_tradnl"/>
        </w:rPr>
        <w:t xml:space="preserve">GAMA: </w:t>
      </w:r>
    </w:p>
    <w:p w14:paraId="74A5C5D4" w14:textId="6CF6EF49" w:rsidR="006E60D9" w:rsidRPr="00ED54C8" w:rsidRDefault="006E60D9" w:rsidP="006E60D9">
      <w:pPr>
        <w:pStyle w:val="Prrafodelista"/>
        <w:numPr>
          <w:ilvl w:val="1"/>
          <w:numId w:val="1"/>
        </w:numPr>
        <w:spacing w:line="276" w:lineRule="auto"/>
        <w:jc w:val="both"/>
        <w:rPr>
          <w:strike/>
          <w:lang w:val="es-ES_tradnl"/>
        </w:rPr>
      </w:pPr>
      <w:r w:rsidRPr="00ED54C8">
        <w:rPr>
          <w:strike/>
          <w:lang w:val="es-ES_tradnl"/>
        </w:rPr>
        <w:t>Actualizar prediction con la noche:</w:t>
      </w:r>
    </w:p>
    <w:p w14:paraId="2D7EE594" w14:textId="5A1E957F" w:rsidR="006E60D9" w:rsidRPr="00CD5157" w:rsidRDefault="006E60D9" w:rsidP="006E60D9">
      <w:pPr>
        <w:pStyle w:val="Prrafodelista"/>
        <w:numPr>
          <w:ilvl w:val="2"/>
          <w:numId w:val="1"/>
        </w:numPr>
        <w:spacing w:line="276" w:lineRule="auto"/>
        <w:jc w:val="both"/>
        <w:rPr>
          <w:strike/>
          <w:lang w:val="es-ES_tradnl"/>
        </w:rPr>
      </w:pPr>
      <w:r w:rsidRPr="00CD5157">
        <w:rPr>
          <w:strike/>
          <w:lang w:val="es-ES_tradnl"/>
        </w:rPr>
        <w:t>Por la noche y con botelloneros así que debería registrarse en ese momento. Sin embargo, después de los botelloneros y la noche debería borrarse eso…</w:t>
      </w:r>
    </w:p>
    <w:p w14:paraId="0CB113D7" w14:textId="002A4247" w:rsidR="00962F21" w:rsidRPr="00E707D3" w:rsidRDefault="00962F21" w:rsidP="00962F21">
      <w:pPr>
        <w:pStyle w:val="Prrafodelista"/>
        <w:numPr>
          <w:ilvl w:val="1"/>
          <w:numId w:val="1"/>
        </w:numPr>
        <w:spacing w:line="276" w:lineRule="auto"/>
        <w:jc w:val="both"/>
        <w:rPr>
          <w:strike/>
          <w:lang w:val="es-ES_tradnl"/>
        </w:rPr>
      </w:pPr>
      <w:r w:rsidRPr="00E707D3">
        <w:rPr>
          <w:strike/>
          <w:lang w:val="es-ES_tradnl"/>
        </w:rPr>
        <w:t xml:space="preserve">Tiene que update is insecure en función del valor que tenga prediction. Mirar el range que tiene gen_ins y en base a eso </w:t>
      </w:r>
      <w:r w:rsidR="00A96FC6" w:rsidRPr="00E707D3">
        <w:rPr>
          <w:strike/>
          <w:lang w:val="es-ES_tradnl"/>
        </w:rPr>
        <w:t>poner un threshold</w:t>
      </w:r>
      <w:r w:rsidRPr="00E707D3">
        <w:rPr>
          <w:strike/>
          <w:lang w:val="es-ES_tradnl"/>
        </w:rPr>
        <w:t>.</w:t>
      </w:r>
    </w:p>
    <w:p w14:paraId="1CD19EFB" w14:textId="48E93742" w:rsidR="006E60D9" w:rsidRPr="00C24AD4" w:rsidRDefault="006E60D9" w:rsidP="006E60D9">
      <w:pPr>
        <w:pStyle w:val="Prrafodelista"/>
        <w:numPr>
          <w:ilvl w:val="1"/>
          <w:numId w:val="1"/>
        </w:numPr>
        <w:spacing w:line="276" w:lineRule="auto"/>
        <w:jc w:val="both"/>
        <w:rPr>
          <w:strike/>
          <w:lang w:val="es-ES_tradnl"/>
        </w:rPr>
      </w:pPr>
      <w:r w:rsidRPr="00C24AD4">
        <w:rPr>
          <w:strike/>
          <w:lang w:val="es-ES_tradnl"/>
        </w:rPr>
        <w:t>Diseñar qué outputs quiero poner/sacar</w:t>
      </w:r>
    </w:p>
    <w:p w14:paraId="469BCDF6" w14:textId="008BB563" w:rsidR="006E60D9" w:rsidRPr="00C24AD4" w:rsidRDefault="006E60D9" w:rsidP="006E60D9">
      <w:pPr>
        <w:pStyle w:val="Prrafodelista"/>
        <w:numPr>
          <w:ilvl w:val="1"/>
          <w:numId w:val="1"/>
        </w:numPr>
        <w:spacing w:line="276" w:lineRule="auto"/>
        <w:jc w:val="both"/>
        <w:rPr>
          <w:strike/>
          <w:lang w:val="es-ES_tradnl"/>
        </w:rPr>
      </w:pPr>
      <w:r w:rsidRPr="00C24AD4">
        <w:rPr>
          <w:strike/>
          <w:lang w:val="es-ES_tradnl"/>
        </w:rPr>
        <w:t xml:space="preserve">Incluir que se puedan modificar los parámetros sobre la simulación. </w:t>
      </w:r>
    </w:p>
    <w:p w14:paraId="2815B318" w14:textId="364E4082" w:rsidR="00E433B6" w:rsidRDefault="00E433B6" w:rsidP="006E60D9">
      <w:pPr>
        <w:pStyle w:val="Prrafodelista"/>
        <w:numPr>
          <w:ilvl w:val="1"/>
          <w:numId w:val="1"/>
        </w:numPr>
        <w:spacing w:line="276" w:lineRule="auto"/>
        <w:jc w:val="both"/>
        <w:rPr>
          <w:lang w:val="es-ES_tradnl"/>
        </w:rPr>
      </w:pPr>
      <w:r>
        <w:rPr>
          <w:lang w:val="es-ES_tradnl"/>
        </w:rPr>
        <w:t>Como son cosas que me invento yo mirar en la regresión que barrios consideraban mas inseguros / seguros y eran significativos para ver si hay correlación con el composite score:</w:t>
      </w:r>
    </w:p>
    <w:p w14:paraId="76E990B3" w14:textId="77BF69C1" w:rsidR="00E433B6" w:rsidRDefault="00E433B6" w:rsidP="00E433B6">
      <w:pPr>
        <w:pStyle w:val="NormalWeb"/>
        <w:ind w:left="2484"/>
        <w:rPr>
          <w:lang w:val="fr-FR"/>
        </w:rPr>
      </w:pPr>
      <w:r w:rsidRPr="00E433B6">
        <w:rPr>
          <w:lang w:val="fr-FR"/>
        </w:rPr>
        <w:t xml:space="preserve">“You can build assumptions based on </w:t>
      </w:r>
      <w:r w:rsidRPr="00E433B6">
        <w:rPr>
          <w:rStyle w:val="Textoennegrita"/>
          <w:lang w:val="fr-FR"/>
        </w:rPr>
        <w:t>theory, expert knowledge, or qualitative data</w:t>
      </w:r>
      <w:r w:rsidRPr="00E433B6">
        <w:rPr>
          <w:lang w:val="fr-FR"/>
        </w:rPr>
        <w:t xml:space="preserve"> — as long as you document them transparently and explore their implications systematically.</w:t>
      </w:r>
    </w:p>
    <w:p w14:paraId="4803852D" w14:textId="65E9978D" w:rsidR="00E433B6" w:rsidRPr="00E433B6" w:rsidRDefault="00E433B6" w:rsidP="00E433B6">
      <w:pPr>
        <w:pStyle w:val="NormalWeb"/>
        <w:ind w:left="2124"/>
        <w:rPr>
          <w:rFonts w:asciiTheme="minorHAnsi" w:eastAsiaTheme="minorHAnsi" w:hAnsiTheme="minorHAnsi" w:cstheme="minorBidi"/>
          <w:lang w:val="es-ES_tradnl" w:eastAsia="en-US"/>
        </w:rPr>
      </w:pPr>
      <w:r w:rsidRPr="00E433B6">
        <w:rPr>
          <w:rFonts w:asciiTheme="minorHAnsi" w:eastAsiaTheme="minorHAnsi" w:hAnsiTheme="minorHAnsi" w:cstheme="minorBidi"/>
          <w:lang w:val="es-ES_tradnl" w:eastAsia="en-US"/>
        </w:rPr>
        <w:t xml:space="preserve">Así que </w:t>
      </w:r>
      <w:proofErr w:type="gramStart"/>
      <w:r>
        <w:rPr>
          <w:rFonts w:asciiTheme="minorHAnsi" w:eastAsiaTheme="minorHAnsi" w:hAnsiTheme="minorHAnsi" w:cstheme="minorBidi"/>
          <w:lang w:val="es-ES_tradnl" w:eastAsia="en-US"/>
        </w:rPr>
        <w:t>buscar</w:t>
      </w:r>
      <w:proofErr w:type="gramEnd"/>
      <w:r>
        <w:rPr>
          <w:rFonts w:asciiTheme="minorHAnsi" w:eastAsiaTheme="minorHAnsi" w:hAnsiTheme="minorHAnsi" w:cstheme="minorBidi"/>
          <w:lang w:val="es-ES_tradnl" w:eastAsia="en-US"/>
        </w:rPr>
        <w:t xml:space="preserve"> algo de bibliografía para justificarlo. </w:t>
      </w:r>
    </w:p>
    <w:p w14:paraId="5FF255D3" w14:textId="3CE309AC" w:rsidR="006E60D9" w:rsidRDefault="006E60D9" w:rsidP="006E60D9">
      <w:pPr>
        <w:pStyle w:val="Prrafodelista"/>
        <w:numPr>
          <w:ilvl w:val="1"/>
          <w:numId w:val="1"/>
        </w:numPr>
        <w:spacing w:line="276" w:lineRule="auto"/>
        <w:jc w:val="both"/>
        <w:rPr>
          <w:lang w:val="es-ES_tradnl"/>
        </w:rPr>
      </w:pPr>
      <w:r>
        <w:rPr>
          <w:lang w:val="es-ES_tradnl"/>
        </w:rPr>
        <w:t>IÑAKI: por qué no se mueven todos los agentes</w:t>
      </w:r>
    </w:p>
    <w:p w14:paraId="57838636" w14:textId="2DE652D0" w:rsidR="007D26F5" w:rsidRPr="006E60D9" w:rsidRDefault="007D26F5" w:rsidP="006E60D9">
      <w:pPr>
        <w:pStyle w:val="Prrafodelista"/>
        <w:numPr>
          <w:ilvl w:val="1"/>
          <w:numId w:val="1"/>
        </w:numPr>
        <w:spacing w:line="276" w:lineRule="auto"/>
        <w:jc w:val="both"/>
        <w:rPr>
          <w:lang w:val="es-ES_tradnl"/>
        </w:rPr>
      </w:pPr>
      <w:r>
        <w:rPr>
          <w:lang w:val="es-ES_tradnl"/>
        </w:rPr>
        <w:t>Revisar colores de inseguridad porque siento qe no lo registra bien…</w:t>
      </w:r>
      <w:r w:rsidR="00422484">
        <w:rPr>
          <w:lang w:val="es-ES_tradnl"/>
        </w:rPr>
        <w:t xml:space="preserve"> no debería ser contar insecure-secure, sino en función de los colorcitos que aparecen. </w:t>
      </w:r>
    </w:p>
    <w:p w14:paraId="7767D4D4" w14:textId="54CEB240" w:rsidR="00ED54C8" w:rsidRDefault="00ED54C8" w:rsidP="00962F21">
      <w:pPr>
        <w:pStyle w:val="Prrafodelista"/>
        <w:numPr>
          <w:ilvl w:val="0"/>
          <w:numId w:val="1"/>
        </w:numPr>
        <w:rPr>
          <w:lang w:val="es-ES_tradnl"/>
        </w:rPr>
      </w:pPr>
      <w:r>
        <w:rPr>
          <w:lang w:val="es-ES_tradnl"/>
        </w:rPr>
        <w:t xml:space="preserve">PAPER: </w:t>
      </w:r>
    </w:p>
    <w:p w14:paraId="71BF01B1" w14:textId="2311A807" w:rsidR="00962F21" w:rsidRDefault="00962F21" w:rsidP="00ED54C8">
      <w:pPr>
        <w:pStyle w:val="Prrafodelista"/>
        <w:numPr>
          <w:ilvl w:val="1"/>
          <w:numId w:val="1"/>
        </w:numPr>
        <w:rPr>
          <w:lang w:val="es-ES_tradnl"/>
        </w:rPr>
      </w:pPr>
      <w:r>
        <w:rPr>
          <w:lang w:val="es-ES_tradnl"/>
        </w:rPr>
        <w:t xml:space="preserve">Ordenar contenidos de cada epígrafe. </w:t>
      </w:r>
    </w:p>
    <w:p w14:paraId="1F91A428" w14:textId="77777777" w:rsidR="0093755E" w:rsidRDefault="00962F21" w:rsidP="00ED54C8">
      <w:pPr>
        <w:pStyle w:val="Prrafodelista"/>
        <w:numPr>
          <w:ilvl w:val="1"/>
          <w:numId w:val="1"/>
        </w:numPr>
        <w:rPr>
          <w:lang w:val="es-ES_tradnl"/>
        </w:rPr>
      </w:pPr>
      <w:r>
        <w:rPr>
          <w:lang w:val="es-ES_tradnl"/>
        </w:rPr>
        <w:t>Empezar a escribir un borrador con lo que ya llevo hecho.</w:t>
      </w:r>
    </w:p>
    <w:p w14:paraId="6E316836" w14:textId="77777777" w:rsidR="0093755E" w:rsidRDefault="0093755E" w:rsidP="0093755E">
      <w:pPr>
        <w:rPr>
          <w:lang w:val="es-ES_tradnl"/>
        </w:rPr>
      </w:pPr>
    </w:p>
    <w:p w14:paraId="25B07CA1" w14:textId="2C5B14EB" w:rsidR="0093755E" w:rsidRDefault="00094D5A" w:rsidP="0093755E">
      <w:pPr>
        <w:rPr>
          <w:lang w:val="es-ES_tradnl"/>
        </w:rPr>
      </w:pPr>
      <w:r>
        <w:rPr>
          <w:lang w:val="es-ES_tradnl"/>
        </w:rPr>
        <w:t>s</w:t>
      </w:r>
    </w:p>
    <w:p w14:paraId="69C791E2" w14:textId="18031C51" w:rsidR="0093755E" w:rsidRDefault="0093755E" w:rsidP="0093755E">
      <w:pPr>
        <w:rPr>
          <w:lang w:val="es-ES_tradnl"/>
        </w:rPr>
      </w:pPr>
      <w:r>
        <w:rPr>
          <w:lang w:val="es-ES_tradnl"/>
        </w:rPr>
        <w:t>Solo hay una persona viviendo en et</w:t>
      </w:r>
      <w:r w:rsidR="004956E7">
        <w:rPr>
          <w:lang w:val="es-ES_tradnl"/>
        </w:rPr>
        <w:t>x</w:t>
      </w:r>
      <w:r>
        <w:rPr>
          <w:lang w:val="es-ES_tradnl"/>
        </w:rPr>
        <w:t>aba</w:t>
      </w:r>
      <w:r w:rsidR="004956E7">
        <w:rPr>
          <w:lang w:val="es-ES_tradnl"/>
        </w:rPr>
        <w:t>k</w:t>
      </w:r>
      <w:r>
        <w:rPr>
          <w:lang w:val="es-ES_tradnl"/>
        </w:rPr>
        <w:t>oit</w:t>
      </w:r>
      <w:r w:rsidR="004956E7">
        <w:rPr>
          <w:lang w:val="es-ES_tradnl"/>
        </w:rPr>
        <w:t>z</w:t>
      </w:r>
      <w:r>
        <w:rPr>
          <w:lang w:val="es-ES_tradnl"/>
        </w:rPr>
        <w:t xml:space="preserve"> as</w:t>
      </w:r>
      <w:r w:rsidR="004956E7">
        <w:rPr>
          <w:lang w:val="es-ES_tradnl"/>
        </w:rPr>
        <w:t xml:space="preserve">i que </w:t>
      </w:r>
      <w:proofErr w:type="gramStart"/>
      <w:r w:rsidR="004956E7">
        <w:rPr>
          <w:lang w:val="es-ES_tradnl"/>
        </w:rPr>
        <w:t>mirar</w:t>
      </w:r>
      <w:proofErr w:type="gramEnd"/>
      <w:r w:rsidR="004956E7">
        <w:rPr>
          <w:lang w:val="es-ES_tradnl"/>
        </w:rPr>
        <w:t xml:space="preserve"> la distribución en R. </w:t>
      </w:r>
    </w:p>
    <w:p w14:paraId="77598377" w14:textId="02AAAC09" w:rsidR="00094D5A" w:rsidRDefault="00094D5A" w:rsidP="00094D5A">
      <w:pPr>
        <w:pStyle w:val="Prrafodelista"/>
        <w:numPr>
          <w:ilvl w:val="0"/>
          <w:numId w:val="1"/>
        </w:numPr>
        <w:rPr>
          <w:lang w:val="es-ES_tradnl"/>
        </w:rPr>
      </w:pPr>
      <w:r>
        <w:rPr>
          <w:lang w:val="es-ES_tradnl"/>
        </w:rPr>
        <w:t>Organizar info del modelo</w:t>
      </w:r>
    </w:p>
    <w:p w14:paraId="71C99BE7" w14:textId="3BDACEC6" w:rsidR="00094D5A" w:rsidRPr="00C24AD4" w:rsidRDefault="00094D5A" w:rsidP="00094D5A">
      <w:pPr>
        <w:pStyle w:val="Prrafodelista"/>
        <w:numPr>
          <w:ilvl w:val="0"/>
          <w:numId w:val="1"/>
        </w:numPr>
        <w:rPr>
          <w:strike/>
          <w:lang w:val="es-ES_tradnl"/>
        </w:rPr>
      </w:pPr>
      <w:r w:rsidRPr="00C24AD4">
        <w:rPr>
          <w:strike/>
          <w:lang w:val="es-ES_tradnl"/>
        </w:rPr>
        <w:t xml:space="preserve">Poner los tres batch (estocastico, oat, el sobol) </w:t>
      </w:r>
    </w:p>
    <w:p w14:paraId="01A1843F" w14:textId="77777777" w:rsidR="00094D5A" w:rsidRPr="00094D5A" w:rsidRDefault="00094D5A" w:rsidP="00094D5A">
      <w:pPr>
        <w:pStyle w:val="Prrafodelista"/>
        <w:numPr>
          <w:ilvl w:val="0"/>
          <w:numId w:val="1"/>
        </w:numPr>
        <w:rPr>
          <w:lang w:val="es-ES_tradnl"/>
        </w:rPr>
      </w:pPr>
    </w:p>
    <w:p w14:paraId="29FD0AD6" w14:textId="50C3274D" w:rsidR="00B85E48" w:rsidRPr="0093755E" w:rsidRDefault="00B85E48" w:rsidP="0093755E">
      <w:pPr>
        <w:rPr>
          <w:lang w:val="es-ES_tradnl"/>
        </w:rPr>
      </w:pPr>
      <w:r w:rsidRPr="0093755E">
        <w:rPr>
          <w:lang w:val="es-ES_tradnl"/>
        </w:rPr>
        <w:br w:type="page"/>
      </w:r>
    </w:p>
    <w:p w14:paraId="6DF10BAE" w14:textId="4835567D" w:rsidR="00B85E48" w:rsidRDefault="00B85E48" w:rsidP="00B85E48">
      <w:pPr>
        <w:pStyle w:val="NormalWeb"/>
      </w:pPr>
      <w:r>
        <w:rPr>
          <w:lang w:val="es-ES_tradnl"/>
        </w:rPr>
        <w:lastRenderedPageBreak/>
        <w:t>Concepto teorico importante:</w:t>
      </w:r>
    </w:p>
    <w:p w14:paraId="7F798F27" w14:textId="77777777" w:rsidR="00B85E48" w:rsidRPr="00B85E48" w:rsidRDefault="00B85E48" w:rsidP="00B85E48">
      <w:pPr>
        <w:spacing w:before="100" w:beforeAutospacing="1" w:after="100" w:afterAutospacing="1"/>
      </w:pPr>
      <w:r w:rsidRPr="00B85E48">
        <w:rPr>
          <w:b/>
          <w:bCs/>
        </w:rPr>
        <w:t>Definición:</w:t>
      </w:r>
      <w:r w:rsidRPr="00B85E48">
        <w:br/>
        <w:t xml:space="preserve">La </w:t>
      </w:r>
      <w:r w:rsidRPr="00B85E48">
        <w:rPr>
          <w:i/>
          <w:iCs/>
        </w:rPr>
        <w:t>geografía del miedo</w:t>
      </w:r>
      <w:r w:rsidRPr="00B85E48">
        <w:t xml:space="preserve"> se refiere al estudio de cómo el miedo al crimen o a la inseguridad </w:t>
      </w:r>
      <w:r w:rsidRPr="00B85E48">
        <w:rPr>
          <w:b/>
          <w:bCs/>
        </w:rPr>
        <w:t>se distribuye espacialmente</w:t>
      </w:r>
      <w:r w:rsidRPr="00B85E48">
        <w:t xml:space="preserve">, y cómo las personas </w:t>
      </w:r>
      <w:r w:rsidRPr="00B85E48">
        <w:rPr>
          <w:b/>
          <w:bCs/>
        </w:rPr>
        <w:t>perciben ciertos lugares como más peligrosos que otros</w:t>
      </w:r>
      <w:r w:rsidRPr="00B85E48">
        <w:t xml:space="preserve">, </w:t>
      </w:r>
      <w:r w:rsidRPr="00B85E48">
        <w:rPr>
          <w:b/>
          <w:bCs/>
        </w:rPr>
        <w:t>independientemente</w:t>
      </w:r>
      <w:r w:rsidRPr="00B85E48">
        <w:t xml:space="preserve"> del nivel real de criminalidad en esos lugares.</w:t>
      </w:r>
    </w:p>
    <w:p w14:paraId="7575C5BF" w14:textId="77777777" w:rsidR="00B85E48" w:rsidRPr="00B85E48" w:rsidRDefault="00B85E48" w:rsidP="00B85E48">
      <w:pPr>
        <w:spacing w:before="100" w:beforeAutospacing="1" w:after="100" w:afterAutospacing="1"/>
        <w:outlineLvl w:val="2"/>
        <w:rPr>
          <w:b/>
          <w:bCs/>
          <w:sz w:val="27"/>
          <w:szCs w:val="27"/>
        </w:rPr>
      </w:pPr>
      <w:r w:rsidRPr="00B85E48">
        <w:rPr>
          <w:rFonts w:ascii="Apple Color Emoji" w:hAnsi="Apple Color Emoji" w:cs="Apple Color Emoji"/>
          <w:b/>
          <w:bCs/>
          <w:sz w:val="27"/>
          <w:szCs w:val="27"/>
        </w:rPr>
        <w:t>🔍</w:t>
      </w:r>
      <w:r w:rsidRPr="00B85E48">
        <w:rPr>
          <w:b/>
          <w:bCs/>
          <w:sz w:val="27"/>
          <w:szCs w:val="27"/>
        </w:rPr>
        <w:t xml:space="preserve"> Claves teóricas:</w:t>
      </w:r>
    </w:p>
    <w:p w14:paraId="423036E2" w14:textId="77777777" w:rsidR="00B85E48" w:rsidRPr="00B85E48" w:rsidRDefault="00B85E48" w:rsidP="00B85E48">
      <w:pPr>
        <w:numPr>
          <w:ilvl w:val="0"/>
          <w:numId w:val="4"/>
        </w:numPr>
        <w:spacing w:before="100" w:beforeAutospacing="1" w:after="100" w:afterAutospacing="1"/>
      </w:pPr>
      <w:r w:rsidRPr="00B85E48">
        <w:t xml:space="preserve">Las percepciones de inseguridad </w:t>
      </w:r>
      <w:r w:rsidRPr="00B85E48">
        <w:rPr>
          <w:b/>
          <w:bCs/>
        </w:rPr>
        <w:t>no se corresponden necesariamente</w:t>
      </w:r>
      <w:r w:rsidRPr="00B85E48">
        <w:t xml:space="preserve"> con los datos reales de criminalidad.</w:t>
      </w:r>
    </w:p>
    <w:p w14:paraId="4EB657BD" w14:textId="77777777" w:rsidR="00B85E48" w:rsidRPr="00B85E48" w:rsidRDefault="00B85E48" w:rsidP="00B85E48">
      <w:pPr>
        <w:numPr>
          <w:ilvl w:val="0"/>
          <w:numId w:val="4"/>
        </w:numPr>
        <w:spacing w:before="100" w:beforeAutospacing="1" w:after="100" w:afterAutospacing="1"/>
      </w:pPr>
      <w:r w:rsidRPr="00B85E48">
        <w:t xml:space="preserve">Factores como la iluminación, la visibilidad, la densidad de personas, los estereotipos del barrio, la clase social, o el mantenimiento del espacio </w:t>
      </w:r>
      <w:r w:rsidRPr="00B85E48">
        <w:rPr>
          <w:b/>
          <w:bCs/>
        </w:rPr>
        <w:t>influyen más en la percepción</w:t>
      </w:r>
      <w:r w:rsidRPr="00B85E48">
        <w:t xml:space="preserve"> que el crimen real.</w:t>
      </w:r>
    </w:p>
    <w:p w14:paraId="4450CD1E" w14:textId="77777777" w:rsidR="00B85E48" w:rsidRPr="00B85E48" w:rsidRDefault="00B85E48" w:rsidP="00B85E48">
      <w:pPr>
        <w:numPr>
          <w:ilvl w:val="0"/>
          <w:numId w:val="4"/>
        </w:numPr>
        <w:spacing w:before="100" w:beforeAutospacing="1" w:after="100" w:afterAutospacing="1"/>
      </w:pPr>
      <w:r w:rsidRPr="00B85E48">
        <w:t xml:space="preserve">A menudo, </w:t>
      </w:r>
      <w:r w:rsidRPr="00B85E48">
        <w:rPr>
          <w:b/>
          <w:bCs/>
        </w:rPr>
        <w:t>mujeres, personas mayores o minorías</w:t>
      </w:r>
      <w:r w:rsidRPr="00B85E48">
        <w:t xml:space="preserve"> tienen mapas mentales del miedo diferentes a los de hombres jóvenes.</w:t>
      </w:r>
    </w:p>
    <w:p w14:paraId="6AD9E178" w14:textId="77777777" w:rsidR="00B85E48" w:rsidRPr="00B85E48" w:rsidRDefault="00B85E48" w:rsidP="00B85E48">
      <w:pPr>
        <w:numPr>
          <w:ilvl w:val="0"/>
          <w:numId w:val="4"/>
        </w:numPr>
        <w:spacing w:before="100" w:beforeAutospacing="1" w:after="100" w:afterAutospacing="1"/>
      </w:pPr>
      <w:r w:rsidRPr="00B85E48">
        <w:t xml:space="preserve">El miedo </w:t>
      </w:r>
      <w:r w:rsidRPr="00B85E48">
        <w:rPr>
          <w:b/>
          <w:bCs/>
        </w:rPr>
        <w:t>restringe el uso del espacio urbano</w:t>
      </w:r>
      <w:r w:rsidRPr="00B85E48">
        <w:t>, lo que puede agravar la inseguridad percibida al reducir la presencia de personas (espacios vacíos → más miedo).</w:t>
      </w:r>
    </w:p>
    <w:p w14:paraId="43ABB62C" w14:textId="77777777" w:rsidR="00B85E48" w:rsidRPr="00ED54C8" w:rsidRDefault="00B85E48" w:rsidP="00B85E48">
      <w:pPr>
        <w:spacing w:before="100" w:beforeAutospacing="1" w:after="100" w:afterAutospacing="1"/>
        <w:rPr>
          <w:lang w:val="fr-FR"/>
        </w:rPr>
      </w:pPr>
      <w:r w:rsidRPr="00B85E48">
        <w:rPr>
          <w:rFonts w:ascii="Apple Color Emoji" w:hAnsi="Apple Color Emoji" w:cs="Apple Color Emoji"/>
        </w:rPr>
        <w:t>📚</w:t>
      </w:r>
      <w:r w:rsidRPr="00B85E48">
        <w:t xml:space="preserve"> Referencia útil:</w:t>
      </w:r>
      <w:r w:rsidRPr="00B85E48">
        <w:br/>
        <w:t xml:space="preserve">Pain, R. (2000). </w:t>
      </w:r>
      <w:r w:rsidRPr="00B85E48">
        <w:rPr>
          <w:i/>
          <w:iCs/>
          <w:lang w:val="fr-FR"/>
        </w:rPr>
        <w:t xml:space="preserve">Place, social relations and the fear of </w:t>
      </w:r>
      <w:proofErr w:type="gramStart"/>
      <w:r w:rsidRPr="00B85E48">
        <w:rPr>
          <w:i/>
          <w:iCs/>
          <w:lang w:val="fr-FR"/>
        </w:rPr>
        <w:t>crime:</w:t>
      </w:r>
      <w:proofErr w:type="gramEnd"/>
      <w:r w:rsidRPr="00B85E48">
        <w:rPr>
          <w:i/>
          <w:iCs/>
          <w:lang w:val="fr-FR"/>
        </w:rPr>
        <w:t xml:space="preserve"> a review</w:t>
      </w:r>
      <w:r w:rsidRPr="00B85E48">
        <w:rPr>
          <w:lang w:val="fr-FR"/>
        </w:rPr>
        <w:t xml:space="preserve">. </w:t>
      </w:r>
      <w:r w:rsidRPr="00ED54C8">
        <w:rPr>
          <w:i/>
          <w:iCs/>
          <w:lang w:val="fr-FR"/>
        </w:rPr>
        <w:t>Progress in Human Geography</w:t>
      </w:r>
      <w:r w:rsidRPr="00ED54C8">
        <w:rPr>
          <w:lang w:val="fr-FR"/>
        </w:rPr>
        <w:t>.</w:t>
      </w:r>
    </w:p>
    <w:p w14:paraId="02B5F5D3" w14:textId="397A38DD" w:rsidR="00336948" w:rsidRPr="007A5B8B" w:rsidRDefault="00336948" w:rsidP="00D73174">
      <w:pPr>
        <w:rPr>
          <w:lang w:val="fr-FR"/>
        </w:rPr>
      </w:pPr>
      <w:r w:rsidRPr="007A5B8B">
        <w:rPr>
          <w:rFonts w:ascii="Menlo" w:hAnsi="Menlo" w:cs="Menlo"/>
          <w:color w:val="000000"/>
          <w:lang w:val="fr-FR"/>
        </w:rPr>
        <w:t xml:space="preserve">  </w:t>
      </w:r>
    </w:p>
    <w:p w14:paraId="19A458D3" w14:textId="77777777" w:rsidR="00336948" w:rsidRPr="007A5B8B" w:rsidRDefault="00336948" w:rsidP="00336948">
      <w:pPr>
        <w:shd w:val="clear" w:color="auto" w:fill="FFFFFF"/>
        <w:rPr>
          <w:rFonts w:ascii="Menlo" w:hAnsi="Menlo" w:cs="Menlo"/>
          <w:color w:val="000000"/>
          <w:lang w:val="fr-FR"/>
        </w:rPr>
      </w:pPr>
    </w:p>
    <w:p w14:paraId="5B55F9AE" w14:textId="257291FA" w:rsidR="00B20EBD" w:rsidRPr="007A5B8B" w:rsidRDefault="00B20EBD" w:rsidP="00B20EBD">
      <w:pPr>
        <w:pStyle w:val="NormalWeb"/>
        <w:tabs>
          <w:tab w:val="left" w:pos="3263"/>
        </w:tabs>
        <w:rPr>
          <w:lang w:val="fr-FR"/>
        </w:rPr>
      </w:pPr>
      <w:r w:rsidRPr="007A5B8B">
        <w:rPr>
          <w:lang w:val="fr-FR"/>
        </w:rPr>
        <w:tab/>
      </w:r>
    </w:p>
    <w:p w14:paraId="3756F63E" w14:textId="77777777" w:rsidR="00B20EBD" w:rsidRPr="007A5B8B" w:rsidRDefault="00B20EBD">
      <w:pPr>
        <w:rPr>
          <w:lang w:val="fr-FR"/>
        </w:rPr>
      </w:pPr>
      <w:r w:rsidRPr="007A5B8B">
        <w:rPr>
          <w:lang w:val="fr-FR"/>
        </w:rPr>
        <w:br w:type="page"/>
      </w:r>
    </w:p>
    <w:p w14:paraId="62A31333" w14:textId="77777777" w:rsidR="007A5B8B" w:rsidRPr="007A5B8B" w:rsidRDefault="007A5B8B" w:rsidP="007A5B8B">
      <w:pPr>
        <w:spacing w:before="100" w:beforeAutospacing="1" w:after="100" w:afterAutospacing="1"/>
      </w:pPr>
      <w:r w:rsidRPr="007A5B8B">
        <w:rPr>
          <w:lang w:val="fr-FR"/>
        </w:rPr>
        <w:lastRenderedPageBreak/>
        <w:t xml:space="preserve">Great question — this is a key point often raised in theses and research design justifications. </w:t>
      </w:r>
      <w:r w:rsidRPr="007A5B8B">
        <w:t>Here's a clear, well-structured explanation you can use in your thesis:</w:t>
      </w:r>
    </w:p>
    <w:p w14:paraId="25246A3D" w14:textId="77777777" w:rsidR="007A5B8B" w:rsidRPr="007A5B8B" w:rsidRDefault="00D01B6F" w:rsidP="007A5B8B">
      <w:r>
        <w:pict w14:anchorId="7324B86F">
          <v:rect id="Horizontal Line 1" o:spid="_x0000_s1052"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010C706B" w14:textId="77777777" w:rsidR="007A5B8B" w:rsidRPr="007A5B8B" w:rsidRDefault="007A5B8B" w:rsidP="007A5B8B">
      <w:pPr>
        <w:spacing w:before="100" w:beforeAutospacing="1" w:after="100" w:afterAutospacing="1"/>
        <w:outlineLvl w:val="2"/>
        <w:rPr>
          <w:b/>
          <w:bCs/>
          <w:sz w:val="27"/>
          <w:szCs w:val="27"/>
          <w:lang w:val="fr-FR"/>
        </w:rPr>
      </w:pPr>
      <w:r w:rsidRPr="007A5B8B">
        <w:rPr>
          <w:b/>
          <w:bCs/>
          <w:sz w:val="27"/>
          <w:szCs w:val="27"/>
          <w:lang w:val="fr-FR"/>
        </w:rPr>
        <w:t xml:space="preserve">Why Use Agent-Based Modeling (ABM) Instead of (or Alongside) </w:t>
      </w:r>
      <w:proofErr w:type="gramStart"/>
      <w:r w:rsidRPr="007A5B8B">
        <w:rPr>
          <w:b/>
          <w:bCs/>
          <w:sz w:val="27"/>
          <w:szCs w:val="27"/>
          <w:lang w:val="fr-FR"/>
        </w:rPr>
        <w:t>Regression?</w:t>
      </w:r>
      <w:proofErr w:type="gramEnd"/>
    </w:p>
    <w:p w14:paraId="55416C92" w14:textId="77777777" w:rsidR="007A5B8B" w:rsidRPr="007A5B8B" w:rsidRDefault="007A5B8B" w:rsidP="007A5B8B">
      <w:pPr>
        <w:spacing w:before="100" w:beforeAutospacing="1" w:after="100" w:afterAutospacing="1"/>
        <w:rPr>
          <w:lang w:val="fr-FR"/>
        </w:rPr>
      </w:pPr>
      <w:r w:rsidRPr="007A5B8B">
        <w:rPr>
          <w:lang w:val="fr-FR"/>
        </w:rPr>
        <w:t xml:space="preserve">While </w:t>
      </w:r>
      <w:r w:rsidRPr="007A5B8B">
        <w:rPr>
          <w:b/>
          <w:bCs/>
          <w:lang w:val="fr-FR"/>
        </w:rPr>
        <w:t>regression analysis</w:t>
      </w:r>
      <w:r w:rsidRPr="007A5B8B">
        <w:rPr>
          <w:lang w:val="fr-FR"/>
        </w:rPr>
        <w:t xml:space="preserve"> is a powerful statistical tool for identifying associations between variables and estimating average effects, it has several limitations when it comes to </w:t>
      </w:r>
      <w:r w:rsidRPr="007A5B8B">
        <w:rPr>
          <w:b/>
          <w:bCs/>
          <w:lang w:val="fr-FR"/>
        </w:rPr>
        <w:t>capturing the complexity of social systems</w:t>
      </w:r>
      <w:r w:rsidRPr="007A5B8B">
        <w:rPr>
          <w:lang w:val="fr-FR"/>
        </w:rPr>
        <w:t xml:space="preserve">. In contrast, </w:t>
      </w:r>
      <w:r w:rsidRPr="007A5B8B">
        <w:rPr>
          <w:b/>
          <w:bCs/>
          <w:lang w:val="fr-FR"/>
        </w:rPr>
        <w:t>agent-based modeling (ABM)</w:t>
      </w:r>
      <w:r w:rsidRPr="007A5B8B">
        <w:rPr>
          <w:lang w:val="fr-FR"/>
        </w:rPr>
        <w:t xml:space="preserve"> offers a complementary approach that allows for the simulation of </w:t>
      </w:r>
      <w:r w:rsidRPr="007A5B8B">
        <w:rPr>
          <w:b/>
          <w:bCs/>
          <w:lang w:val="fr-FR"/>
        </w:rPr>
        <w:t>individual-level behaviors</w:t>
      </w:r>
      <w:r w:rsidRPr="007A5B8B">
        <w:rPr>
          <w:lang w:val="fr-FR"/>
        </w:rPr>
        <w:t xml:space="preserve">, </w:t>
      </w:r>
      <w:r w:rsidRPr="007A5B8B">
        <w:rPr>
          <w:b/>
          <w:bCs/>
          <w:lang w:val="fr-FR"/>
        </w:rPr>
        <w:t>interactions</w:t>
      </w:r>
      <w:r w:rsidRPr="007A5B8B">
        <w:rPr>
          <w:lang w:val="fr-FR"/>
        </w:rPr>
        <w:t xml:space="preserve">, and </w:t>
      </w:r>
      <w:r w:rsidRPr="007A5B8B">
        <w:rPr>
          <w:b/>
          <w:bCs/>
          <w:lang w:val="fr-FR"/>
        </w:rPr>
        <w:t>emergent phenomena</w:t>
      </w:r>
      <w:r w:rsidRPr="007A5B8B">
        <w:rPr>
          <w:lang w:val="fr-FR"/>
        </w:rPr>
        <w:t xml:space="preserve">. Here's how and why ABM is particularly </w:t>
      </w:r>
      <w:proofErr w:type="gramStart"/>
      <w:r w:rsidRPr="007A5B8B">
        <w:rPr>
          <w:lang w:val="fr-FR"/>
        </w:rPr>
        <w:t>useful:</w:t>
      </w:r>
      <w:proofErr w:type="gramEnd"/>
    </w:p>
    <w:p w14:paraId="49EF039E" w14:textId="77777777" w:rsidR="007A5B8B" w:rsidRPr="007A5B8B" w:rsidRDefault="007A5B8B" w:rsidP="007A5B8B">
      <w:pPr>
        <w:spacing w:before="100" w:beforeAutospacing="1" w:after="100" w:afterAutospacing="1"/>
        <w:outlineLvl w:val="3"/>
        <w:rPr>
          <w:b/>
          <w:bCs/>
          <w:lang w:val="fr-FR"/>
        </w:rPr>
      </w:pPr>
      <w:r w:rsidRPr="007A5B8B">
        <w:rPr>
          <w:b/>
          <w:bCs/>
          <w:lang w:val="fr-FR"/>
        </w:rPr>
        <w:t>1. From Correlation to Mechanisms</w:t>
      </w:r>
    </w:p>
    <w:p w14:paraId="716A9CE3" w14:textId="77777777" w:rsidR="007A5B8B" w:rsidRPr="007A5B8B" w:rsidRDefault="007A5B8B" w:rsidP="007A5B8B">
      <w:pPr>
        <w:spacing w:before="100" w:beforeAutospacing="1" w:after="100" w:afterAutospacing="1"/>
        <w:rPr>
          <w:lang w:val="fr-FR"/>
        </w:rPr>
      </w:pPr>
      <w:r w:rsidRPr="007A5B8B">
        <w:rPr>
          <w:lang w:val="fr-FR"/>
        </w:rPr>
        <w:t xml:space="preserve">Regression models tell us </w:t>
      </w:r>
      <w:r w:rsidRPr="007A5B8B">
        <w:rPr>
          <w:i/>
          <w:iCs/>
          <w:lang w:val="fr-FR"/>
        </w:rPr>
        <w:t>what</w:t>
      </w:r>
      <w:r w:rsidRPr="007A5B8B">
        <w:rPr>
          <w:lang w:val="fr-FR"/>
        </w:rPr>
        <w:t xml:space="preserve"> variables are statistically associated, but not </w:t>
      </w:r>
      <w:r w:rsidRPr="007A5B8B">
        <w:rPr>
          <w:i/>
          <w:iCs/>
          <w:lang w:val="fr-FR"/>
        </w:rPr>
        <w:t>how</w:t>
      </w:r>
      <w:r w:rsidRPr="007A5B8B">
        <w:rPr>
          <w:lang w:val="fr-FR"/>
        </w:rPr>
        <w:t xml:space="preserve"> or </w:t>
      </w:r>
      <w:r w:rsidRPr="007A5B8B">
        <w:rPr>
          <w:i/>
          <w:iCs/>
          <w:lang w:val="fr-FR"/>
        </w:rPr>
        <w:t>why</w:t>
      </w:r>
      <w:r w:rsidRPr="007A5B8B">
        <w:rPr>
          <w:lang w:val="fr-FR"/>
        </w:rPr>
        <w:t xml:space="preserve"> those patterns emerge. ABMs are </w:t>
      </w:r>
      <w:r w:rsidRPr="007A5B8B">
        <w:rPr>
          <w:b/>
          <w:bCs/>
          <w:lang w:val="fr-FR"/>
        </w:rPr>
        <w:t xml:space="preserve">explicitly </w:t>
      </w:r>
      <w:proofErr w:type="gramStart"/>
      <w:r w:rsidRPr="007A5B8B">
        <w:rPr>
          <w:b/>
          <w:bCs/>
          <w:lang w:val="fr-FR"/>
        </w:rPr>
        <w:t>mechanistic</w:t>
      </w:r>
      <w:r w:rsidRPr="007A5B8B">
        <w:rPr>
          <w:lang w:val="fr-FR"/>
        </w:rPr>
        <w:t>:</w:t>
      </w:r>
      <w:proofErr w:type="gramEnd"/>
      <w:r w:rsidRPr="007A5B8B">
        <w:rPr>
          <w:lang w:val="fr-FR"/>
        </w:rPr>
        <w:t xml:space="preserve"> they are built on assumptions about individual behavior and interaction rules, enabling researchers to explore whether observed macro-level outcomes (like inequality, segregation, or insecurity) could plausibly emerge from micro-level decisions.</w:t>
      </w:r>
    </w:p>
    <w:p w14:paraId="22119E29" w14:textId="77777777" w:rsidR="007A5B8B" w:rsidRPr="007A5B8B" w:rsidRDefault="007A5B8B" w:rsidP="007A5B8B">
      <w:pPr>
        <w:spacing w:before="100" w:beforeAutospacing="1" w:after="100" w:afterAutospacing="1"/>
        <w:outlineLvl w:val="3"/>
        <w:rPr>
          <w:b/>
          <w:bCs/>
          <w:lang w:val="fr-FR"/>
        </w:rPr>
      </w:pPr>
      <w:r w:rsidRPr="007A5B8B">
        <w:rPr>
          <w:b/>
          <w:bCs/>
          <w:lang w:val="fr-FR"/>
        </w:rPr>
        <w:t>2. Capturing Heterogeneity</w:t>
      </w:r>
    </w:p>
    <w:p w14:paraId="18ED61BD" w14:textId="77777777" w:rsidR="007A5B8B" w:rsidRPr="007A5B8B" w:rsidRDefault="007A5B8B" w:rsidP="007A5B8B">
      <w:pPr>
        <w:spacing w:before="100" w:beforeAutospacing="1" w:after="100" w:afterAutospacing="1"/>
        <w:rPr>
          <w:lang w:val="fr-FR"/>
        </w:rPr>
      </w:pPr>
      <w:r w:rsidRPr="007A5B8B">
        <w:rPr>
          <w:lang w:val="fr-FR"/>
        </w:rPr>
        <w:t xml:space="preserve">ABM allows agents to differ in characteristics and behaviors (e.g., gender, victimization status, perception of safety), which is hard to represent flexibly in regression without complex interactions. This is especially useful when analyzing </w:t>
      </w:r>
      <w:r w:rsidRPr="007A5B8B">
        <w:rPr>
          <w:b/>
          <w:bCs/>
          <w:lang w:val="fr-FR"/>
        </w:rPr>
        <w:t>urban phenomena</w:t>
      </w:r>
      <w:r w:rsidRPr="007A5B8B">
        <w:rPr>
          <w:lang w:val="fr-FR"/>
        </w:rPr>
        <w:t xml:space="preserve"> that are unevenly distributed and shaped by individual experiences.</w:t>
      </w:r>
    </w:p>
    <w:p w14:paraId="65CB5724" w14:textId="77777777" w:rsidR="007A5B8B" w:rsidRPr="007A5B8B" w:rsidRDefault="007A5B8B" w:rsidP="007A5B8B">
      <w:pPr>
        <w:spacing w:before="100" w:beforeAutospacing="1" w:after="100" w:afterAutospacing="1"/>
        <w:outlineLvl w:val="3"/>
        <w:rPr>
          <w:b/>
          <w:bCs/>
          <w:lang w:val="fr-FR"/>
        </w:rPr>
      </w:pPr>
      <w:r w:rsidRPr="007A5B8B">
        <w:rPr>
          <w:b/>
          <w:bCs/>
          <w:lang w:val="fr-FR"/>
        </w:rPr>
        <w:t>3. Dynamic and Temporal Processes</w:t>
      </w:r>
    </w:p>
    <w:p w14:paraId="44DAE4DB" w14:textId="77777777" w:rsidR="007A5B8B" w:rsidRPr="007A5B8B" w:rsidRDefault="007A5B8B" w:rsidP="007A5B8B">
      <w:pPr>
        <w:spacing w:before="100" w:beforeAutospacing="1" w:after="100" w:afterAutospacing="1"/>
        <w:rPr>
          <w:lang w:val="fr-FR"/>
        </w:rPr>
      </w:pPr>
      <w:r w:rsidRPr="007A5B8B">
        <w:rPr>
          <w:lang w:val="fr-FR"/>
        </w:rPr>
        <w:t xml:space="preserve">Regression typically captures </w:t>
      </w:r>
      <w:r w:rsidRPr="007A5B8B">
        <w:rPr>
          <w:i/>
          <w:iCs/>
          <w:lang w:val="fr-FR"/>
        </w:rPr>
        <w:t>static</w:t>
      </w:r>
      <w:r w:rsidRPr="007A5B8B">
        <w:rPr>
          <w:lang w:val="fr-FR"/>
        </w:rPr>
        <w:t xml:space="preserve"> relationships (cross-sectional) or relies on aggregate </w:t>
      </w:r>
      <w:r w:rsidRPr="007A5B8B">
        <w:rPr>
          <w:i/>
          <w:iCs/>
          <w:lang w:val="fr-FR"/>
        </w:rPr>
        <w:t>panel</w:t>
      </w:r>
      <w:r w:rsidRPr="007A5B8B">
        <w:rPr>
          <w:lang w:val="fr-FR"/>
        </w:rPr>
        <w:t xml:space="preserve"> trends. ABMs simulate processes over time, making it possible to model </w:t>
      </w:r>
      <w:r w:rsidRPr="007A5B8B">
        <w:rPr>
          <w:b/>
          <w:bCs/>
          <w:lang w:val="fr-FR"/>
        </w:rPr>
        <w:t>daily routines</w:t>
      </w:r>
      <w:r w:rsidRPr="007A5B8B">
        <w:rPr>
          <w:lang w:val="fr-FR"/>
        </w:rPr>
        <w:t xml:space="preserve">, </w:t>
      </w:r>
      <w:r w:rsidRPr="007A5B8B">
        <w:rPr>
          <w:b/>
          <w:bCs/>
          <w:lang w:val="fr-FR"/>
        </w:rPr>
        <w:t>mobility patterns</w:t>
      </w:r>
      <w:r w:rsidRPr="007A5B8B">
        <w:rPr>
          <w:lang w:val="fr-FR"/>
        </w:rPr>
        <w:t xml:space="preserve">, and </w:t>
      </w:r>
      <w:r w:rsidRPr="007A5B8B">
        <w:rPr>
          <w:b/>
          <w:bCs/>
          <w:lang w:val="fr-FR"/>
        </w:rPr>
        <w:t>temporal accumulation of exposure</w:t>
      </w:r>
      <w:r w:rsidRPr="007A5B8B">
        <w:rPr>
          <w:lang w:val="fr-FR"/>
        </w:rPr>
        <w:t xml:space="preserve"> — as in your model of perceived urban insecurity.</w:t>
      </w:r>
    </w:p>
    <w:p w14:paraId="1C8A8B2A" w14:textId="77777777" w:rsidR="007A5B8B" w:rsidRPr="007A5B8B" w:rsidRDefault="007A5B8B" w:rsidP="007A5B8B">
      <w:pPr>
        <w:spacing w:before="100" w:beforeAutospacing="1" w:after="100" w:afterAutospacing="1"/>
        <w:outlineLvl w:val="3"/>
        <w:rPr>
          <w:b/>
          <w:bCs/>
          <w:lang w:val="fr-FR"/>
        </w:rPr>
      </w:pPr>
      <w:r w:rsidRPr="007A5B8B">
        <w:rPr>
          <w:b/>
          <w:bCs/>
          <w:lang w:val="fr-FR"/>
        </w:rPr>
        <w:t>4. Simulating Interactions and Emergence</w:t>
      </w:r>
    </w:p>
    <w:p w14:paraId="0A09896D" w14:textId="77777777" w:rsidR="007A5B8B" w:rsidRPr="007A5B8B" w:rsidRDefault="007A5B8B" w:rsidP="007A5B8B">
      <w:pPr>
        <w:spacing w:before="100" w:beforeAutospacing="1" w:after="100" w:afterAutospacing="1"/>
        <w:rPr>
          <w:lang w:val="fr-FR"/>
        </w:rPr>
      </w:pPr>
      <w:r w:rsidRPr="007A5B8B">
        <w:rPr>
          <w:lang w:val="fr-FR"/>
        </w:rPr>
        <w:t xml:space="preserve">Social phenomena often result from </w:t>
      </w:r>
      <w:r w:rsidRPr="007A5B8B">
        <w:rPr>
          <w:b/>
          <w:bCs/>
          <w:lang w:val="fr-FR"/>
        </w:rPr>
        <w:t>interactions between agents and their environments</w:t>
      </w:r>
      <w:r w:rsidRPr="007A5B8B">
        <w:rPr>
          <w:lang w:val="fr-FR"/>
        </w:rPr>
        <w:t xml:space="preserve">, such as residents avoiding areas perceived as unsafe. These interaction effects can be </w:t>
      </w:r>
      <w:r w:rsidRPr="007A5B8B">
        <w:rPr>
          <w:b/>
          <w:bCs/>
          <w:lang w:val="fr-FR"/>
        </w:rPr>
        <w:t>nonlinear, threshold-based, or path-dependent</w:t>
      </w:r>
      <w:r w:rsidRPr="007A5B8B">
        <w:rPr>
          <w:lang w:val="fr-FR"/>
        </w:rPr>
        <w:t>, and are generally not tractable in regression models.</w:t>
      </w:r>
    </w:p>
    <w:p w14:paraId="2AE9D2CC" w14:textId="77777777" w:rsidR="007A5B8B" w:rsidRPr="007A5B8B" w:rsidRDefault="007A5B8B" w:rsidP="007A5B8B">
      <w:pPr>
        <w:spacing w:before="100" w:beforeAutospacing="1" w:after="100" w:afterAutospacing="1"/>
        <w:outlineLvl w:val="3"/>
        <w:rPr>
          <w:b/>
          <w:bCs/>
          <w:lang w:val="fr-FR"/>
        </w:rPr>
      </w:pPr>
      <w:r w:rsidRPr="007A5B8B">
        <w:rPr>
          <w:b/>
          <w:bCs/>
          <w:lang w:val="fr-FR"/>
        </w:rPr>
        <w:t>5. Policy Experimentation and Counterfactuals</w:t>
      </w:r>
    </w:p>
    <w:p w14:paraId="6748986D" w14:textId="77777777" w:rsidR="007A5B8B" w:rsidRPr="007A5B8B" w:rsidRDefault="007A5B8B" w:rsidP="007A5B8B">
      <w:pPr>
        <w:spacing w:before="100" w:beforeAutospacing="1" w:after="100" w:afterAutospacing="1"/>
        <w:rPr>
          <w:lang w:val="fr-FR"/>
        </w:rPr>
      </w:pPr>
      <w:r w:rsidRPr="007A5B8B">
        <w:rPr>
          <w:lang w:val="fr-FR"/>
        </w:rPr>
        <w:t xml:space="preserve">Once validated, ABMs allow for </w:t>
      </w:r>
      <w:r w:rsidRPr="007A5B8B">
        <w:rPr>
          <w:b/>
          <w:bCs/>
          <w:lang w:val="fr-FR"/>
        </w:rPr>
        <w:t xml:space="preserve">"what if" </w:t>
      </w:r>
      <w:proofErr w:type="gramStart"/>
      <w:r w:rsidRPr="007A5B8B">
        <w:rPr>
          <w:b/>
          <w:bCs/>
          <w:lang w:val="fr-FR"/>
        </w:rPr>
        <w:t>scenarios</w:t>
      </w:r>
      <w:r w:rsidRPr="007A5B8B">
        <w:rPr>
          <w:lang w:val="fr-FR"/>
        </w:rPr>
        <w:t>:</w:t>
      </w:r>
      <w:proofErr w:type="gramEnd"/>
      <w:r w:rsidRPr="007A5B8B">
        <w:rPr>
          <w:lang w:val="fr-FR"/>
        </w:rPr>
        <w:t xml:space="preserve"> we can test how changes in the environment (e.g., lighting improvements, policing, urban planning) might influence emergent outcomes like collective perceptions of safety. Regression cannot simulate interventions that were not present in the data.</w:t>
      </w:r>
    </w:p>
    <w:p w14:paraId="670C6FE7" w14:textId="77777777" w:rsidR="007A5B8B" w:rsidRPr="007A5B8B" w:rsidRDefault="00D01B6F" w:rsidP="007A5B8B">
      <w:r>
        <w:pict w14:anchorId="74520EE0">
          <v:rect id="Horizontal Line 2" o:spid="_x0000_s1051"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632DD6BE" w14:textId="77777777" w:rsidR="007A5B8B" w:rsidRPr="007A5B8B" w:rsidRDefault="007A5B8B" w:rsidP="007A5B8B">
      <w:pPr>
        <w:spacing w:before="100" w:beforeAutospacing="1" w:after="100" w:afterAutospacing="1"/>
        <w:outlineLvl w:val="2"/>
        <w:rPr>
          <w:b/>
          <w:bCs/>
          <w:sz w:val="27"/>
          <w:szCs w:val="27"/>
          <w:lang w:val="fr-FR"/>
        </w:rPr>
      </w:pPr>
      <w:r w:rsidRPr="007A5B8B">
        <w:rPr>
          <w:b/>
          <w:bCs/>
          <w:sz w:val="27"/>
          <w:szCs w:val="27"/>
          <w:lang w:val="fr-FR"/>
        </w:rPr>
        <w:t xml:space="preserve">When </w:t>
      </w:r>
      <w:proofErr w:type="gramStart"/>
      <w:r w:rsidRPr="007A5B8B">
        <w:rPr>
          <w:b/>
          <w:bCs/>
          <w:sz w:val="27"/>
          <w:szCs w:val="27"/>
          <w:lang w:val="fr-FR"/>
        </w:rPr>
        <w:t>Combined:</w:t>
      </w:r>
      <w:proofErr w:type="gramEnd"/>
      <w:r w:rsidRPr="007A5B8B">
        <w:rPr>
          <w:b/>
          <w:bCs/>
          <w:sz w:val="27"/>
          <w:szCs w:val="27"/>
          <w:lang w:val="fr-FR"/>
        </w:rPr>
        <w:t xml:space="preserve"> The Best of Both Worlds</w:t>
      </w:r>
    </w:p>
    <w:p w14:paraId="70943174" w14:textId="77777777" w:rsidR="007A5B8B" w:rsidRPr="007A5B8B" w:rsidRDefault="007A5B8B" w:rsidP="007A5B8B">
      <w:pPr>
        <w:spacing w:before="100" w:beforeAutospacing="1" w:after="100" w:afterAutospacing="1"/>
        <w:rPr>
          <w:lang w:val="fr-FR"/>
        </w:rPr>
      </w:pPr>
      <w:r w:rsidRPr="007A5B8B">
        <w:rPr>
          <w:lang w:val="fr-FR"/>
        </w:rPr>
        <w:t xml:space="preserve">In your case, regression analysis is used to </w:t>
      </w:r>
      <w:r w:rsidRPr="007A5B8B">
        <w:rPr>
          <w:b/>
          <w:bCs/>
          <w:lang w:val="fr-FR"/>
        </w:rPr>
        <w:t>quantify relationships</w:t>
      </w:r>
      <w:r w:rsidRPr="007A5B8B">
        <w:rPr>
          <w:lang w:val="fr-FR"/>
        </w:rPr>
        <w:t xml:space="preserve"> between individual factors and perceptions of insecurity, forming the </w:t>
      </w:r>
      <w:r w:rsidRPr="007A5B8B">
        <w:rPr>
          <w:b/>
          <w:bCs/>
          <w:lang w:val="fr-FR"/>
        </w:rPr>
        <w:t>empirical foundation</w:t>
      </w:r>
      <w:r w:rsidRPr="007A5B8B">
        <w:rPr>
          <w:lang w:val="fr-FR"/>
        </w:rPr>
        <w:t xml:space="preserve"> of the ABM. The ABM then brings these relationships to life in a </w:t>
      </w:r>
      <w:r w:rsidRPr="007A5B8B">
        <w:rPr>
          <w:b/>
          <w:bCs/>
          <w:lang w:val="fr-FR"/>
        </w:rPr>
        <w:t>spatially embedded</w:t>
      </w:r>
      <w:r w:rsidRPr="007A5B8B">
        <w:rPr>
          <w:lang w:val="fr-FR"/>
        </w:rPr>
        <w:t xml:space="preserve">, </w:t>
      </w:r>
      <w:r w:rsidRPr="007A5B8B">
        <w:rPr>
          <w:b/>
          <w:bCs/>
          <w:lang w:val="fr-FR"/>
        </w:rPr>
        <w:t>agent-based context</w:t>
      </w:r>
      <w:r w:rsidRPr="007A5B8B">
        <w:rPr>
          <w:lang w:val="fr-FR"/>
        </w:rPr>
        <w:t>, allowing for richer exploration of how those effects play out dynamically and interactively across the city.</w:t>
      </w:r>
    </w:p>
    <w:p w14:paraId="003A27B4" w14:textId="77777777" w:rsidR="007A5B8B" w:rsidRPr="007A5B8B" w:rsidRDefault="00D01B6F" w:rsidP="007A5B8B">
      <w:r>
        <w:pict w14:anchorId="60E949C1">
          <v:rect id="Horizontal Line 3" o:spid="_x0000_s1050"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5211E1E8" w14:textId="77777777" w:rsidR="007A5B8B" w:rsidRPr="007A5B8B" w:rsidRDefault="007A5B8B" w:rsidP="007A5B8B">
      <w:pPr>
        <w:spacing w:before="100" w:beforeAutospacing="1" w:after="100" w:afterAutospacing="1"/>
      </w:pPr>
      <w:r w:rsidRPr="007A5B8B">
        <w:t>Let me know if you want a version tailored specifically to the insecurity perception case you're modeling.</w:t>
      </w:r>
    </w:p>
    <w:p w14:paraId="244D4D94" w14:textId="2F1841E4" w:rsidR="007A5B8B" w:rsidRDefault="007A5B8B">
      <w:r>
        <w:br w:type="page"/>
      </w:r>
    </w:p>
    <w:p w14:paraId="2EBEFF63" w14:textId="77777777" w:rsidR="007A5B8B" w:rsidRPr="007A5B8B" w:rsidRDefault="007A5B8B" w:rsidP="007A5B8B">
      <w:pPr>
        <w:spacing w:before="100" w:beforeAutospacing="1" w:after="100" w:afterAutospacing="1"/>
        <w:rPr>
          <w:lang w:val="fr-FR"/>
        </w:rPr>
      </w:pPr>
      <w:r w:rsidRPr="00ED54C8">
        <w:lastRenderedPageBreak/>
        <w:t xml:space="preserve">Absolutely! Sensitivity analysis is </w:t>
      </w:r>
      <w:r w:rsidRPr="00ED54C8">
        <w:rPr>
          <w:b/>
          <w:bCs/>
        </w:rPr>
        <w:t>crucial</w:t>
      </w:r>
      <w:r w:rsidRPr="00ED54C8">
        <w:t xml:space="preserve"> in Agent-Based Modeling (ABM) because it helps you understand </w:t>
      </w:r>
      <w:r w:rsidRPr="00ED54C8">
        <w:rPr>
          <w:b/>
          <w:bCs/>
        </w:rPr>
        <w:t>how much your results depend on specific parameters or assumptions</w:t>
      </w:r>
      <w:r w:rsidRPr="00ED54C8">
        <w:t xml:space="preserve">. </w:t>
      </w:r>
      <w:r w:rsidRPr="007A5B8B">
        <w:rPr>
          <w:lang w:val="fr-FR"/>
        </w:rPr>
        <w:t xml:space="preserve">Since ABMs often include many interacting components and uncertainties, sensitivity testing ensures that your conclusions are </w:t>
      </w:r>
      <w:r w:rsidRPr="007A5B8B">
        <w:rPr>
          <w:b/>
          <w:bCs/>
          <w:lang w:val="fr-FR"/>
        </w:rPr>
        <w:t>robust and not artifacts of arbitrary parameter choices</w:t>
      </w:r>
      <w:r w:rsidRPr="007A5B8B">
        <w:rPr>
          <w:lang w:val="fr-FR"/>
        </w:rPr>
        <w:t>.</w:t>
      </w:r>
    </w:p>
    <w:p w14:paraId="70583880" w14:textId="77777777" w:rsidR="007A5B8B" w:rsidRPr="007A5B8B" w:rsidRDefault="00D01B6F" w:rsidP="007A5B8B">
      <w:r>
        <w:pict w14:anchorId="1252B211">
          <v:rect id="Horizontal Line 4" o:spid="_x0000_s1049"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037C87E8" w14:textId="77777777" w:rsidR="007A5B8B" w:rsidRPr="007A5B8B" w:rsidRDefault="007A5B8B" w:rsidP="007A5B8B">
      <w:pPr>
        <w:spacing w:before="100" w:beforeAutospacing="1" w:after="100" w:afterAutospacing="1"/>
        <w:outlineLvl w:val="2"/>
        <w:rPr>
          <w:b/>
          <w:bCs/>
          <w:sz w:val="27"/>
          <w:szCs w:val="27"/>
          <w:lang w:val="fr-FR"/>
        </w:rPr>
      </w:pPr>
      <w:r w:rsidRPr="007A5B8B">
        <w:rPr>
          <w:rFonts w:ascii="Apple Color Emoji" w:hAnsi="Apple Color Emoji" w:cs="Apple Color Emoji"/>
          <w:b/>
          <w:bCs/>
          <w:sz w:val="27"/>
          <w:szCs w:val="27"/>
        </w:rPr>
        <w:t>🔍</w:t>
      </w:r>
      <w:r w:rsidRPr="007A5B8B">
        <w:rPr>
          <w:b/>
          <w:bCs/>
          <w:sz w:val="27"/>
          <w:szCs w:val="27"/>
          <w:lang w:val="fr-FR"/>
        </w:rPr>
        <w:t xml:space="preserve"> What is Sensitivity Analysis?</w:t>
      </w:r>
    </w:p>
    <w:p w14:paraId="5B767711" w14:textId="77777777" w:rsidR="007A5B8B" w:rsidRPr="007A5B8B" w:rsidRDefault="007A5B8B" w:rsidP="007A5B8B">
      <w:pPr>
        <w:spacing w:before="100" w:beforeAutospacing="1" w:after="100" w:afterAutospacing="1"/>
        <w:rPr>
          <w:lang w:val="fr-FR"/>
        </w:rPr>
      </w:pPr>
      <w:r w:rsidRPr="007A5B8B">
        <w:rPr>
          <w:b/>
          <w:bCs/>
          <w:lang w:val="fr-FR"/>
        </w:rPr>
        <w:t>Sensitivity analysis</w:t>
      </w:r>
      <w:r w:rsidRPr="007A5B8B">
        <w:rPr>
          <w:lang w:val="fr-FR"/>
        </w:rPr>
        <w:t xml:space="preserve"> is the process of systematically changing model parameters and observing how those changes affect the model's outcomes.</w:t>
      </w:r>
    </w:p>
    <w:p w14:paraId="6AC2B252" w14:textId="77777777" w:rsidR="007A5B8B" w:rsidRPr="007A5B8B" w:rsidRDefault="007A5B8B" w:rsidP="007A5B8B">
      <w:pPr>
        <w:spacing w:before="100" w:beforeAutospacing="1" w:after="100" w:afterAutospacing="1"/>
      </w:pPr>
      <w:r w:rsidRPr="007A5B8B">
        <w:t>It helps you answer:</w:t>
      </w:r>
    </w:p>
    <w:p w14:paraId="4A3FEA40" w14:textId="77777777" w:rsidR="007A5B8B" w:rsidRPr="007A5B8B" w:rsidRDefault="007A5B8B" w:rsidP="007A5B8B">
      <w:pPr>
        <w:numPr>
          <w:ilvl w:val="0"/>
          <w:numId w:val="6"/>
        </w:numPr>
        <w:spacing w:before="100" w:beforeAutospacing="1" w:after="100" w:afterAutospacing="1"/>
        <w:rPr>
          <w:lang w:val="fr-FR"/>
        </w:rPr>
      </w:pPr>
      <w:r w:rsidRPr="007A5B8B">
        <w:rPr>
          <w:i/>
          <w:iCs/>
          <w:lang w:val="fr-FR"/>
        </w:rPr>
        <w:t xml:space="preserve">Which parameters have the greatest influence on the </w:t>
      </w:r>
      <w:proofErr w:type="gramStart"/>
      <w:r w:rsidRPr="007A5B8B">
        <w:rPr>
          <w:i/>
          <w:iCs/>
          <w:lang w:val="fr-FR"/>
        </w:rPr>
        <w:t>outcome?</w:t>
      </w:r>
      <w:proofErr w:type="gramEnd"/>
    </w:p>
    <w:p w14:paraId="110A79C3" w14:textId="77777777" w:rsidR="007A5B8B" w:rsidRPr="007A5B8B" w:rsidRDefault="007A5B8B" w:rsidP="007A5B8B">
      <w:pPr>
        <w:numPr>
          <w:ilvl w:val="0"/>
          <w:numId w:val="6"/>
        </w:numPr>
        <w:spacing w:before="100" w:beforeAutospacing="1" w:after="100" w:afterAutospacing="1"/>
        <w:rPr>
          <w:lang w:val="fr-FR"/>
        </w:rPr>
      </w:pPr>
      <w:r w:rsidRPr="007A5B8B">
        <w:rPr>
          <w:i/>
          <w:iCs/>
          <w:lang w:val="fr-FR"/>
        </w:rPr>
        <w:t xml:space="preserve">Is the model behavior stable across different </w:t>
      </w:r>
      <w:proofErr w:type="gramStart"/>
      <w:r w:rsidRPr="007A5B8B">
        <w:rPr>
          <w:i/>
          <w:iCs/>
          <w:lang w:val="fr-FR"/>
        </w:rPr>
        <w:t>assumptions?</w:t>
      </w:r>
      <w:proofErr w:type="gramEnd"/>
    </w:p>
    <w:p w14:paraId="59EDDF84" w14:textId="77777777" w:rsidR="007A5B8B" w:rsidRPr="007A5B8B" w:rsidRDefault="007A5B8B" w:rsidP="007A5B8B">
      <w:pPr>
        <w:numPr>
          <w:ilvl w:val="0"/>
          <w:numId w:val="6"/>
        </w:numPr>
        <w:spacing w:before="100" w:beforeAutospacing="1" w:after="100" w:afterAutospacing="1"/>
        <w:rPr>
          <w:lang w:val="fr-FR"/>
        </w:rPr>
      </w:pPr>
      <w:r w:rsidRPr="007A5B8B">
        <w:rPr>
          <w:i/>
          <w:iCs/>
          <w:lang w:val="fr-FR"/>
        </w:rPr>
        <w:t xml:space="preserve">Are the observed dynamics meaningful or just parameter-specific </w:t>
      </w:r>
      <w:proofErr w:type="gramStart"/>
      <w:r w:rsidRPr="007A5B8B">
        <w:rPr>
          <w:i/>
          <w:iCs/>
          <w:lang w:val="fr-FR"/>
        </w:rPr>
        <w:t>noise?</w:t>
      </w:r>
      <w:proofErr w:type="gramEnd"/>
    </w:p>
    <w:p w14:paraId="15A4B534" w14:textId="77777777" w:rsidR="007A5B8B" w:rsidRPr="007A5B8B" w:rsidRDefault="00D01B6F" w:rsidP="007A5B8B">
      <w:r>
        <w:pict w14:anchorId="5CF5135B">
          <v:rect id="Horizontal Line 5" o:spid="_x0000_s1048"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6AC85518" w14:textId="77777777" w:rsidR="007A5B8B" w:rsidRPr="007A5B8B" w:rsidRDefault="007A5B8B" w:rsidP="007A5B8B">
      <w:pPr>
        <w:spacing w:before="100" w:beforeAutospacing="1" w:after="100" w:afterAutospacing="1"/>
        <w:outlineLvl w:val="2"/>
        <w:rPr>
          <w:b/>
          <w:bCs/>
          <w:sz w:val="27"/>
          <w:szCs w:val="27"/>
        </w:rPr>
      </w:pPr>
      <w:r w:rsidRPr="007A5B8B">
        <w:rPr>
          <w:rFonts w:ascii="Apple Color Emoji" w:hAnsi="Apple Color Emoji" w:cs="Apple Color Emoji"/>
          <w:b/>
          <w:bCs/>
          <w:sz w:val="27"/>
          <w:szCs w:val="27"/>
        </w:rPr>
        <w:t>🧪</w:t>
      </w:r>
      <w:r w:rsidRPr="007A5B8B">
        <w:rPr>
          <w:b/>
          <w:bCs/>
          <w:sz w:val="27"/>
          <w:szCs w:val="27"/>
        </w:rPr>
        <w:t xml:space="preserve"> 1. Sensitivity of Crime Weight (Contextual Insecurity)</w:t>
      </w:r>
    </w:p>
    <w:p w14:paraId="22756551" w14:textId="77777777" w:rsidR="007A5B8B" w:rsidRPr="007A5B8B" w:rsidRDefault="007A5B8B" w:rsidP="007A5B8B">
      <w:pPr>
        <w:spacing w:before="100" w:beforeAutospacing="1" w:after="100" w:afterAutospacing="1"/>
      </w:pPr>
      <w:r w:rsidRPr="007A5B8B">
        <w:t xml:space="preserve">Let’s say you’ve added </w:t>
      </w:r>
      <w:r w:rsidRPr="007A5B8B">
        <w:rPr>
          <w:rFonts w:ascii="Courier New" w:hAnsi="Courier New" w:cs="Courier New"/>
          <w:sz w:val="20"/>
          <w:szCs w:val="20"/>
        </w:rPr>
        <w:t>real_crime_proxy * crime_weight</w:t>
      </w:r>
      <w:r w:rsidRPr="007A5B8B">
        <w:t xml:space="preserve"> to agents’ perceived insecurity (</w:t>
      </w:r>
      <w:r w:rsidRPr="007A5B8B">
        <w:rPr>
          <w:rFonts w:ascii="Courier New" w:hAnsi="Courier New" w:cs="Courier New"/>
          <w:sz w:val="20"/>
          <w:szCs w:val="20"/>
        </w:rPr>
        <w:t>prediction</w:t>
      </w:r>
      <w:r w:rsidRPr="007A5B8B">
        <w:t>).</w:t>
      </w:r>
    </w:p>
    <w:p w14:paraId="0CBCA7F9" w14:textId="77777777" w:rsidR="007A5B8B" w:rsidRPr="007A5B8B" w:rsidRDefault="007A5B8B" w:rsidP="007A5B8B">
      <w:pPr>
        <w:spacing w:before="100" w:beforeAutospacing="1" w:after="100" w:afterAutospacing="1"/>
      </w:pPr>
      <w:r w:rsidRPr="007A5B8B">
        <w:t xml:space="preserve">To test </w:t>
      </w:r>
      <w:r w:rsidRPr="007A5B8B">
        <w:rPr>
          <w:b/>
          <w:bCs/>
        </w:rPr>
        <w:t xml:space="preserve">sensitivity to </w:t>
      </w:r>
      <w:r w:rsidRPr="007A5B8B">
        <w:rPr>
          <w:rFonts w:ascii="Courier New" w:hAnsi="Courier New" w:cs="Courier New"/>
          <w:b/>
          <w:bCs/>
          <w:sz w:val="20"/>
          <w:szCs w:val="20"/>
        </w:rPr>
        <w:t>crime_weight</w:t>
      </w:r>
      <w:r w:rsidRPr="007A5B8B">
        <w:t>, you would:</w:t>
      </w:r>
    </w:p>
    <w:p w14:paraId="3C84C33D" w14:textId="77777777" w:rsidR="007A5B8B" w:rsidRPr="007A5B8B" w:rsidRDefault="007A5B8B" w:rsidP="007A5B8B">
      <w:pPr>
        <w:numPr>
          <w:ilvl w:val="0"/>
          <w:numId w:val="7"/>
        </w:numPr>
        <w:spacing w:before="100" w:beforeAutospacing="1" w:after="100" w:afterAutospacing="1"/>
        <w:rPr>
          <w:lang w:val="fr-FR"/>
        </w:rPr>
      </w:pPr>
      <w:r w:rsidRPr="007A5B8B">
        <w:rPr>
          <w:b/>
          <w:bCs/>
          <w:lang w:val="fr-FR"/>
        </w:rPr>
        <w:t xml:space="preserve">Define a range of plausible </w:t>
      </w:r>
      <w:proofErr w:type="gramStart"/>
      <w:r w:rsidRPr="007A5B8B">
        <w:rPr>
          <w:b/>
          <w:bCs/>
          <w:lang w:val="fr-FR"/>
        </w:rPr>
        <w:t>values</w:t>
      </w:r>
      <w:r w:rsidRPr="007A5B8B">
        <w:rPr>
          <w:lang w:val="fr-FR"/>
        </w:rPr>
        <w:t>:</w:t>
      </w:r>
      <w:proofErr w:type="gramEnd"/>
      <w:r w:rsidRPr="007A5B8B">
        <w:rPr>
          <w:lang w:val="fr-FR"/>
        </w:rPr>
        <w:t xml:space="preserve"> e.g., </w:t>
      </w:r>
      <w:r w:rsidRPr="007A5B8B">
        <w:rPr>
          <w:rFonts w:ascii="Courier New" w:hAnsi="Courier New" w:cs="Courier New"/>
          <w:sz w:val="20"/>
          <w:szCs w:val="20"/>
          <w:lang w:val="fr-FR"/>
        </w:rPr>
        <w:t xml:space="preserve">crime_weight </w:t>
      </w:r>
      <w:r w:rsidRPr="007A5B8B">
        <w:rPr>
          <w:rFonts w:ascii="Cambria Math" w:hAnsi="Cambria Math" w:cs="Cambria Math"/>
          <w:sz w:val="20"/>
          <w:szCs w:val="20"/>
          <w:lang w:val="fr-FR"/>
        </w:rPr>
        <w:t>∈</w:t>
      </w:r>
      <w:r w:rsidRPr="007A5B8B">
        <w:rPr>
          <w:rFonts w:ascii="Courier New" w:hAnsi="Courier New" w:cs="Courier New"/>
          <w:sz w:val="20"/>
          <w:szCs w:val="20"/>
          <w:lang w:val="fr-FR"/>
        </w:rPr>
        <w:t xml:space="preserve"> [0.1, 1.0]</w:t>
      </w:r>
      <w:r w:rsidRPr="007A5B8B">
        <w:rPr>
          <w:lang w:val="fr-FR"/>
        </w:rPr>
        <w:t>.</w:t>
      </w:r>
    </w:p>
    <w:p w14:paraId="4C42D573" w14:textId="77777777" w:rsidR="007A5B8B" w:rsidRPr="007A5B8B" w:rsidRDefault="007A5B8B" w:rsidP="007A5B8B">
      <w:pPr>
        <w:numPr>
          <w:ilvl w:val="0"/>
          <w:numId w:val="7"/>
        </w:numPr>
        <w:spacing w:before="100" w:beforeAutospacing="1" w:after="100" w:afterAutospacing="1"/>
        <w:rPr>
          <w:lang w:val="fr-FR"/>
        </w:rPr>
      </w:pPr>
      <w:r w:rsidRPr="007A5B8B">
        <w:rPr>
          <w:b/>
          <w:bCs/>
          <w:lang w:val="fr-FR"/>
        </w:rPr>
        <w:t>Run multiple simulations</w:t>
      </w:r>
      <w:r w:rsidRPr="007A5B8B">
        <w:rPr>
          <w:lang w:val="fr-FR"/>
        </w:rPr>
        <w:t xml:space="preserve"> with each value.</w:t>
      </w:r>
    </w:p>
    <w:p w14:paraId="3B0371E6" w14:textId="77777777" w:rsidR="007A5B8B" w:rsidRPr="007A5B8B" w:rsidRDefault="007A5B8B" w:rsidP="007A5B8B">
      <w:pPr>
        <w:numPr>
          <w:ilvl w:val="0"/>
          <w:numId w:val="7"/>
        </w:numPr>
        <w:spacing w:before="100" w:beforeAutospacing="1" w:after="100" w:afterAutospacing="1"/>
      </w:pPr>
      <w:r w:rsidRPr="007A5B8B">
        <w:rPr>
          <w:b/>
          <w:bCs/>
        </w:rPr>
        <w:t>Track key outputs</w:t>
      </w:r>
      <w:r w:rsidRPr="007A5B8B">
        <w:t xml:space="preserve">: e.g., average </w:t>
      </w:r>
      <w:r w:rsidRPr="007A5B8B">
        <w:rPr>
          <w:rFonts w:ascii="Courier New" w:hAnsi="Courier New" w:cs="Courier New"/>
          <w:sz w:val="20"/>
          <w:szCs w:val="20"/>
        </w:rPr>
        <w:t>prediction</w:t>
      </w:r>
      <w:r w:rsidRPr="007A5B8B">
        <w:t>, movement patterns, clustering in safe areas, interaction with botelloneros.</w:t>
      </w:r>
    </w:p>
    <w:p w14:paraId="0E354539" w14:textId="77777777" w:rsidR="007A5B8B" w:rsidRPr="007A5B8B" w:rsidRDefault="007A5B8B" w:rsidP="007A5B8B">
      <w:pPr>
        <w:numPr>
          <w:ilvl w:val="0"/>
          <w:numId w:val="7"/>
        </w:numPr>
        <w:spacing w:before="100" w:beforeAutospacing="1" w:after="100" w:afterAutospacing="1"/>
        <w:rPr>
          <w:lang w:val="fr-FR"/>
        </w:rPr>
      </w:pPr>
      <w:r w:rsidRPr="007A5B8B">
        <w:rPr>
          <w:b/>
          <w:bCs/>
          <w:lang w:val="fr-FR"/>
        </w:rPr>
        <w:t>Plot and compare</w:t>
      </w:r>
      <w:r w:rsidRPr="007A5B8B">
        <w:rPr>
          <w:lang w:val="fr-FR"/>
        </w:rPr>
        <w:t xml:space="preserve"> results (e.g., via line charts, boxplots).</w:t>
      </w:r>
    </w:p>
    <w:p w14:paraId="2CAD45D1" w14:textId="77777777" w:rsidR="007A5B8B" w:rsidRPr="007A5B8B" w:rsidRDefault="007A5B8B" w:rsidP="007A5B8B">
      <w:pPr>
        <w:spacing w:before="100" w:beforeAutospacing="1" w:after="100" w:afterAutospacing="1"/>
        <w:rPr>
          <w:lang w:val="fr-FR"/>
        </w:rPr>
      </w:pPr>
      <w:r w:rsidRPr="007A5B8B">
        <w:rPr>
          <w:lang w:val="fr-FR"/>
        </w:rPr>
        <w:t xml:space="preserve">If changes in </w:t>
      </w:r>
      <w:r w:rsidRPr="007A5B8B">
        <w:rPr>
          <w:rFonts w:ascii="Courier New" w:hAnsi="Courier New" w:cs="Courier New"/>
          <w:sz w:val="20"/>
          <w:szCs w:val="20"/>
          <w:lang w:val="fr-FR"/>
        </w:rPr>
        <w:t>crime_weight</w:t>
      </w:r>
      <w:r w:rsidRPr="007A5B8B">
        <w:rPr>
          <w:lang w:val="fr-FR"/>
        </w:rPr>
        <w:t xml:space="preserve"> have </w:t>
      </w:r>
      <w:proofErr w:type="gramStart"/>
      <w:r w:rsidRPr="007A5B8B">
        <w:rPr>
          <w:lang w:val="fr-FR"/>
        </w:rPr>
        <w:t>a</w:t>
      </w:r>
      <w:proofErr w:type="gramEnd"/>
      <w:r w:rsidRPr="007A5B8B">
        <w:rPr>
          <w:lang w:val="fr-FR"/>
        </w:rPr>
        <w:t xml:space="preserve"> </w:t>
      </w:r>
      <w:r w:rsidRPr="007A5B8B">
        <w:rPr>
          <w:b/>
          <w:bCs/>
          <w:lang w:val="fr-FR"/>
        </w:rPr>
        <w:t>large effect</w:t>
      </w:r>
      <w:r w:rsidRPr="007A5B8B">
        <w:rPr>
          <w:lang w:val="fr-FR"/>
        </w:rPr>
        <w:t>, that means the model is sensitive to it — and you need to either justify the value more rigorously, or present results as scenario-dependent.</w:t>
      </w:r>
    </w:p>
    <w:p w14:paraId="0E5C3FEA" w14:textId="77777777" w:rsidR="007A5B8B" w:rsidRPr="007A5B8B" w:rsidRDefault="00D01B6F" w:rsidP="007A5B8B">
      <w:r>
        <w:pict w14:anchorId="628ED174">
          <v:rect id="Horizontal Line 6" o:spid="_x0000_s1047"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040CB772" w14:textId="77777777" w:rsidR="007A5B8B" w:rsidRPr="007A5B8B" w:rsidRDefault="007A5B8B" w:rsidP="007A5B8B">
      <w:pPr>
        <w:spacing w:before="100" w:beforeAutospacing="1" w:after="100" w:afterAutospacing="1"/>
        <w:outlineLvl w:val="2"/>
        <w:rPr>
          <w:b/>
          <w:bCs/>
          <w:sz w:val="27"/>
          <w:szCs w:val="27"/>
          <w:lang w:val="fr-FR"/>
        </w:rPr>
      </w:pPr>
      <w:r w:rsidRPr="007A5B8B">
        <w:rPr>
          <w:rFonts w:ascii="Apple Color Emoji" w:hAnsi="Apple Color Emoji" w:cs="Apple Color Emoji"/>
          <w:b/>
          <w:bCs/>
          <w:sz w:val="27"/>
          <w:szCs w:val="27"/>
        </w:rPr>
        <w:t>🧪</w:t>
      </w:r>
      <w:r w:rsidRPr="007A5B8B">
        <w:rPr>
          <w:b/>
          <w:bCs/>
          <w:sz w:val="27"/>
          <w:szCs w:val="27"/>
          <w:lang w:val="fr-FR"/>
        </w:rPr>
        <w:t xml:space="preserve"> 2. Sensitivity of Sociodemographic Effects (gender, nationality, victimization)</w:t>
      </w:r>
    </w:p>
    <w:p w14:paraId="76E6562B" w14:textId="77777777" w:rsidR="007A5B8B" w:rsidRPr="007A5B8B" w:rsidRDefault="007A5B8B" w:rsidP="007A5B8B">
      <w:pPr>
        <w:spacing w:before="100" w:beforeAutospacing="1" w:after="100" w:afterAutospacing="1"/>
        <w:rPr>
          <w:lang w:val="fr-FR"/>
        </w:rPr>
      </w:pPr>
      <w:r w:rsidRPr="007A5B8B">
        <w:rPr>
          <w:lang w:val="fr-FR"/>
        </w:rPr>
        <w:t xml:space="preserve">These come from your regression model, but in the simulation, you </w:t>
      </w:r>
      <w:proofErr w:type="gramStart"/>
      <w:r w:rsidRPr="007A5B8B">
        <w:rPr>
          <w:lang w:val="fr-FR"/>
        </w:rPr>
        <w:t>can:</w:t>
      </w:r>
      <w:proofErr w:type="gramEnd"/>
    </w:p>
    <w:p w14:paraId="7D84B3F1" w14:textId="77777777" w:rsidR="007A5B8B" w:rsidRPr="007A5B8B" w:rsidRDefault="007A5B8B" w:rsidP="007A5B8B">
      <w:pPr>
        <w:numPr>
          <w:ilvl w:val="0"/>
          <w:numId w:val="8"/>
        </w:numPr>
        <w:spacing w:before="100" w:beforeAutospacing="1" w:after="100" w:afterAutospacing="1"/>
        <w:rPr>
          <w:lang w:val="fr-FR"/>
        </w:rPr>
      </w:pPr>
      <w:r w:rsidRPr="007A5B8B">
        <w:rPr>
          <w:lang w:val="fr-FR"/>
        </w:rPr>
        <w:t xml:space="preserve">Multiply each effect by a </w:t>
      </w:r>
      <w:r w:rsidRPr="007A5B8B">
        <w:rPr>
          <w:b/>
          <w:bCs/>
          <w:lang w:val="fr-FR"/>
        </w:rPr>
        <w:t>scaling factor</w:t>
      </w:r>
      <w:r w:rsidRPr="007A5B8B">
        <w:rPr>
          <w:lang w:val="fr-FR"/>
        </w:rPr>
        <w:t xml:space="preserve"> (e.g., 0.5x, 1x, 2x).</w:t>
      </w:r>
    </w:p>
    <w:p w14:paraId="66F81C36" w14:textId="77777777" w:rsidR="007A5B8B" w:rsidRPr="007A5B8B" w:rsidRDefault="007A5B8B" w:rsidP="007A5B8B">
      <w:pPr>
        <w:numPr>
          <w:ilvl w:val="0"/>
          <w:numId w:val="8"/>
        </w:numPr>
        <w:spacing w:before="100" w:beforeAutospacing="1" w:after="100" w:afterAutospacing="1"/>
        <w:rPr>
          <w:lang w:val="fr-FR"/>
        </w:rPr>
      </w:pPr>
      <w:r w:rsidRPr="007A5B8B">
        <w:rPr>
          <w:lang w:val="fr-FR"/>
        </w:rPr>
        <w:t xml:space="preserve">Run simulations and observe changes </w:t>
      </w:r>
      <w:proofErr w:type="gramStart"/>
      <w:r w:rsidRPr="007A5B8B">
        <w:rPr>
          <w:lang w:val="fr-FR"/>
        </w:rPr>
        <w:t>in:</w:t>
      </w:r>
      <w:proofErr w:type="gramEnd"/>
    </w:p>
    <w:p w14:paraId="575F209A" w14:textId="77777777" w:rsidR="007A5B8B" w:rsidRPr="007A5B8B" w:rsidRDefault="007A5B8B" w:rsidP="007A5B8B">
      <w:pPr>
        <w:numPr>
          <w:ilvl w:val="1"/>
          <w:numId w:val="8"/>
        </w:numPr>
        <w:spacing w:before="100" w:beforeAutospacing="1" w:after="100" w:afterAutospacing="1"/>
      </w:pPr>
      <w:r w:rsidRPr="007A5B8B">
        <w:t xml:space="preserve">Individual </w:t>
      </w:r>
      <w:r w:rsidRPr="007A5B8B">
        <w:rPr>
          <w:rFonts w:ascii="Courier New" w:hAnsi="Courier New" w:cs="Courier New"/>
          <w:sz w:val="20"/>
          <w:szCs w:val="20"/>
        </w:rPr>
        <w:t>prediction</w:t>
      </w:r>
      <w:r w:rsidRPr="007A5B8B">
        <w:t xml:space="preserve"> values.</w:t>
      </w:r>
    </w:p>
    <w:p w14:paraId="77729DBE" w14:textId="77777777" w:rsidR="007A5B8B" w:rsidRPr="007A5B8B" w:rsidRDefault="007A5B8B" w:rsidP="007A5B8B">
      <w:pPr>
        <w:numPr>
          <w:ilvl w:val="1"/>
          <w:numId w:val="8"/>
        </w:numPr>
        <w:spacing w:before="100" w:beforeAutospacing="1" w:after="100" w:afterAutospacing="1"/>
        <w:rPr>
          <w:lang w:val="fr-FR"/>
        </w:rPr>
      </w:pPr>
      <w:r w:rsidRPr="007A5B8B">
        <w:rPr>
          <w:lang w:val="fr-FR"/>
        </w:rPr>
        <w:t xml:space="preserve">Aggregate </w:t>
      </w:r>
      <w:proofErr w:type="gramStart"/>
      <w:r w:rsidRPr="007A5B8B">
        <w:rPr>
          <w:lang w:val="fr-FR"/>
        </w:rPr>
        <w:t>patterns:</w:t>
      </w:r>
      <w:proofErr w:type="gramEnd"/>
      <w:r w:rsidRPr="007A5B8B">
        <w:rPr>
          <w:lang w:val="fr-FR"/>
        </w:rPr>
        <w:t xml:space="preserve"> do women consistently show higher </w:t>
      </w:r>
      <w:proofErr w:type="gramStart"/>
      <w:r w:rsidRPr="007A5B8B">
        <w:rPr>
          <w:lang w:val="fr-FR"/>
        </w:rPr>
        <w:t>insecurity?</w:t>
      </w:r>
      <w:proofErr w:type="gramEnd"/>
      <w:r w:rsidRPr="007A5B8B">
        <w:rPr>
          <w:lang w:val="fr-FR"/>
        </w:rPr>
        <w:t xml:space="preserve"> Do foreign nationals cluster </w:t>
      </w:r>
      <w:proofErr w:type="gramStart"/>
      <w:r w:rsidRPr="007A5B8B">
        <w:rPr>
          <w:lang w:val="fr-FR"/>
        </w:rPr>
        <w:t>differently?</w:t>
      </w:r>
      <w:proofErr w:type="gramEnd"/>
    </w:p>
    <w:p w14:paraId="031A6E26" w14:textId="77777777" w:rsidR="007A5B8B" w:rsidRPr="007A5B8B" w:rsidRDefault="007A5B8B" w:rsidP="007A5B8B">
      <w:pPr>
        <w:spacing w:before="100" w:beforeAutospacing="1" w:after="100" w:afterAutospacing="1"/>
        <w:rPr>
          <w:lang w:val="fr-FR"/>
        </w:rPr>
      </w:pPr>
      <w:r w:rsidRPr="007A5B8B">
        <w:rPr>
          <w:rFonts w:ascii="Apple Color Emoji" w:hAnsi="Apple Color Emoji" w:cs="Apple Color Emoji"/>
        </w:rPr>
        <w:t>💡</w:t>
      </w:r>
      <w:r w:rsidRPr="007A5B8B">
        <w:rPr>
          <w:lang w:val="fr-FR"/>
        </w:rPr>
        <w:t xml:space="preserve"> </w:t>
      </w:r>
      <w:r w:rsidRPr="007A5B8B">
        <w:rPr>
          <w:i/>
          <w:iCs/>
          <w:lang w:val="fr-FR"/>
        </w:rPr>
        <w:t>This is particularly important if the regression was fit to a sample that may not generalize fully to your synthetic population.</w:t>
      </w:r>
    </w:p>
    <w:p w14:paraId="28005F7A" w14:textId="77777777" w:rsidR="007A5B8B" w:rsidRPr="007A5B8B" w:rsidRDefault="00D01B6F" w:rsidP="007A5B8B">
      <w:r>
        <w:pict w14:anchorId="5CE1045D">
          <v:rect id="Horizontal Line 7" o:spid="_x0000_s1046"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315BA397" w14:textId="77777777" w:rsidR="007A5B8B" w:rsidRPr="007A5B8B" w:rsidRDefault="007A5B8B" w:rsidP="007A5B8B">
      <w:pPr>
        <w:spacing w:before="100" w:beforeAutospacing="1" w:after="100" w:afterAutospacing="1"/>
        <w:outlineLvl w:val="2"/>
        <w:rPr>
          <w:b/>
          <w:bCs/>
          <w:sz w:val="27"/>
          <w:szCs w:val="27"/>
        </w:rPr>
      </w:pPr>
      <w:r w:rsidRPr="007A5B8B">
        <w:rPr>
          <w:rFonts w:ascii="Apple Color Emoji" w:hAnsi="Apple Color Emoji" w:cs="Apple Color Emoji"/>
          <w:b/>
          <w:bCs/>
          <w:sz w:val="27"/>
          <w:szCs w:val="27"/>
        </w:rPr>
        <w:t>🧪</w:t>
      </w:r>
      <w:r w:rsidRPr="007A5B8B">
        <w:rPr>
          <w:b/>
          <w:bCs/>
          <w:sz w:val="27"/>
          <w:szCs w:val="27"/>
        </w:rPr>
        <w:t xml:space="preserve"> 3. Sensitivity to Botelloneros' Presence</w:t>
      </w:r>
    </w:p>
    <w:p w14:paraId="239FA14A" w14:textId="77777777" w:rsidR="007A5B8B" w:rsidRPr="007A5B8B" w:rsidRDefault="007A5B8B" w:rsidP="007A5B8B">
      <w:pPr>
        <w:spacing w:before="100" w:beforeAutospacing="1" w:after="100" w:afterAutospacing="1"/>
      </w:pPr>
      <w:r w:rsidRPr="007A5B8B">
        <w:t>Botelloneros are key to triggering localized spikes in perceived insecurity.</w:t>
      </w:r>
    </w:p>
    <w:p w14:paraId="3DFB47A9" w14:textId="77777777" w:rsidR="007A5B8B" w:rsidRPr="007A5B8B" w:rsidRDefault="007A5B8B" w:rsidP="007A5B8B">
      <w:pPr>
        <w:spacing w:before="100" w:beforeAutospacing="1" w:after="100" w:afterAutospacing="1"/>
        <w:rPr>
          <w:lang w:val="fr-FR"/>
        </w:rPr>
      </w:pPr>
      <w:r w:rsidRPr="007A5B8B">
        <w:rPr>
          <w:lang w:val="fr-FR"/>
        </w:rPr>
        <w:t xml:space="preserve">You can test sensitivity by </w:t>
      </w:r>
      <w:proofErr w:type="gramStart"/>
      <w:r w:rsidRPr="007A5B8B">
        <w:rPr>
          <w:lang w:val="fr-FR"/>
        </w:rPr>
        <w:t>varying:</w:t>
      </w:r>
      <w:proofErr w:type="gramEnd"/>
    </w:p>
    <w:p w14:paraId="6BF8E593" w14:textId="77777777" w:rsidR="007A5B8B" w:rsidRPr="007A5B8B" w:rsidRDefault="007A5B8B" w:rsidP="007A5B8B">
      <w:pPr>
        <w:numPr>
          <w:ilvl w:val="0"/>
          <w:numId w:val="9"/>
        </w:numPr>
        <w:spacing w:before="100" w:beforeAutospacing="1" w:after="100" w:afterAutospacing="1"/>
        <w:rPr>
          <w:lang w:val="fr-FR"/>
        </w:rPr>
      </w:pPr>
      <w:proofErr w:type="gramStart"/>
      <w:r w:rsidRPr="007A5B8B">
        <w:rPr>
          <w:rFonts w:ascii="Courier New" w:hAnsi="Courier New" w:cs="Courier New"/>
          <w:sz w:val="20"/>
          <w:szCs w:val="20"/>
          <w:lang w:val="fr-FR"/>
        </w:rPr>
        <w:t>nb</w:t>
      </w:r>
      <w:proofErr w:type="gramEnd"/>
      <w:r w:rsidRPr="007A5B8B">
        <w:rPr>
          <w:rFonts w:ascii="Courier New" w:hAnsi="Courier New" w:cs="Courier New"/>
          <w:sz w:val="20"/>
          <w:szCs w:val="20"/>
          <w:lang w:val="fr-FR"/>
        </w:rPr>
        <w:t>_grupos_botellon</w:t>
      </w:r>
      <w:r w:rsidRPr="007A5B8B">
        <w:rPr>
          <w:lang w:val="fr-FR"/>
        </w:rPr>
        <w:t xml:space="preserve"> (number of groups</w:t>
      </w:r>
      <w:proofErr w:type="gramStart"/>
      <w:r w:rsidRPr="007A5B8B">
        <w:rPr>
          <w:lang w:val="fr-FR"/>
        </w:rPr>
        <w:t>):</w:t>
      </w:r>
      <w:proofErr w:type="gramEnd"/>
      <w:r w:rsidRPr="007A5B8B">
        <w:rPr>
          <w:lang w:val="fr-FR"/>
        </w:rPr>
        <w:t xml:space="preserve"> e.g., from 3 to 15.</w:t>
      </w:r>
    </w:p>
    <w:p w14:paraId="468C27AC" w14:textId="77777777" w:rsidR="007A5B8B" w:rsidRPr="007A5B8B" w:rsidRDefault="007A5B8B" w:rsidP="007A5B8B">
      <w:pPr>
        <w:numPr>
          <w:ilvl w:val="0"/>
          <w:numId w:val="9"/>
        </w:numPr>
        <w:spacing w:before="100" w:beforeAutospacing="1" w:after="100" w:afterAutospacing="1"/>
        <w:rPr>
          <w:lang w:val="fr-FR"/>
        </w:rPr>
      </w:pPr>
      <w:proofErr w:type="gramStart"/>
      <w:r w:rsidRPr="007A5B8B">
        <w:rPr>
          <w:rFonts w:ascii="Courier New" w:hAnsi="Courier New" w:cs="Courier New"/>
          <w:sz w:val="20"/>
          <w:szCs w:val="20"/>
          <w:lang w:val="fr-FR"/>
        </w:rPr>
        <w:t>min</w:t>
      </w:r>
      <w:proofErr w:type="gramEnd"/>
      <w:r w:rsidRPr="007A5B8B">
        <w:rPr>
          <w:rFonts w:ascii="Courier New" w:hAnsi="Courier New" w:cs="Courier New"/>
          <w:sz w:val="20"/>
          <w:szCs w:val="20"/>
          <w:lang w:val="fr-FR"/>
        </w:rPr>
        <w:t>_grupo</w:t>
      </w:r>
      <w:r w:rsidRPr="007A5B8B">
        <w:rPr>
          <w:lang w:val="fr-FR"/>
        </w:rPr>
        <w:t xml:space="preserve"> (group size</w:t>
      </w:r>
      <w:proofErr w:type="gramStart"/>
      <w:r w:rsidRPr="007A5B8B">
        <w:rPr>
          <w:lang w:val="fr-FR"/>
        </w:rPr>
        <w:t>):</w:t>
      </w:r>
      <w:proofErr w:type="gramEnd"/>
      <w:r w:rsidRPr="007A5B8B">
        <w:rPr>
          <w:lang w:val="fr-FR"/>
        </w:rPr>
        <w:t xml:space="preserve"> e.g., from 3 to 10.</w:t>
      </w:r>
    </w:p>
    <w:p w14:paraId="09DAC149" w14:textId="77777777" w:rsidR="007A5B8B" w:rsidRPr="007A5B8B" w:rsidRDefault="007A5B8B" w:rsidP="007A5B8B">
      <w:pPr>
        <w:numPr>
          <w:ilvl w:val="0"/>
          <w:numId w:val="9"/>
        </w:numPr>
        <w:spacing w:before="100" w:beforeAutospacing="1" w:after="100" w:afterAutospacing="1"/>
        <w:rPr>
          <w:lang w:val="fr-FR"/>
        </w:rPr>
      </w:pPr>
      <w:proofErr w:type="gramStart"/>
      <w:r w:rsidRPr="007A5B8B">
        <w:rPr>
          <w:rFonts w:ascii="Courier New" w:hAnsi="Courier New" w:cs="Courier New"/>
          <w:sz w:val="20"/>
          <w:szCs w:val="20"/>
          <w:lang w:val="fr-FR"/>
        </w:rPr>
        <w:t>insecure</w:t>
      </w:r>
      <w:proofErr w:type="gramEnd"/>
      <w:r w:rsidRPr="007A5B8B">
        <w:rPr>
          <w:rFonts w:ascii="Courier New" w:hAnsi="Courier New" w:cs="Courier New"/>
          <w:sz w:val="20"/>
          <w:szCs w:val="20"/>
          <w:lang w:val="fr-FR"/>
        </w:rPr>
        <w:t>_distance</w:t>
      </w:r>
      <w:r w:rsidRPr="007A5B8B">
        <w:rPr>
          <w:lang w:val="fr-FR"/>
        </w:rPr>
        <w:t xml:space="preserve"> (reaction radius</w:t>
      </w:r>
      <w:proofErr w:type="gramStart"/>
      <w:r w:rsidRPr="007A5B8B">
        <w:rPr>
          <w:lang w:val="fr-FR"/>
        </w:rPr>
        <w:t>):</w:t>
      </w:r>
      <w:proofErr w:type="gramEnd"/>
      <w:r w:rsidRPr="007A5B8B">
        <w:rPr>
          <w:lang w:val="fr-FR"/>
        </w:rPr>
        <w:t xml:space="preserve"> e.g., 5m, 10m, 15m.</w:t>
      </w:r>
    </w:p>
    <w:p w14:paraId="2835D228" w14:textId="77777777" w:rsidR="007A5B8B" w:rsidRPr="007A5B8B" w:rsidRDefault="007A5B8B" w:rsidP="007A5B8B">
      <w:pPr>
        <w:numPr>
          <w:ilvl w:val="0"/>
          <w:numId w:val="9"/>
        </w:numPr>
        <w:spacing w:before="100" w:beforeAutospacing="1" w:after="100" w:afterAutospacing="1"/>
      </w:pPr>
      <w:r w:rsidRPr="007A5B8B">
        <w:rPr>
          <w:rFonts w:ascii="Courier New" w:hAnsi="Courier New" w:cs="Courier New"/>
          <w:sz w:val="20"/>
          <w:szCs w:val="20"/>
        </w:rPr>
        <w:t>p7_8_effect</w:t>
      </w:r>
      <w:r w:rsidRPr="007A5B8B">
        <w:t xml:space="preserve"> (impact per botellonero): e.g., 0.1 to 0.5.</w:t>
      </w:r>
    </w:p>
    <w:p w14:paraId="33CC0AB2" w14:textId="77777777" w:rsidR="007A5B8B" w:rsidRPr="007A5B8B" w:rsidRDefault="007A5B8B" w:rsidP="007A5B8B">
      <w:pPr>
        <w:spacing w:before="100" w:beforeAutospacing="1" w:after="100" w:afterAutospacing="1"/>
      </w:pPr>
      <w:r w:rsidRPr="007A5B8B">
        <w:t>Track how these affect:</w:t>
      </w:r>
    </w:p>
    <w:p w14:paraId="35C3110D" w14:textId="77777777" w:rsidR="007A5B8B" w:rsidRPr="007A5B8B" w:rsidRDefault="007A5B8B" w:rsidP="007A5B8B">
      <w:pPr>
        <w:numPr>
          <w:ilvl w:val="0"/>
          <w:numId w:val="10"/>
        </w:numPr>
        <w:spacing w:before="100" w:beforeAutospacing="1" w:after="100" w:afterAutospacing="1"/>
      </w:pPr>
      <w:r w:rsidRPr="007A5B8B">
        <w:t xml:space="preserve">The </w:t>
      </w:r>
      <w:r w:rsidRPr="007A5B8B">
        <w:rPr>
          <w:b/>
          <w:bCs/>
        </w:rPr>
        <w:t>number of residents experiencing high insecurity</w:t>
      </w:r>
      <w:r w:rsidRPr="007A5B8B">
        <w:t>.</w:t>
      </w:r>
    </w:p>
    <w:p w14:paraId="1771F704" w14:textId="77777777" w:rsidR="007A5B8B" w:rsidRPr="007A5B8B" w:rsidRDefault="007A5B8B" w:rsidP="007A5B8B">
      <w:pPr>
        <w:numPr>
          <w:ilvl w:val="0"/>
          <w:numId w:val="10"/>
        </w:numPr>
        <w:spacing w:before="100" w:beforeAutospacing="1" w:after="100" w:afterAutospacing="1"/>
        <w:rPr>
          <w:lang w:val="fr-FR"/>
        </w:rPr>
      </w:pPr>
      <w:r w:rsidRPr="007A5B8B">
        <w:rPr>
          <w:b/>
          <w:bCs/>
          <w:lang w:val="fr-FR"/>
        </w:rPr>
        <w:t>Spatial distribution</w:t>
      </w:r>
      <w:r w:rsidRPr="007A5B8B">
        <w:rPr>
          <w:lang w:val="fr-FR"/>
        </w:rPr>
        <w:t xml:space="preserve"> of avoidance behaviors.</w:t>
      </w:r>
    </w:p>
    <w:p w14:paraId="0A1E1F63" w14:textId="77777777" w:rsidR="007A5B8B" w:rsidRPr="007A5B8B" w:rsidRDefault="007A5B8B" w:rsidP="007A5B8B">
      <w:pPr>
        <w:numPr>
          <w:ilvl w:val="0"/>
          <w:numId w:val="10"/>
        </w:numPr>
        <w:spacing w:before="100" w:beforeAutospacing="1" w:after="100" w:afterAutospacing="1"/>
        <w:rPr>
          <w:lang w:val="fr-FR"/>
        </w:rPr>
      </w:pPr>
      <w:r w:rsidRPr="007A5B8B">
        <w:rPr>
          <w:b/>
          <w:bCs/>
          <w:lang w:val="fr-FR"/>
        </w:rPr>
        <w:t>Temporal patterns</w:t>
      </w:r>
      <w:r w:rsidRPr="007A5B8B">
        <w:rPr>
          <w:lang w:val="fr-FR"/>
        </w:rPr>
        <w:t xml:space="preserve"> of anxiety in nightlife hours.</w:t>
      </w:r>
    </w:p>
    <w:p w14:paraId="40A6BEA7" w14:textId="77777777" w:rsidR="007A5B8B" w:rsidRPr="007A5B8B" w:rsidRDefault="00D01B6F" w:rsidP="007A5B8B">
      <w:r>
        <w:pict w14:anchorId="39A1FE8F">
          <v:rect id="Horizontal Line 8" o:spid="_x0000_s1045"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57ECF484" w14:textId="77777777" w:rsidR="007A5B8B" w:rsidRPr="007A5B8B" w:rsidRDefault="007A5B8B" w:rsidP="007A5B8B">
      <w:pPr>
        <w:spacing w:before="100" w:beforeAutospacing="1" w:after="100" w:afterAutospacing="1"/>
        <w:outlineLvl w:val="2"/>
        <w:rPr>
          <w:b/>
          <w:bCs/>
          <w:sz w:val="27"/>
          <w:szCs w:val="27"/>
          <w:lang w:val="fr-FR"/>
        </w:rPr>
      </w:pPr>
      <w:r w:rsidRPr="007A5B8B">
        <w:rPr>
          <w:rFonts w:ascii="Apple Color Emoji" w:hAnsi="Apple Color Emoji" w:cs="Apple Color Emoji"/>
          <w:b/>
          <w:bCs/>
          <w:sz w:val="27"/>
          <w:szCs w:val="27"/>
        </w:rPr>
        <w:t>🛠</w:t>
      </w:r>
      <w:r w:rsidRPr="007A5B8B">
        <w:rPr>
          <w:b/>
          <w:bCs/>
          <w:sz w:val="27"/>
          <w:szCs w:val="27"/>
          <w:lang w:val="fr-FR"/>
        </w:rPr>
        <w:t xml:space="preserve"> How to Run Sensitivity Tests in Practice (GAMA + R)</w:t>
      </w:r>
    </w:p>
    <w:p w14:paraId="386D62B7" w14:textId="77777777" w:rsidR="007A5B8B" w:rsidRPr="007A5B8B" w:rsidRDefault="007A5B8B" w:rsidP="007A5B8B">
      <w:pPr>
        <w:numPr>
          <w:ilvl w:val="0"/>
          <w:numId w:val="11"/>
        </w:numPr>
        <w:spacing w:before="100" w:beforeAutospacing="1" w:after="100" w:afterAutospacing="1"/>
        <w:rPr>
          <w:lang w:val="fr-FR"/>
        </w:rPr>
      </w:pPr>
      <w:r w:rsidRPr="007A5B8B">
        <w:rPr>
          <w:b/>
          <w:bCs/>
          <w:lang w:val="fr-FR"/>
        </w:rPr>
        <w:t>Create input parameter sweeps</w:t>
      </w:r>
      <w:r w:rsidRPr="007A5B8B">
        <w:rPr>
          <w:lang w:val="fr-FR"/>
        </w:rPr>
        <w:t xml:space="preserve"> in your GAMA experiment (or external script).</w:t>
      </w:r>
    </w:p>
    <w:p w14:paraId="5770DC7F" w14:textId="77777777" w:rsidR="007A5B8B" w:rsidRPr="007A5B8B" w:rsidRDefault="007A5B8B" w:rsidP="007A5B8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A5B8B">
        <w:rPr>
          <w:rFonts w:ascii="Courier New" w:hAnsi="Courier New" w:cs="Courier New"/>
          <w:sz w:val="20"/>
          <w:szCs w:val="20"/>
        </w:rPr>
        <w:t>parameter "Crime weight" var: crime_weight category: "contextual";</w:t>
      </w:r>
    </w:p>
    <w:p w14:paraId="1FC7E20F" w14:textId="77777777" w:rsidR="007A5B8B" w:rsidRPr="007A5B8B" w:rsidRDefault="007A5B8B" w:rsidP="007A5B8B">
      <w:pPr>
        <w:numPr>
          <w:ilvl w:val="0"/>
          <w:numId w:val="11"/>
        </w:numPr>
        <w:spacing w:before="100" w:beforeAutospacing="1" w:after="100" w:afterAutospacing="1"/>
        <w:rPr>
          <w:lang w:val="fr-FR"/>
        </w:rPr>
      </w:pPr>
      <w:r w:rsidRPr="007A5B8B">
        <w:rPr>
          <w:b/>
          <w:bCs/>
          <w:lang w:val="fr-FR"/>
        </w:rPr>
        <w:t>Use a loop or batch mode</w:t>
      </w:r>
      <w:r w:rsidRPr="007A5B8B">
        <w:rPr>
          <w:lang w:val="fr-FR"/>
        </w:rPr>
        <w:t xml:space="preserve"> to run the model multiple times with different values.</w:t>
      </w:r>
    </w:p>
    <w:p w14:paraId="52381ED5" w14:textId="77777777" w:rsidR="007A5B8B" w:rsidRPr="007A5B8B" w:rsidRDefault="007A5B8B" w:rsidP="007A5B8B">
      <w:pPr>
        <w:numPr>
          <w:ilvl w:val="0"/>
          <w:numId w:val="11"/>
        </w:numPr>
        <w:spacing w:before="100" w:beforeAutospacing="1" w:after="100" w:afterAutospacing="1"/>
        <w:rPr>
          <w:lang w:val="fr-FR"/>
        </w:rPr>
      </w:pPr>
      <w:r w:rsidRPr="007A5B8B">
        <w:rPr>
          <w:b/>
          <w:bCs/>
          <w:lang w:val="fr-FR"/>
        </w:rPr>
        <w:t>Export results</w:t>
      </w:r>
      <w:r w:rsidRPr="007A5B8B">
        <w:rPr>
          <w:lang w:val="fr-FR"/>
        </w:rPr>
        <w:t xml:space="preserve"> (e.g., prediction values, mobility stats) as </w:t>
      </w:r>
      <w:r w:rsidRPr="007A5B8B">
        <w:rPr>
          <w:rFonts w:ascii="Courier New" w:hAnsi="Courier New" w:cs="Courier New"/>
          <w:sz w:val="20"/>
          <w:szCs w:val="20"/>
          <w:lang w:val="fr-FR"/>
        </w:rPr>
        <w:t>.csv</w:t>
      </w:r>
      <w:r w:rsidRPr="007A5B8B">
        <w:rPr>
          <w:lang w:val="fr-FR"/>
        </w:rPr>
        <w:t>.</w:t>
      </w:r>
    </w:p>
    <w:p w14:paraId="4E03B2DC" w14:textId="77777777" w:rsidR="007A5B8B" w:rsidRPr="007A5B8B" w:rsidRDefault="007A5B8B" w:rsidP="007A5B8B">
      <w:pPr>
        <w:numPr>
          <w:ilvl w:val="0"/>
          <w:numId w:val="11"/>
        </w:numPr>
        <w:spacing w:before="100" w:beforeAutospacing="1" w:after="100" w:afterAutospacing="1"/>
      </w:pPr>
      <w:r w:rsidRPr="007A5B8B">
        <w:rPr>
          <w:b/>
          <w:bCs/>
        </w:rPr>
        <w:lastRenderedPageBreak/>
        <w:t>Analyze in R</w:t>
      </w:r>
      <w:r w:rsidRPr="007A5B8B">
        <w:t>:</w:t>
      </w:r>
    </w:p>
    <w:p w14:paraId="7EF187D2" w14:textId="77777777" w:rsidR="007A5B8B" w:rsidRPr="007A5B8B" w:rsidRDefault="007A5B8B" w:rsidP="007A5B8B">
      <w:pPr>
        <w:numPr>
          <w:ilvl w:val="1"/>
          <w:numId w:val="11"/>
        </w:numPr>
        <w:spacing w:before="100" w:beforeAutospacing="1" w:after="100" w:afterAutospacing="1"/>
        <w:rPr>
          <w:lang w:val="fr-FR"/>
        </w:rPr>
      </w:pPr>
      <w:r w:rsidRPr="007A5B8B">
        <w:rPr>
          <w:lang w:val="fr-FR"/>
        </w:rPr>
        <w:t xml:space="preserve">Use </w:t>
      </w:r>
      <w:r w:rsidRPr="007A5B8B">
        <w:rPr>
          <w:rFonts w:ascii="Courier New" w:hAnsi="Courier New" w:cs="Courier New"/>
          <w:sz w:val="20"/>
          <w:szCs w:val="20"/>
          <w:lang w:val="fr-FR"/>
        </w:rPr>
        <w:t>ggplot2</w:t>
      </w:r>
      <w:r w:rsidRPr="007A5B8B">
        <w:rPr>
          <w:lang w:val="fr-FR"/>
        </w:rPr>
        <w:t xml:space="preserve">, </w:t>
      </w:r>
      <w:r w:rsidRPr="007A5B8B">
        <w:rPr>
          <w:rFonts w:ascii="Courier New" w:hAnsi="Courier New" w:cs="Courier New"/>
          <w:sz w:val="20"/>
          <w:szCs w:val="20"/>
          <w:lang w:val="fr-FR"/>
        </w:rPr>
        <w:t>dplyr</w:t>
      </w:r>
      <w:r w:rsidRPr="007A5B8B">
        <w:rPr>
          <w:lang w:val="fr-FR"/>
        </w:rPr>
        <w:t xml:space="preserve">, or </w:t>
      </w:r>
      <w:r w:rsidRPr="007A5B8B">
        <w:rPr>
          <w:rFonts w:ascii="Courier New" w:hAnsi="Courier New" w:cs="Courier New"/>
          <w:sz w:val="20"/>
          <w:szCs w:val="20"/>
          <w:lang w:val="fr-FR"/>
        </w:rPr>
        <w:t>patchwork</w:t>
      </w:r>
      <w:r w:rsidRPr="007A5B8B">
        <w:rPr>
          <w:lang w:val="fr-FR"/>
        </w:rPr>
        <w:t xml:space="preserve"> to visualize comparisons.</w:t>
      </w:r>
    </w:p>
    <w:p w14:paraId="12F484B1" w14:textId="77777777" w:rsidR="007A5B8B" w:rsidRPr="007A5B8B" w:rsidRDefault="007A5B8B" w:rsidP="007A5B8B">
      <w:pPr>
        <w:numPr>
          <w:ilvl w:val="1"/>
          <w:numId w:val="11"/>
        </w:numPr>
        <w:spacing w:before="100" w:beforeAutospacing="1" w:after="100" w:afterAutospacing="1"/>
      </w:pPr>
      <w:r w:rsidRPr="007A5B8B">
        <w:t>Statistical summaries (mean, SD, quantiles).</w:t>
      </w:r>
    </w:p>
    <w:p w14:paraId="49934873" w14:textId="77777777" w:rsidR="007A5B8B" w:rsidRPr="007A5B8B" w:rsidRDefault="007A5B8B" w:rsidP="007A5B8B">
      <w:pPr>
        <w:numPr>
          <w:ilvl w:val="1"/>
          <w:numId w:val="11"/>
        </w:numPr>
        <w:spacing w:before="100" w:beforeAutospacing="1" w:after="100" w:afterAutospacing="1"/>
        <w:rPr>
          <w:lang w:val="fr-FR"/>
        </w:rPr>
      </w:pPr>
      <w:r w:rsidRPr="007A5B8B">
        <w:rPr>
          <w:lang w:val="fr-FR"/>
        </w:rPr>
        <w:t>Regression trees or variance decomposition if you want advanced insights (e.g., Sobol analysis).</w:t>
      </w:r>
    </w:p>
    <w:p w14:paraId="324F4EED" w14:textId="77777777" w:rsidR="007A5B8B" w:rsidRPr="007A5B8B" w:rsidRDefault="00D01B6F" w:rsidP="007A5B8B">
      <w:r>
        <w:pict w14:anchorId="55236F6C">
          <v:rect id="Horizontal Line 9" o:spid="_x0000_s1044"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2793AA33" w14:textId="77777777" w:rsidR="007A5B8B" w:rsidRPr="007A5B8B" w:rsidRDefault="007A5B8B" w:rsidP="007A5B8B">
      <w:pPr>
        <w:spacing w:before="100" w:beforeAutospacing="1" w:after="100" w:afterAutospacing="1"/>
        <w:outlineLvl w:val="2"/>
        <w:rPr>
          <w:b/>
          <w:bCs/>
          <w:sz w:val="27"/>
          <w:szCs w:val="27"/>
        </w:rPr>
      </w:pPr>
      <w:r w:rsidRPr="007A5B8B">
        <w:rPr>
          <w:rFonts w:ascii="Apple Color Emoji" w:hAnsi="Apple Color Emoji" w:cs="Apple Color Emoji"/>
          <w:b/>
          <w:bCs/>
          <w:sz w:val="27"/>
          <w:szCs w:val="27"/>
        </w:rPr>
        <w:t>📌</w:t>
      </w:r>
      <w:r w:rsidRPr="007A5B8B">
        <w:rPr>
          <w:b/>
          <w:bCs/>
          <w:sz w:val="27"/>
          <w:szCs w:val="27"/>
        </w:rPr>
        <w:t xml:space="preserve"> Final Thoughts</w:t>
      </w:r>
    </w:p>
    <w:p w14:paraId="66F520AB" w14:textId="77777777" w:rsidR="007A5B8B" w:rsidRPr="007A5B8B" w:rsidRDefault="007A5B8B" w:rsidP="007A5B8B">
      <w:pPr>
        <w:spacing w:before="100" w:beforeAutospacing="1" w:after="100" w:afterAutospacing="1"/>
      </w:pPr>
      <w:r w:rsidRPr="007A5B8B">
        <w:t>Sensitivity testing helps you:</w:t>
      </w:r>
    </w:p>
    <w:p w14:paraId="64F33E86" w14:textId="77777777" w:rsidR="007A5B8B" w:rsidRPr="007A5B8B" w:rsidRDefault="007A5B8B" w:rsidP="007A5B8B">
      <w:pPr>
        <w:numPr>
          <w:ilvl w:val="0"/>
          <w:numId w:val="12"/>
        </w:numPr>
        <w:spacing w:before="100" w:beforeAutospacing="1" w:after="100" w:afterAutospacing="1"/>
      </w:pPr>
      <w:r w:rsidRPr="007A5B8B">
        <w:t>Justify your choices.</w:t>
      </w:r>
    </w:p>
    <w:p w14:paraId="62B284ED" w14:textId="77777777" w:rsidR="007A5B8B" w:rsidRPr="007A5B8B" w:rsidRDefault="007A5B8B" w:rsidP="007A5B8B">
      <w:pPr>
        <w:numPr>
          <w:ilvl w:val="0"/>
          <w:numId w:val="12"/>
        </w:numPr>
        <w:spacing w:before="100" w:beforeAutospacing="1" w:after="100" w:afterAutospacing="1"/>
        <w:rPr>
          <w:lang w:val="fr-FR"/>
        </w:rPr>
      </w:pPr>
      <w:r w:rsidRPr="007A5B8B">
        <w:rPr>
          <w:lang w:val="fr-FR"/>
        </w:rPr>
        <w:t xml:space="preserve">Identify stable dynamics vs. </w:t>
      </w:r>
      <w:proofErr w:type="gramStart"/>
      <w:r w:rsidRPr="007A5B8B">
        <w:rPr>
          <w:lang w:val="fr-FR"/>
        </w:rPr>
        <w:t>fragile</w:t>
      </w:r>
      <w:proofErr w:type="gramEnd"/>
      <w:r w:rsidRPr="007A5B8B">
        <w:rPr>
          <w:lang w:val="fr-FR"/>
        </w:rPr>
        <w:t xml:space="preserve"> assumptions.</w:t>
      </w:r>
    </w:p>
    <w:p w14:paraId="75A267AA" w14:textId="77777777" w:rsidR="007A5B8B" w:rsidRPr="007A5B8B" w:rsidRDefault="007A5B8B" w:rsidP="007A5B8B">
      <w:pPr>
        <w:numPr>
          <w:ilvl w:val="0"/>
          <w:numId w:val="12"/>
        </w:numPr>
        <w:spacing w:before="100" w:beforeAutospacing="1" w:after="100" w:afterAutospacing="1"/>
      </w:pPr>
      <w:r w:rsidRPr="007A5B8B">
        <w:t>Communicate uncertainty transparently.</w:t>
      </w:r>
    </w:p>
    <w:p w14:paraId="726FD05A" w14:textId="77777777" w:rsidR="007A5B8B" w:rsidRPr="007A5B8B" w:rsidRDefault="007A5B8B" w:rsidP="007A5B8B">
      <w:pPr>
        <w:spacing w:before="100" w:beforeAutospacing="1" w:after="100" w:afterAutospacing="1"/>
      </w:pPr>
      <w:r w:rsidRPr="007A5B8B">
        <w:t xml:space="preserve">It’s particularly valuable when mixing </w:t>
      </w:r>
      <w:r w:rsidRPr="007A5B8B">
        <w:rPr>
          <w:b/>
          <w:bCs/>
        </w:rPr>
        <w:t>empirical coefficients (from regression)</w:t>
      </w:r>
      <w:r w:rsidRPr="007A5B8B">
        <w:t xml:space="preserve"> with </w:t>
      </w:r>
      <w:r w:rsidRPr="007A5B8B">
        <w:rPr>
          <w:b/>
          <w:bCs/>
        </w:rPr>
        <w:t>designed elements (like botelloneros)</w:t>
      </w:r>
      <w:r w:rsidRPr="007A5B8B">
        <w:t>.</w:t>
      </w:r>
    </w:p>
    <w:p w14:paraId="4699069B" w14:textId="77777777" w:rsidR="007A5B8B" w:rsidRPr="007A5B8B" w:rsidRDefault="007A5B8B" w:rsidP="007A5B8B">
      <w:pPr>
        <w:spacing w:before="100" w:beforeAutospacing="1" w:after="100" w:afterAutospacing="1"/>
        <w:rPr>
          <w:lang w:val="fr-FR"/>
        </w:rPr>
      </w:pPr>
      <w:r w:rsidRPr="007A5B8B">
        <w:t xml:space="preserve">If you’d like, I can help you write a small </w:t>
      </w:r>
      <w:r w:rsidRPr="007A5B8B">
        <w:rPr>
          <w:b/>
          <w:bCs/>
        </w:rPr>
        <w:t>sensitivity testing plan</w:t>
      </w:r>
      <w:r w:rsidRPr="007A5B8B">
        <w:t xml:space="preserve"> or script — for one parameter or across a few. </w:t>
      </w:r>
      <w:r w:rsidRPr="007A5B8B">
        <w:rPr>
          <w:lang w:val="fr-FR"/>
        </w:rPr>
        <w:t>Just let me know which variables you want to focus on first.</w:t>
      </w:r>
    </w:p>
    <w:p w14:paraId="50A499B9" w14:textId="03DA3EDB" w:rsidR="007A5B8B" w:rsidRDefault="007A5B8B">
      <w:pPr>
        <w:rPr>
          <w:lang w:val="fr-FR"/>
        </w:rPr>
      </w:pPr>
      <w:r>
        <w:rPr>
          <w:lang w:val="fr-FR"/>
        </w:rPr>
        <w:br w:type="page"/>
      </w:r>
    </w:p>
    <w:p w14:paraId="45D6ADE4" w14:textId="77777777" w:rsidR="007A5B8B" w:rsidRPr="00330DC4" w:rsidRDefault="007A5B8B" w:rsidP="007A5B8B">
      <w:pPr>
        <w:pStyle w:val="NormalWeb"/>
        <w:rPr>
          <w:lang w:val="fr-FR"/>
        </w:rPr>
      </w:pPr>
      <w:r>
        <w:rPr>
          <w:lang w:val="fr-FR"/>
        </w:rPr>
        <w:lastRenderedPageBreak/>
        <w:t xml:space="preserve"> </w:t>
      </w:r>
      <w:r w:rsidRPr="00330DC4">
        <w:rPr>
          <w:lang w:val="fr-FR"/>
        </w:rPr>
        <w:t xml:space="preserve">Your model is impressively well-structured and already demonstrates deep thinking around spatial dynamics, agent heterogeneity, and emergent behavior. Since you asked for </w:t>
      </w:r>
      <w:r w:rsidRPr="00330DC4">
        <w:rPr>
          <w:b/>
          <w:bCs/>
          <w:lang w:val="fr-FR"/>
        </w:rPr>
        <w:t>non-code ideas</w:t>
      </w:r>
      <w:r w:rsidRPr="00330DC4">
        <w:rPr>
          <w:lang w:val="fr-FR"/>
        </w:rPr>
        <w:t xml:space="preserve"> to improve your model within </w:t>
      </w:r>
      <w:r w:rsidRPr="00330DC4">
        <w:rPr>
          <w:b/>
          <w:bCs/>
          <w:lang w:val="fr-FR"/>
        </w:rPr>
        <w:t>one week</w:t>
      </w:r>
      <w:r w:rsidRPr="00330DC4">
        <w:rPr>
          <w:lang w:val="fr-FR"/>
        </w:rPr>
        <w:t xml:space="preserve">, here are specific </w:t>
      </w:r>
      <w:r w:rsidRPr="00330DC4">
        <w:rPr>
          <w:b/>
          <w:bCs/>
          <w:lang w:val="fr-FR"/>
        </w:rPr>
        <w:t>suggestions</w:t>
      </w:r>
      <w:r w:rsidRPr="00330DC4">
        <w:rPr>
          <w:lang w:val="fr-FR"/>
        </w:rPr>
        <w:t xml:space="preserve"> grouped by your </w:t>
      </w:r>
      <w:proofErr w:type="gramStart"/>
      <w:r w:rsidRPr="00330DC4">
        <w:rPr>
          <w:lang w:val="fr-FR"/>
        </w:rPr>
        <w:t>priorities:</w:t>
      </w:r>
      <w:proofErr w:type="gramEnd"/>
    </w:p>
    <w:p w14:paraId="57D9E77B" w14:textId="77777777" w:rsidR="007A5B8B" w:rsidRPr="007A5B8B" w:rsidRDefault="00D01B6F" w:rsidP="007A5B8B">
      <w:r>
        <w:pict w14:anchorId="1843C1FD">
          <v:rect id="Horizontal Line 10" o:spid="_x0000_s1043"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5D9249DA" w14:textId="77777777" w:rsidR="007A5B8B" w:rsidRPr="007A5B8B" w:rsidRDefault="007A5B8B" w:rsidP="007A5B8B">
      <w:pPr>
        <w:spacing w:before="100" w:beforeAutospacing="1" w:after="100" w:afterAutospacing="1"/>
        <w:outlineLvl w:val="1"/>
        <w:rPr>
          <w:b/>
          <w:bCs/>
          <w:sz w:val="36"/>
          <w:szCs w:val="36"/>
        </w:rPr>
      </w:pPr>
      <w:r w:rsidRPr="007A5B8B">
        <w:rPr>
          <w:rFonts w:ascii="Apple Color Emoji" w:hAnsi="Apple Color Emoji" w:cs="Apple Color Emoji"/>
          <w:b/>
          <w:bCs/>
          <w:sz w:val="36"/>
          <w:szCs w:val="36"/>
        </w:rPr>
        <w:t>🧠</w:t>
      </w:r>
      <w:r w:rsidRPr="007A5B8B">
        <w:rPr>
          <w:b/>
          <w:bCs/>
          <w:sz w:val="36"/>
          <w:szCs w:val="36"/>
        </w:rPr>
        <w:t xml:space="preserve"> MODEL CONSISTENCY AND INTERNAL COHERENCE</w:t>
      </w:r>
    </w:p>
    <w:p w14:paraId="502806D0"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1. Interpretability of </w:t>
      </w:r>
      <w:r w:rsidRPr="007A5B8B">
        <w:rPr>
          <w:rFonts w:ascii="Courier New" w:hAnsi="Courier New" w:cs="Courier New"/>
          <w:b/>
          <w:bCs/>
          <w:sz w:val="20"/>
          <w:szCs w:val="20"/>
        </w:rPr>
        <w:t>prediction</w:t>
      </w:r>
    </w:p>
    <w:p w14:paraId="2A9A3281" w14:textId="77777777" w:rsidR="007A5B8B" w:rsidRPr="007A5B8B" w:rsidRDefault="007A5B8B" w:rsidP="007A5B8B">
      <w:pPr>
        <w:numPr>
          <w:ilvl w:val="0"/>
          <w:numId w:val="13"/>
        </w:numPr>
        <w:spacing w:before="100" w:beforeAutospacing="1" w:after="100" w:afterAutospacing="1"/>
      </w:pPr>
      <w:r w:rsidRPr="007A5B8B">
        <w:rPr>
          <w:b/>
          <w:bCs/>
        </w:rPr>
        <w:t>Add a perception threshold</w:t>
      </w:r>
      <w:r w:rsidRPr="007A5B8B">
        <w:t xml:space="preserve"> to categorize agents: low, medium, high insecurity.</w:t>
      </w:r>
    </w:p>
    <w:p w14:paraId="789049A3" w14:textId="77777777" w:rsidR="007A5B8B" w:rsidRPr="007A5B8B" w:rsidRDefault="007A5B8B" w:rsidP="007A5B8B">
      <w:pPr>
        <w:numPr>
          <w:ilvl w:val="0"/>
          <w:numId w:val="13"/>
        </w:numPr>
        <w:spacing w:before="100" w:beforeAutospacing="1" w:after="100" w:afterAutospacing="1"/>
        <w:rPr>
          <w:lang w:val="fr-FR"/>
        </w:rPr>
      </w:pPr>
      <w:r w:rsidRPr="007A5B8B">
        <w:rPr>
          <w:lang w:val="fr-FR"/>
        </w:rPr>
        <w:t>Use this to color agents or map aggregate scores by barrio → makes your output more readable.</w:t>
      </w:r>
    </w:p>
    <w:p w14:paraId="5265FD0E"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2. Explicit agent types or roles</w:t>
      </w:r>
    </w:p>
    <w:p w14:paraId="2DA9F241" w14:textId="77777777" w:rsidR="007A5B8B" w:rsidRPr="007A5B8B" w:rsidRDefault="007A5B8B" w:rsidP="007A5B8B">
      <w:pPr>
        <w:numPr>
          <w:ilvl w:val="0"/>
          <w:numId w:val="14"/>
        </w:numPr>
        <w:spacing w:before="100" w:beforeAutospacing="1" w:after="100" w:afterAutospacing="1"/>
        <w:rPr>
          <w:lang w:val="fr-FR"/>
        </w:rPr>
      </w:pPr>
      <w:r w:rsidRPr="007A5B8B">
        <w:rPr>
          <w:lang w:val="fr-FR"/>
        </w:rPr>
        <w:t xml:space="preserve">Consider </w:t>
      </w:r>
      <w:r w:rsidRPr="007A5B8B">
        <w:rPr>
          <w:b/>
          <w:bCs/>
          <w:lang w:val="fr-FR"/>
        </w:rPr>
        <w:t>role tags</w:t>
      </w:r>
      <w:r w:rsidRPr="007A5B8B">
        <w:rPr>
          <w:lang w:val="fr-FR"/>
        </w:rPr>
        <w:t xml:space="preserve"> like </w:t>
      </w:r>
      <w:r w:rsidRPr="007A5B8B">
        <w:rPr>
          <w:rFonts w:ascii="Courier New" w:hAnsi="Courier New" w:cs="Courier New"/>
          <w:sz w:val="20"/>
          <w:szCs w:val="20"/>
          <w:lang w:val="fr-FR"/>
        </w:rPr>
        <w:t>"young_adult"</w:t>
      </w:r>
      <w:r w:rsidRPr="007A5B8B">
        <w:rPr>
          <w:lang w:val="fr-FR"/>
        </w:rPr>
        <w:t xml:space="preserve">, </w:t>
      </w:r>
      <w:r w:rsidRPr="007A5B8B">
        <w:rPr>
          <w:rFonts w:ascii="Courier New" w:hAnsi="Courier New" w:cs="Courier New"/>
          <w:sz w:val="20"/>
          <w:szCs w:val="20"/>
          <w:lang w:val="fr-FR"/>
        </w:rPr>
        <w:t>"parent"</w:t>
      </w:r>
      <w:r w:rsidRPr="007A5B8B">
        <w:rPr>
          <w:lang w:val="fr-FR"/>
        </w:rPr>
        <w:t xml:space="preserve">, </w:t>
      </w:r>
      <w:r w:rsidRPr="007A5B8B">
        <w:rPr>
          <w:rFonts w:ascii="Courier New" w:hAnsi="Courier New" w:cs="Courier New"/>
          <w:sz w:val="20"/>
          <w:szCs w:val="20"/>
          <w:lang w:val="fr-FR"/>
        </w:rPr>
        <w:t>"elderly"</w:t>
      </w:r>
      <w:r w:rsidRPr="007A5B8B">
        <w:rPr>
          <w:lang w:val="fr-FR"/>
        </w:rPr>
        <w:t xml:space="preserve"> based on your survey or simulated logic, to help interpret behaviors. This could influence whether they choose leisure or how strongly they react to botelloneros.</w:t>
      </w:r>
    </w:p>
    <w:p w14:paraId="6BBF7E3A"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3. Clarify objective-switching logic</w:t>
      </w:r>
    </w:p>
    <w:p w14:paraId="2C5A7660" w14:textId="77777777" w:rsidR="007A5B8B" w:rsidRPr="007A5B8B" w:rsidRDefault="007A5B8B" w:rsidP="007A5B8B">
      <w:pPr>
        <w:numPr>
          <w:ilvl w:val="0"/>
          <w:numId w:val="15"/>
        </w:numPr>
        <w:spacing w:before="100" w:beforeAutospacing="1" w:after="100" w:afterAutospacing="1"/>
        <w:rPr>
          <w:lang w:val="fr-FR"/>
        </w:rPr>
      </w:pPr>
      <w:r w:rsidRPr="007A5B8B">
        <w:rPr>
          <w:lang w:val="fr-FR"/>
        </w:rPr>
        <w:t>Add reasoning in comments or documentation for transitions (e.g., from resting to working), especially for borderline hours (5 AM–6 AM, post-leisure behavior).</w:t>
      </w:r>
    </w:p>
    <w:p w14:paraId="257C0BBB" w14:textId="77777777" w:rsidR="007A5B8B" w:rsidRPr="007A5B8B" w:rsidRDefault="00D01B6F" w:rsidP="007A5B8B">
      <w:r>
        <w:pict w14:anchorId="6FEE5B89">
          <v:rect id="Horizontal Line 11" o:spid="_x0000_s1042"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22DACA05"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rPr>
        <w:t>🎯</w:t>
      </w:r>
      <w:r w:rsidRPr="007A5B8B">
        <w:rPr>
          <w:b/>
          <w:bCs/>
          <w:sz w:val="36"/>
          <w:szCs w:val="36"/>
          <w:lang w:val="fr-FR"/>
        </w:rPr>
        <w:t xml:space="preserve"> CAPTURING PATTERNS</w:t>
      </w:r>
    </w:p>
    <w:p w14:paraId="3E84E76D" w14:textId="77777777" w:rsidR="007A5B8B" w:rsidRPr="007A5B8B" w:rsidRDefault="007A5B8B" w:rsidP="007A5B8B">
      <w:pPr>
        <w:spacing w:before="100" w:beforeAutospacing="1" w:after="100" w:afterAutospacing="1"/>
        <w:outlineLvl w:val="2"/>
        <w:rPr>
          <w:b/>
          <w:bCs/>
          <w:sz w:val="27"/>
          <w:szCs w:val="27"/>
          <w:lang w:val="fr-FR"/>
        </w:rPr>
      </w:pPr>
      <w:r w:rsidRPr="007A5B8B">
        <w:rPr>
          <w:b/>
          <w:bCs/>
          <w:sz w:val="27"/>
          <w:szCs w:val="27"/>
          <w:lang w:val="fr-FR"/>
        </w:rPr>
        <w:t>4. Nighttime-specific behavior</w:t>
      </w:r>
    </w:p>
    <w:p w14:paraId="0BAF10A0" w14:textId="77777777" w:rsidR="007A5B8B" w:rsidRPr="007A5B8B" w:rsidRDefault="007A5B8B" w:rsidP="007A5B8B">
      <w:pPr>
        <w:numPr>
          <w:ilvl w:val="0"/>
          <w:numId w:val="16"/>
        </w:numPr>
        <w:spacing w:before="100" w:beforeAutospacing="1" w:after="100" w:afterAutospacing="1"/>
      </w:pPr>
      <w:r w:rsidRPr="007A5B8B">
        <w:t>Activate botelloneros only in nighttime → already done.</w:t>
      </w:r>
    </w:p>
    <w:p w14:paraId="561D7D4D" w14:textId="77777777" w:rsidR="007A5B8B" w:rsidRPr="007A5B8B" w:rsidRDefault="007A5B8B" w:rsidP="007A5B8B">
      <w:pPr>
        <w:numPr>
          <w:ilvl w:val="0"/>
          <w:numId w:val="16"/>
        </w:numPr>
        <w:spacing w:before="100" w:beforeAutospacing="1" w:after="100" w:afterAutospacing="1"/>
      </w:pPr>
      <w:r w:rsidRPr="007A5B8B">
        <w:t>BUT also: increase base insecurity (</w:t>
      </w:r>
      <w:r w:rsidRPr="007A5B8B">
        <w:rPr>
          <w:rFonts w:ascii="Courier New" w:hAnsi="Courier New" w:cs="Courier New"/>
          <w:sz w:val="20"/>
          <w:szCs w:val="20"/>
        </w:rPr>
        <w:t>prediction</w:t>
      </w:r>
      <w:r w:rsidRPr="007A5B8B">
        <w:t>) for residents walking at night (e.g., add a fixed or barrio-dependent penalty).</w:t>
      </w:r>
    </w:p>
    <w:p w14:paraId="445CCF22"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5. Add local lighting effect</w:t>
      </w:r>
    </w:p>
    <w:p w14:paraId="3783353A" w14:textId="77777777" w:rsidR="007A5B8B" w:rsidRPr="007A5B8B" w:rsidRDefault="007A5B8B" w:rsidP="007A5B8B">
      <w:pPr>
        <w:numPr>
          <w:ilvl w:val="0"/>
          <w:numId w:val="17"/>
        </w:numPr>
        <w:spacing w:before="100" w:beforeAutospacing="1" w:after="100" w:afterAutospacing="1"/>
      </w:pPr>
      <w:r w:rsidRPr="007A5B8B">
        <w:t xml:space="preserve">Use your </w:t>
      </w:r>
      <w:r w:rsidRPr="007A5B8B">
        <w:rPr>
          <w:rFonts w:ascii="Courier New" w:hAnsi="Courier New" w:cs="Courier New"/>
          <w:sz w:val="20"/>
          <w:szCs w:val="20"/>
        </w:rPr>
        <w:t>lighting_score</w:t>
      </w:r>
      <w:r w:rsidRPr="007A5B8B">
        <w:t xml:space="preserve"> </w:t>
      </w:r>
      <w:proofErr w:type="gramStart"/>
      <w:r w:rsidRPr="007A5B8B">
        <w:t>per barrio</w:t>
      </w:r>
      <w:proofErr w:type="gramEnd"/>
      <w:r w:rsidRPr="007A5B8B">
        <w:t xml:space="preserve"> to </w:t>
      </w:r>
      <w:r w:rsidRPr="007A5B8B">
        <w:rPr>
          <w:b/>
          <w:bCs/>
        </w:rPr>
        <w:t>mitigate</w:t>
      </w:r>
      <w:r w:rsidRPr="007A5B8B">
        <w:t xml:space="preserve"> nighttime insecurity (e.g., dark areas increase prediction more when walking at night).</w:t>
      </w:r>
    </w:p>
    <w:p w14:paraId="3F9DBECC" w14:textId="77777777" w:rsidR="007A5B8B" w:rsidRPr="007A5B8B" w:rsidRDefault="007A5B8B" w:rsidP="007A5B8B">
      <w:pPr>
        <w:numPr>
          <w:ilvl w:val="0"/>
          <w:numId w:val="17"/>
        </w:numPr>
        <w:spacing w:before="100" w:beforeAutospacing="1" w:after="100" w:afterAutospacing="1"/>
        <w:rPr>
          <w:lang w:val="fr-FR"/>
        </w:rPr>
      </w:pPr>
      <w:r w:rsidRPr="007A5B8B">
        <w:rPr>
          <w:lang w:val="fr-FR"/>
        </w:rPr>
        <w:t xml:space="preserve">Could affect </w:t>
      </w:r>
      <w:r w:rsidRPr="007A5B8B">
        <w:rPr>
          <w:b/>
          <w:bCs/>
          <w:lang w:val="fr-FR"/>
        </w:rPr>
        <w:t>route choice</w:t>
      </w:r>
      <w:r w:rsidRPr="007A5B8B">
        <w:rPr>
          <w:lang w:val="fr-FR"/>
        </w:rPr>
        <w:t xml:space="preserve"> or </w:t>
      </w:r>
      <w:r w:rsidRPr="007A5B8B">
        <w:rPr>
          <w:b/>
          <w:bCs/>
          <w:lang w:val="fr-FR"/>
        </w:rPr>
        <w:t>avoidance behavior</w:t>
      </w:r>
      <w:r w:rsidRPr="007A5B8B">
        <w:rPr>
          <w:lang w:val="fr-FR"/>
        </w:rPr>
        <w:t xml:space="preserve"> in later model iterations.</w:t>
      </w:r>
    </w:p>
    <w:p w14:paraId="21AD71F3" w14:textId="77777777" w:rsidR="007A5B8B" w:rsidRPr="007A5B8B" w:rsidRDefault="00D01B6F" w:rsidP="007A5B8B">
      <w:r>
        <w:pict w14:anchorId="5F741F69">
          <v:rect id="Horizontal Line 12" o:spid="_x0000_s1041"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15F948F4"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rPr>
        <w:t>🔍</w:t>
      </w:r>
      <w:r w:rsidRPr="007A5B8B">
        <w:rPr>
          <w:b/>
          <w:bCs/>
          <w:sz w:val="36"/>
          <w:szCs w:val="36"/>
          <w:lang w:val="fr-FR"/>
        </w:rPr>
        <w:t xml:space="preserve"> SENSITIVITY ANALYSIS (</w:t>
      </w:r>
      <w:proofErr w:type="gramStart"/>
      <w:r w:rsidRPr="007A5B8B">
        <w:rPr>
          <w:b/>
          <w:bCs/>
          <w:sz w:val="36"/>
          <w:szCs w:val="36"/>
          <w:lang w:val="fr-FR"/>
        </w:rPr>
        <w:t>KEEP IT LIGHT!</w:t>
      </w:r>
      <w:proofErr w:type="gramEnd"/>
      <w:r w:rsidRPr="007A5B8B">
        <w:rPr>
          <w:b/>
          <w:bCs/>
          <w:sz w:val="36"/>
          <w:szCs w:val="36"/>
          <w:lang w:val="fr-FR"/>
        </w:rPr>
        <w:t>)</w:t>
      </w:r>
    </w:p>
    <w:p w14:paraId="17706BAB" w14:textId="77777777" w:rsidR="007A5B8B" w:rsidRPr="007A5B8B" w:rsidRDefault="007A5B8B" w:rsidP="007A5B8B">
      <w:pPr>
        <w:spacing w:before="100" w:beforeAutospacing="1" w:after="100" w:afterAutospacing="1"/>
        <w:rPr>
          <w:lang w:val="fr-FR"/>
        </w:rPr>
      </w:pPr>
      <w:r w:rsidRPr="007A5B8B">
        <w:rPr>
          <w:lang w:val="fr-FR"/>
        </w:rPr>
        <w:t>You don’t need complex Sobol analysis. Use sliders + repeated runs + visualizations.</w:t>
      </w:r>
    </w:p>
    <w:p w14:paraId="4EDF4D58"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6. Vary the </w:t>
      </w:r>
      <w:r w:rsidRPr="007A5B8B">
        <w:rPr>
          <w:rFonts w:ascii="Courier New" w:hAnsi="Courier New" w:cs="Courier New"/>
          <w:b/>
          <w:bCs/>
          <w:sz w:val="20"/>
          <w:szCs w:val="20"/>
        </w:rPr>
        <w:t>crime_weight</w:t>
      </w:r>
    </w:p>
    <w:p w14:paraId="67A71B15" w14:textId="77777777" w:rsidR="007A5B8B" w:rsidRPr="007A5B8B" w:rsidRDefault="007A5B8B" w:rsidP="007A5B8B">
      <w:pPr>
        <w:numPr>
          <w:ilvl w:val="0"/>
          <w:numId w:val="18"/>
        </w:numPr>
        <w:spacing w:before="100" w:beforeAutospacing="1" w:after="100" w:afterAutospacing="1"/>
        <w:rPr>
          <w:lang w:val="fr-FR"/>
        </w:rPr>
      </w:pPr>
      <w:r w:rsidRPr="007A5B8B">
        <w:rPr>
          <w:lang w:val="fr-FR"/>
        </w:rPr>
        <w:t xml:space="preserve">Create an experiment slider for </w:t>
      </w:r>
      <w:r w:rsidRPr="007A5B8B">
        <w:rPr>
          <w:rFonts w:ascii="Courier New" w:hAnsi="Courier New" w:cs="Courier New"/>
          <w:sz w:val="20"/>
          <w:szCs w:val="20"/>
          <w:lang w:val="fr-FR"/>
        </w:rPr>
        <w:t>crime_weight</w:t>
      </w:r>
      <w:r w:rsidRPr="007A5B8B">
        <w:rPr>
          <w:lang w:val="fr-FR"/>
        </w:rPr>
        <w:t xml:space="preserve">, applied </w:t>
      </w:r>
      <w:proofErr w:type="gramStart"/>
      <w:r w:rsidRPr="007A5B8B">
        <w:rPr>
          <w:lang w:val="fr-FR"/>
        </w:rPr>
        <w:t>as:</w:t>
      </w:r>
      <w:proofErr w:type="gramEnd"/>
    </w:p>
    <w:p w14:paraId="10C6E6F9" w14:textId="77777777" w:rsidR="007A5B8B" w:rsidRPr="007A5B8B" w:rsidRDefault="007A5B8B" w:rsidP="007A5B8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A5B8B">
        <w:rPr>
          <w:rFonts w:ascii="Courier New" w:hAnsi="Courier New" w:cs="Courier New"/>
          <w:sz w:val="20"/>
          <w:szCs w:val="20"/>
        </w:rPr>
        <w:t>prediction &lt;- prediction + crime_weight * real_crime_proxy</w:t>
      </w:r>
    </w:p>
    <w:p w14:paraId="399798FA" w14:textId="77777777" w:rsidR="007A5B8B" w:rsidRPr="007A5B8B" w:rsidRDefault="007A5B8B" w:rsidP="007A5B8B">
      <w:pPr>
        <w:numPr>
          <w:ilvl w:val="0"/>
          <w:numId w:val="18"/>
        </w:numPr>
        <w:spacing w:before="100" w:beforeAutospacing="1" w:after="100" w:afterAutospacing="1"/>
      </w:pPr>
      <w:r w:rsidRPr="007A5B8B">
        <w:t xml:space="preserve">Observe how global insecurity maps change. </w:t>
      </w:r>
      <w:proofErr w:type="gramStart"/>
      <w:r w:rsidRPr="007A5B8B">
        <w:t>Look</w:t>
      </w:r>
      <w:proofErr w:type="gramEnd"/>
      <w:r w:rsidRPr="007A5B8B">
        <w:t xml:space="preserve"> at </w:t>
      </w:r>
      <w:r w:rsidRPr="007A5B8B">
        <w:rPr>
          <w:b/>
          <w:bCs/>
        </w:rPr>
        <w:t>extreme scenarios</w:t>
      </w:r>
      <w:r w:rsidRPr="007A5B8B">
        <w:t xml:space="preserve"> (e.g., very low vs very high weight).</w:t>
      </w:r>
    </w:p>
    <w:p w14:paraId="07D48358"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7. Test group size of botelloneros</w:t>
      </w:r>
    </w:p>
    <w:p w14:paraId="7EBF763F" w14:textId="77777777" w:rsidR="007A5B8B" w:rsidRPr="007A5B8B" w:rsidRDefault="007A5B8B" w:rsidP="007A5B8B">
      <w:pPr>
        <w:numPr>
          <w:ilvl w:val="0"/>
          <w:numId w:val="19"/>
        </w:numPr>
        <w:spacing w:before="100" w:beforeAutospacing="1" w:after="100" w:afterAutospacing="1"/>
      </w:pPr>
      <w:r w:rsidRPr="007A5B8B">
        <w:t xml:space="preserve">Run with </w:t>
      </w:r>
      <w:r w:rsidRPr="007A5B8B">
        <w:rPr>
          <w:rFonts w:ascii="Courier New" w:hAnsi="Courier New" w:cs="Courier New"/>
          <w:sz w:val="20"/>
          <w:szCs w:val="20"/>
        </w:rPr>
        <w:t>min_grupo = 3</w:t>
      </w:r>
      <w:r w:rsidRPr="007A5B8B">
        <w:t xml:space="preserve">, </w:t>
      </w:r>
      <w:r w:rsidRPr="007A5B8B">
        <w:rPr>
          <w:rFonts w:ascii="Courier New" w:hAnsi="Courier New" w:cs="Courier New"/>
          <w:sz w:val="20"/>
          <w:szCs w:val="20"/>
        </w:rPr>
        <w:t>6</w:t>
      </w:r>
      <w:r w:rsidRPr="007A5B8B">
        <w:t xml:space="preserve">, </w:t>
      </w:r>
      <w:r w:rsidRPr="007A5B8B">
        <w:rPr>
          <w:rFonts w:ascii="Courier New" w:hAnsi="Courier New" w:cs="Courier New"/>
          <w:sz w:val="20"/>
          <w:szCs w:val="20"/>
        </w:rPr>
        <w:t>9</w:t>
      </w:r>
      <w:r w:rsidRPr="007A5B8B">
        <w:t>.</w:t>
      </w:r>
    </w:p>
    <w:p w14:paraId="12284055" w14:textId="77777777" w:rsidR="007A5B8B" w:rsidRPr="007A5B8B" w:rsidRDefault="007A5B8B" w:rsidP="007A5B8B">
      <w:pPr>
        <w:numPr>
          <w:ilvl w:val="0"/>
          <w:numId w:val="19"/>
        </w:numPr>
        <w:spacing w:before="100" w:beforeAutospacing="1" w:after="100" w:afterAutospacing="1"/>
        <w:rPr>
          <w:lang w:val="fr-FR"/>
        </w:rPr>
      </w:pPr>
      <w:r w:rsidRPr="007A5B8B">
        <w:rPr>
          <w:lang w:val="fr-FR"/>
        </w:rPr>
        <w:t xml:space="preserve">Measure number of residents affected (e.g., with </w:t>
      </w:r>
      <w:r w:rsidRPr="007A5B8B">
        <w:rPr>
          <w:rFonts w:ascii="Courier New" w:hAnsi="Courier New" w:cs="Courier New"/>
          <w:sz w:val="20"/>
          <w:szCs w:val="20"/>
          <w:lang w:val="fr-FR"/>
        </w:rPr>
        <w:t>prediction &gt; threshold</w:t>
      </w:r>
      <w:r w:rsidRPr="007A5B8B">
        <w:rPr>
          <w:lang w:val="fr-FR"/>
        </w:rPr>
        <w:t>).</w:t>
      </w:r>
    </w:p>
    <w:p w14:paraId="2D38B082" w14:textId="77777777" w:rsidR="007A5B8B" w:rsidRPr="007A5B8B" w:rsidRDefault="007A5B8B" w:rsidP="007A5B8B">
      <w:pPr>
        <w:numPr>
          <w:ilvl w:val="0"/>
          <w:numId w:val="19"/>
        </w:numPr>
        <w:spacing w:before="100" w:beforeAutospacing="1" w:after="100" w:afterAutospacing="1"/>
        <w:rPr>
          <w:lang w:val="fr-FR"/>
        </w:rPr>
      </w:pPr>
      <w:r w:rsidRPr="007A5B8B">
        <w:rPr>
          <w:b/>
          <w:bCs/>
          <w:lang w:val="fr-FR"/>
        </w:rPr>
        <w:t>Visualize distribution of prediction scores</w:t>
      </w:r>
      <w:r w:rsidRPr="007A5B8B">
        <w:rPr>
          <w:lang w:val="fr-FR"/>
        </w:rPr>
        <w:t>.</w:t>
      </w:r>
    </w:p>
    <w:p w14:paraId="72D82478"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8. Probabilistic leisure behavior</w:t>
      </w:r>
    </w:p>
    <w:p w14:paraId="68FC071A" w14:textId="77777777" w:rsidR="007A5B8B" w:rsidRPr="007A5B8B" w:rsidRDefault="007A5B8B" w:rsidP="007A5B8B">
      <w:pPr>
        <w:numPr>
          <w:ilvl w:val="0"/>
          <w:numId w:val="20"/>
        </w:numPr>
        <w:spacing w:before="100" w:beforeAutospacing="1" w:after="100" w:afterAutospacing="1"/>
        <w:rPr>
          <w:lang w:val="fr-FR"/>
        </w:rPr>
      </w:pPr>
      <w:r w:rsidRPr="007A5B8B">
        <w:rPr>
          <w:lang w:val="fr-FR"/>
        </w:rPr>
        <w:t>Try 100%, 60%, and 30% leisure engagement after work.</w:t>
      </w:r>
    </w:p>
    <w:p w14:paraId="27A965DC" w14:textId="77777777" w:rsidR="007A5B8B" w:rsidRPr="007A5B8B" w:rsidRDefault="007A5B8B" w:rsidP="007A5B8B">
      <w:pPr>
        <w:numPr>
          <w:ilvl w:val="0"/>
          <w:numId w:val="20"/>
        </w:numPr>
        <w:spacing w:before="100" w:beforeAutospacing="1" w:after="100" w:afterAutospacing="1"/>
        <w:rPr>
          <w:lang w:val="fr-FR"/>
        </w:rPr>
      </w:pPr>
      <w:r w:rsidRPr="007A5B8B">
        <w:rPr>
          <w:lang w:val="fr-FR"/>
        </w:rPr>
        <w:t xml:space="preserve">Does this change clustering patterns or total </w:t>
      </w:r>
      <w:proofErr w:type="gramStart"/>
      <w:r w:rsidRPr="007A5B8B">
        <w:rPr>
          <w:lang w:val="fr-FR"/>
        </w:rPr>
        <w:t>insecurity?</w:t>
      </w:r>
      <w:proofErr w:type="gramEnd"/>
    </w:p>
    <w:p w14:paraId="28B5749A"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9. Interaction effects</w:t>
      </w:r>
    </w:p>
    <w:p w14:paraId="5446FCF4" w14:textId="77777777" w:rsidR="007A5B8B" w:rsidRPr="007A5B8B" w:rsidRDefault="007A5B8B" w:rsidP="007A5B8B">
      <w:pPr>
        <w:numPr>
          <w:ilvl w:val="0"/>
          <w:numId w:val="21"/>
        </w:numPr>
        <w:spacing w:before="100" w:beforeAutospacing="1" w:after="100" w:afterAutospacing="1"/>
        <w:rPr>
          <w:lang w:val="fr-FR"/>
        </w:rPr>
      </w:pPr>
      <w:r w:rsidRPr="007A5B8B">
        <w:rPr>
          <w:lang w:val="fr-FR"/>
        </w:rPr>
        <w:t xml:space="preserve">What if foreign nationality </w:t>
      </w:r>
      <w:r w:rsidRPr="007A5B8B">
        <w:rPr>
          <w:b/>
          <w:bCs/>
          <w:lang w:val="fr-FR"/>
        </w:rPr>
        <w:t>multiplies</w:t>
      </w:r>
      <w:r w:rsidRPr="007A5B8B">
        <w:rPr>
          <w:lang w:val="fr-FR"/>
        </w:rPr>
        <w:t xml:space="preserve"> botellonero </w:t>
      </w:r>
      <w:proofErr w:type="gramStart"/>
      <w:r w:rsidRPr="007A5B8B">
        <w:rPr>
          <w:lang w:val="fr-FR"/>
        </w:rPr>
        <w:t>effect?</w:t>
      </w:r>
      <w:proofErr w:type="gramEnd"/>
    </w:p>
    <w:p w14:paraId="426301A5" w14:textId="77777777" w:rsidR="007A5B8B" w:rsidRPr="007A5B8B" w:rsidRDefault="007A5B8B" w:rsidP="007A5B8B">
      <w:pPr>
        <w:numPr>
          <w:ilvl w:val="0"/>
          <w:numId w:val="21"/>
        </w:numPr>
        <w:spacing w:before="100" w:beforeAutospacing="1" w:after="100" w:afterAutospacing="1"/>
        <w:rPr>
          <w:lang w:val="fr-FR"/>
        </w:rPr>
      </w:pPr>
      <w:r w:rsidRPr="007A5B8B">
        <w:rPr>
          <w:lang w:val="fr-FR"/>
        </w:rPr>
        <w:t>Try simple tweaks to explore compound vulnerabilities.</w:t>
      </w:r>
    </w:p>
    <w:p w14:paraId="6B42EB15" w14:textId="77777777" w:rsidR="007A5B8B" w:rsidRPr="007A5B8B" w:rsidRDefault="00D01B6F" w:rsidP="007A5B8B">
      <w:r>
        <w:pict w14:anchorId="554BD158">
          <v:rect id="Horizontal Line 13" o:spid="_x0000_s1040"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01418429"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rPr>
        <w:t>🧪</w:t>
      </w:r>
      <w:r w:rsidRPr="007A5B8B">
        <w:rPr>
          <w:b/>
          <w:bCs/>
          <w:sz w:val="36"/>
          <w:szCs w:val="36"/>
          <w:lang w:val="fr-FR"/>
        </w:rPr>
        <w:t xml:space="preserve"> EXPERIMENTATION IDEAS (</w:t>
      </w:r>
      <w:proofErr w:type="gramStart"/>
      <w:r w:rsidRPr="007A5B8B">
        <w:rPr>
          <w:b/>
          <w:bCs/>
          <w:sz w:val="36"/>
          <w:szCs w:val="36"/>
          <w:lang w:val="fr-FR"/>
        </w:rPr>
        <w:t>SHOW</w:t>
      </w:r>
      <w:proofErr w:type="gramEnd"/>
      <w:r w:rsidRPr="007A5B8B">
        <w:rPr>
          <w:b/>
          <w:bCs/>
          <w:sz w:val="36"/>
          <w:szCs w:val="36"/>
          <w:lang w:val="fr-FR"/>
        </w:rPr>
        <w:t xml:space="preserve"> EMERGENT PATTERNS)</w:t>
      </w:r>
    </w:p>
    <w:p w14:paraId="4977D237"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10. Spatial clustering of insecurity</w:t>
      </w:r>
    </w:p>
    <w:p w14:paraId="14C8601A" w14:textId="77777777" w:rsidR="007A5B8B" w:rsidRPr="007A5B8B" w:rsidRDefault="007A5B8B" w:rsidP="007A5B8B">
      <w:pPr>
        <w:numPr>
          <w:ilvl w:val="0"/>
          <w:numId w:val="22"/>
        </w:numPr>
        <w:spacing w:before="100" w:beforeAutospacing="1" w:after="100" w:afterAutospacing="1"/>
        <w:rPr>
          <w:lang w:val="fr-FR"/>
        </w:rPr>
      </w:pPr>
      <w:r w:rsidRPr="007A5B8B">
        <w:rPr>
          <w:lang w:val="fr-FR"/>
        </w:rPr>
        <w:lastRenderedPageBreak/>
        <w:t xml:space="preserve">Aggregate and </w:t>
      </w:r>
      <w:r w:rsidRPr="007A5B8B">
        <w:rPr>
          <w:b/>
          <w:bCs/>
          <w:lang w:val="fr-FR"/>
        </w:rPr>
        <w:t xml:space="preserve">map average </w:t>
      </w:r>
      <w:r w:rsidRPr="007A5B8B">
        <w:rPr>
          <w:rFonts w:ascii="Courier New" w:hAnsi="Courier New" w:cs="Courier New"/>
          <w:b/>
          <w:bCs/>
          <w:sz w:val="20"/>
          <w:szCs w:val="20"/>
          <w:lang w:val="fr-FR"/>
        </w:rPr>
        <w:t>prediction</w:t>
      </w:r>
      <w:r w:rsidRPr="007A5B8B">
        <w:rPr>
          <w:b/>
          <w:bCs/>
          <w:lang w:val="fr-FR"/>
        </w:rPr>
        <w:t xml:space="preserve"> per barrio</w:t>
      </w:r>
      <w:r w:rsidRPr="007A5B8B">
        <w:rPr>
          <w:lang w:val="fr-FR"/>
        </w:rPr>
        <w:t>.</w:t>
      </w:r>
    </w:p>
    <w:p w14:paraId="661B7566" w14:textId="77777777" w:rsidR="007A5B8B" w:rsidRPr="007A5B8B" w:rsidRDefault="007A5B8B" w:rsidP="007A5B8B">
      <w:pPr>
        <w:numPr>
          <w:ilvl w:val="0"/>
          <w:numId w:val="22"/>
        </w:numPr>
        <w:spacing w:before="100" w:beforeAutospacing="1" w:after="100" w:afterAutospacing="1"/>
      </w:pPr>
      <w:proofErr w:type="gramStart"/>
      <w:r w:rsidRPr="007A5B8B">
        <w:t>Compare with real crime proxy → is perceived insecurity matching objective patterns?</w:t>
      </w:r>
      <w:proofErr w:type="gramEnd"/>
    </w:p>
    <w:p w14:paraId="4673AD7C"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11. Time series</w:t>
      </w:r>
    </w:p>
    <w:p w14:paraId="5ED3494F" w14:textId="77777777" w:rsidR="007A5B8B" w:rsidRPr="007A5B8B" w:rsidRDefault="007A5B8B" w:rsidP="007A5B8B">
      <w:pPr>
        <w:numPr>
          <w:ilvl w:val="0"/>
          <w:numId w:val="23"/>
        </w:numPr>
        <w:spacing w:before="100" w:beforeAutospacing="1" w:after="100" w:afterAutospacing="1"/>
      </w:pPr>
      <w:r w:rsidRPr="007A5B8B">
        <w:t xml:space="preserve">Track how </w:t>
      </w:r>
      <w:r w:rsidRPr="007A5B8B">
        <w:rPr>
          <w:rFonts w:ascii="Courier New" w:hAnsi="Courier New" w:cs="Courier New"/>
          <w:sz w:val="20"/>
          <w:szCs w:val="20"/>
        </w:rPr>
        <w:t>prediction</w:t>
      </w:r>
      <w:r w:rsidRPr="007A5B8B">
        <w:t xml:space="preserve"> values evolve over time of day (especially for women, or leisure-goers).</w:t>
      </w:r>
    </w:p>
    <w:p w14:paraId="6AB03EAD" w14:textId="77777777" w:rsidR="007A5B8B" w:rsidRPr="007A5B8B" w:rsidRDefault="007A5B8B" w:rsidP="007A5B8B">
      <w:pPr>
        <w:numPr>
          <w:ilvl w:val="0"/>
          <w:numId w:val="23"/>
        </w:numPr>
        <w:spacing w:before="100" w:beforeAutospacing="1" w:after="100" w:afterAutospacing="1"/>
        <w:rPr>
          <w:lang w:val="fr-FR"/>
        </w:rPr>
      </w:pPr>
      <w:r w:rsidRPr="007A5B8B">
        <w:rPr>
          <w:lang w:val="fr-FR"/>
        </w:rPr>
        <w:t>Build line plots to support your analysis.</w:t>
      </w:r>
    </w:p>
    <w:p w14:paraId="06617108"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12. Day vs. night dynamics</w:t>
      </w:r>
    </w:p>
    <w:p w14:paraId="6339EEE2" w14:textId="77777777" w:rsidR="007A5B8B" w:rsidRPr="007A5B8B" w:rsidRDefault="007A5B8B" w:rsidP="007A5B8B">
      <w:pPr>
        <w:numPr>
          <w:ilvl w:val="0"/>
          <w:numId w:val="24"/>
        </w:numPr>
        <w:spacing w:before="100" w:beforeAutospacing="1" w:after="100" w:afterAutospacing="1"/>
      </w:pPr>
      <w:r w:rsidRPr="007A5B8B">
        <w:t>Create two scenarios: one with botelloneros and nighttime effects, one without.</w:t>
      </w:r>
    </w:p>
    <w:p w14:paraId="408E5009" w14:textId="77777777" w:rsidR="007A5B8B" w:rsidRPr="007A5B8B" w:rsidRDefault="007A5B8B" w:rsidP="007A5B8B">
      <w:pPr>
        <w:numPr>
          <w:ilvl w:val="0"/>
          <w:numId w:val="24"/>
        </w:numPr>
        <w:spacing w:before="100" w:beforeAutospacing="1" w:after="100" w:afterAutospacing="1"/>
      </w:pPr>
      <w:r w:rsidRPr="007A5B8B">
        <w:t xml:space="preserve">Compare perceived insecurity distribution. That’s a key </w:t>
      </w:r>
      <w:r w:rsidRPr="007A5B8B">
        <w:rPr>
          <w:b/>
          <w:bCs/>
        </w:rPr>
        <w:t>insightful outcome</w:t>
      </w:r>
      <w:r w:rsidRPr="007A5B8B">
        <w:t>.</w:t>
      </w:r>
    </w:p>
    <w:p w14:paraId="2EA12D61" w14:textId="77777777" w:rsidR="007A5B8B" w:rsidRPr="007A5B8B" w:rsidRDefault="00D01B6F" w:rsidP="007A5B8B">
      <w:r>
        <w:pict w14:anchorId="3536906D">
          <v:rect id="Horizontal Line 14" o:spid="_x0000_s1039"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7856C058"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rPr>
        <w:t>🔧</w:t>
      </w:r>
      <w:r w:rsidRPr="007A5B8B">
        <w:rPr>
          <w:b/>
          <w:bCs/>
          <w:sz w:val="36"/>
          <w:szCs w:val="36"/>
          <w:lang w:val="fr-FR"/>
        </w:rPr>
        <w:t xml:space="preserve"> QUICK FIXES / USABILITY</w:t>
      </w:r>
    </w:p>
    <w:p w14:paraId="331DF591" w14:textId="77777777" w:rsidR="007A5B8B" w:rsidRPr="007A5B8B" w:rsidRDefault="007A5B8B" w:rsidP="007A5B8B">
      <w:pPr>
        <w:spacing w:before="100" w:beforeAutospacing="1" w:after="100" w:afterAutospacing="1"/>
        <w:outlineLvl w:val="2"/>
        <w:rPr>
          <w:b/>
          <w:bCs/>
          <w:sz w:val="27"/>
          <w:szCs w:val="27"/>
          <w:lang w:val="fr-FR"/>
        </w:rPr>
      </w:pPr>
      <w:r w:rsidRPr="007A5B8B">
        <w:rPr>
          <w:b/>
          <w:bCs/>
          <w:sz w:val="27"/>
          <w:szCs w:val="27"/>
          <w:lang w:val="fr-FR"/>
        </w:rPr>
        <w:t>13. Resident log or monitor</w:t>
      </w:r>
    </w:p>
    <w:p w14:paraId="1F62906C" w14:textId="77777777" w:rsidR="007A5B8B" w:rsidRPr="007A5B8B" w:rsidRDefault="007A5B8B" w:rsidP="007A5B8B">
      <w:pPr>
        <w:numPr>
          <w:ilvl w:val="0"/>
          <w:numId w:val="25"/>
        </w:numPr>
        <w:spacing w:before="100" w:beforeAutospacing="1" w:after="100" w:afterAutospacing="1"/>
        <w:rPr>
          <w:lang w:val="fr-FR"/>
        </w:rPr>
      </w:pPr>
      <w:r w:rsidRPr="007A5B8B">
        <w:rPr>
          <w:lang w:val="fr-FR"/>
        </w:rPr>
        <w:t xml:space="preserve">Add a </w:t>
      </w:r>
      <w:r w:rsidRPr="007A5B8B">
        <w:rPr>
          <w:rFonts w:ascii="Courier New" w:hAnsi="Courier New" w:cs="Courier New"/>
          <w:sz w:val="20"/>
          <w:szCs w:val="20"/>
          <w:lang w:val="fr-FR"/>
        </w:rPr>
        <w:t>csv_write</w:t>
      </w:r>
      <w:r w:rsidRPr="007A5B8B">
        <w:rPr>
          <w:lang w:val="fr-FR"/>
        </w:rPr>
        <w:t xml:space="preserve"> of agents' </w:t>
      </w:r>
      <w:r w:rsidRPr="007A5B8B">
        <w:rPr>
          <w:rFonts w:ascii="Courier New" w:hAnsi="Courier New" w:cs="Courier New"/>
          <w:sz w:val="20"/>
          <w:szCs w:val="20"/>
          <w:lang w:val="fr-FR"/>
        </w:rPr>
        <w:t>prediction</w:t>
      </w:r>
      <w:r w:rsidRPr="007A5B8B">
        <w:rPr>
          <w:lang w:val="fr-FR"/>
        </w:rPr>
        <w:t xml:space="preserve">, </w:t>
      </w:r>
      <w:r w:rsidRPr="007A5B8B">
        <w:rPr>
          <w:rFonts w:ascii="Courier New" w:hAnsi="Courier New" w:cs="Courier New"/>
          <w:sz w:val="20"/>
          <w:szCs w:val="20"/>
          <w:lang w:val="fr-FR"/>
        </w:rPr>
        <w:t>objective</w:t>
      </w:r>
      <w:r w:rsidRPr="007A5B8B">
        <w:rPr>
          <w:lang w:val="fr-FR"/>
        </w:rPr>
        <w:t xml:space="preserve">, </w:t>
      </w:r>
      <w:r w:rsidRPr="007A5B8B">
        <w:rPr>
          <w:rFonts w:ascii="Courier New" w:hAnsi="Courier New" w:cs="Courier New"/>
          <w:sz w:val="20"/>
          <w:szCs w:val="20"/>
          <w:lang w:val="fr-FR"/>
        </w:rPr>
        <w:t>location</w:t>
      </w:r>
      <w:r w:rsidRPr="007A5B8B">
        <w:rPr>
          <w:lang w:val="fr-FR"/>
        </w:rPr>
        <w:t xml:space="preserve">, and </w:t>
      </w:r>
      <w:r w:rsidRPr="007A5B8B">
        <w:rPr>
          <w:rFonts w:ascii="Courier New" w:hAnsi="Courier New" w:cs="Courier New"/>
          <w:sz w:val="20"/>
          <w:szCs w:val="20"/>
          <w:lang w:val="fr-FR"/>
        </w:rPr>
        <w:t>hour</w:t>
      </w:r>
      <w:r w:rsidRPr="007A5B8B">
        <w:rPr>
          <w:lang w:val="fr-FR"/>
        </w:rPr>
        <w:t xml:space="preserve"> once per hour.</w:t>
      </w:r>
    </w:p>
    <w:p w14:paraId="234B436C" w14:textId="77777777" w:rsidR="007A5B8B" w:rsidRPr="007A5B8B" w:rsidRDefault="007A5B8B" w:rsidP="007A5B8B">
      <w:pPr>
        <w:numPr>
          <w:ilvl w:val="0"/>
          <w:numId w:val="25"/>
        </w:numPr>
        <w:spacing w:before="100" w:beforeAutospacing="1" w:after="100" w:afterAutospacing="1"/>
        <w:rPr>
          <w:lang w:val="fr-FR"/>
        </w:rPr>
      </w:pPr>
      <w:r w:rsidRPr="007A5B8B">
        <w:rPr>
          <w:lang w:val="fr-FR"/>
        </w:rPr>
        <w:t>This gives you powerful post-hoc analysis capacity with little overhead.</w:t>
      </w:r>
    </w:p>
    <w:p w14:paraId="196644F4"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14. Make residents visually vary by vulnerability</w:t>
      </w:r>
    </w:p>
    <w:p w14:paraId="036FF965" w14:textId="77777777" w:rsidR="007A5B8B" w:rsidRPr="007A5B8B" w:rsidRDefault="007A5B8B" w:rsidP="007A5B8B">
      <w:pPr>
        <w:numPr>
          <w:ilvl w:val="0"/>
          <w:numId w:val="26"/>
        </w:numPr>
        <w:spacing w:before="100" w:beforeAutospacing="1" w:after="100" w:afterAutospacing="1"/>
        <w:rPr>
          <w:lang w:val="fr-FR"/>
        </w:rPr>
      </w:pPr>
      <w:r w:rsidRPr="007A5B8B">
        <w:rPr>
          <w:lang w:val="fr-FR"/>
        </w:rPr>
        <w:t xml:space="preserve">Use different </w:t>
      </w:r>
      <w:r w:rsidRPr="007A5B8B">
        <w:rPr>
          <w:b/>
          <w:bCs/>
          <w:lang w:val="fr-FR"/>
        </w:rPr>
        <w:t>circle sizes or shades</w:t>
      </w:r>
      <w:r w:rsidRPr="007A5B8B">
        <w:rPr>
          <w:lang w:val="fr-FR"/>
        </w:rPr>
        <w:t xml:space="preserve"> based on </w:t>
      </w:r>
      <w:r w:rsidRPr="007A5B8B">
        <w:rPr>
          <w:rFonts w:ascii="Courier New" w:hAnsi="Courier New" w:cs="Courier New"/>
          <w:sz w:val="20"/>
          <w:szCs w:val="20"/>
          <w:lang w:val="fr-FR"/>
        </w:rPr>
        <w:t>prediction</w:t>
      </w:r>
      <w:r w:rsidRPr="007A5B8B">
        <w:rPr>
          <w:lang w:val="fr-FR"/>
        </w:rPr>
        <w:t xml:space="preserve"> value range.</w:t>
      </w:r>
    </w:p>
    <w:p w14:paraId="79BF465E" w14:textId="77777777" w:rsidR="007A5B8B" w:rsidRPr="007A5B8B" w:rsidRDefault="00D01B6F" w:rsidP="007A5B8B">
      <w:r>
        <w:pict w14:anchorId="3F86294D">
          <v:rect id="Horizontal Line 15" o:spid="_x0000_s1038"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39FB8A92"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lang w:val="fr-FR"/>
        </w:rPr>
        <w:t>✅</w:t>
      </w:r>
      <w:r w:rsidRPr="007A5B8B">
        <w:rPr>
          <w:b/>
          <w:bCs/>
          <w:sz w:val="36"/>
          <w:szCs w:val="36"/>
          <w:lang w:val="fr-FR"/>
        </w:rPr>
        <w:t xml:space="preserve"> WRAP-UP </w:t>
      </w:r>
      <w:proofErr w:type="gramStart"/>
      <w:r w:rsidRPr="007A5B8B">
        <w:rPr>
          <w:b/>
          <w:bCs/>
          <w:sz w:val="36"/>
          <w:szCs w:val="36"/>
          <w:lang w:val="fr-FR"/>
        </w:rPr>
        <w:t>GOAL:</w:t>
      </w:r>
      <w:proofErr w:type="gramEnd"/>
      <w:r w:rsidRPr="007A5B8B">
        <w:rPr>
          <w:b/>
          <w:bCs/>
          <w:sz w:val="36"/>
          <w:szCs w:val="36"/>
          <w:lang w:val="fr-FR"/>
        </w:rPr>
        <w:t xml:space="preserve"> THE STORY</w:t>
      </w:r>
    </w:p>
    <w:p w14:paraId="01FFD7A3" w14:textId="77777777" w:rsidR="007A5B8B" w:rsidRPr="007A5B8B" w:rsidRDefault="007A5B8B" w:rsidP="007A5B8B">
      <w:pPr>
        <w:spacing w:before="100" w:beforeAutospacing="1" w:after="100" w:afterAutospacing="1"/>
        <w:rPr>
          <w:lang w:val="fr-FR"/>
        </w:rPr>
      </w:pPr>
      <w:r w:rsidRPr="007A5B8B">
        <w:rPr>
          <w:lang w:val="fr-FR"/>
        </w:rPr>
        <w:t xml:space="preserve">Structure your week around producing a </w:t>
      </w:r>
      <w:r w:rsidRPr="007A5B8B">
        <w:rPr>
          <w:b/>
          <w:bCs/>
          <w:lang w:val="fr-FR"/>
        </w:rPr>
        <w:t xml:space="preserve">compelling </w:t>
      </w:r>
      <w:proofErr w:type="gramStart"/>
      <w:r w:rsidRPr="007A5B8B">
        <w:rPr>
          <w:b/>
          <w:bCs/>
          <w:lang w:val="fr-FR"/>
        </w:rPr>
        <w:t>narrative</w:t>
      </w:r>
      <w:r w:rsidRPr="007A5B8B">
        <w:rPr>
          <w:lang w:val="fr-FR"/>
        </w:rPr>
        <w:t>:</w:t>
      </w:r>
      <w:proofErr w:type="gramEnd"/>
    </w:p>
    <w:p w14:paraId="4F003E76" w14:textId="77777777" w:rsidR="007A5B8B" w:rsidRPr="007A5B8B" w:rsidRDefault="007A5B8B" w:rsidP="007A5B8B">
      <w:pPr>
        <w:numPr>
          <w:ilvl w:val="0"/>
          <w:numId w:val="27"/>
        </w:numPr>
        <w:spacing w:before="100" w:beforeAutospacing="1" w:after="100" w:afterAutospacing="1"/>
        <w:rPr>
          <w:lang w:val="fr-FR"/>
        </w:rPr>
      </w:pPr>
      <w:r w:rsidRPr="007A5B8B">
        <w:rPr>
          <w:lang w:val="fr-FR"/>
        </w:rPr>
        <w:t>"We tested how contextual factors (crime index), situational elements (botelloneros), and sociodemographic traits interact to shape perceived insecurity in urban settings."</w:t>
      </w:r>
    </w:p>
    <w:p w14:paraId="57692230" w14:textId="77777777" w:rsidR="007A5B8B" w:rsidRPr="007A5B8B" w:rsidRDefault="007A5B8B" w:rsidP="007A5B8B">
      <w:pPr>
        <w:numPr>
          <w:ilvl w:val="0"/>
          <w:numId w:val="27"/>
        </w:numPr>
        <w:spacing w:before="100" w:beforeAutospacing="1" w:after="100" w:afterAutospacing="1"/>
      </w:pPr>
      <w:r w:rsidRPr="007A5B8B">
        <w:t xml:space="preserve">Use </w:t>
      </w:r>
      <w:r w:rsidRPr="007A5B8B">
        <w:rPr>
          <w:b/>
          <w:bCs/>
        </w:rPr>
        <w:t>2–3 clear experimental scenarios</w:t>
      </w:r>
      <w:r w:rsidRPr="007A5B8B">
        <w:t xml:space="preserve">, basic </w:t>
      </w:r>
      <w:r w:rsidRPr="007A5B8B">
        <w:rPr>
          <w:b/>
          <w:bCs/>
        </w:rPr>
        <w:t>graphs/maps</w:t>
      </w:r>
      <w:r w:rsidRPr="007A5B8B">
        <w:t xml:space="preserve">, and short </w:t>
      </w:r>
      <w:r w:rsidRPr="007A5B8B">
        <w:rPr>
          <w:b/>
          <w:bCs/>
        </w:rPr>
        <w:t>tables</w:t>
      </w:r>
      <w:r w:rsidRPr="007A5B8B">
        <w:t xml:space="preserve"> to back it up.</w:t>
      </w:r>
    </w:p>
    <w:p w14:paraId="77517CCD" w14:textId="77777777" w:rsidR="007A5B8B" w:rsidRPr="007A5B8B" w:rsidRDefault="00D01B6F" w:rsidP="007A5B8B">
      <w:r>
        <w:pict w14:anchorId="0837F08F">
          <v:rect id="Horizontal Line 16" o:spid="_x0000_s1037"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0C2DBDDC" w14:textId="77777777" w:rsidR="007A5B8B" w:rsidRPr="007A5B8B" w:rsidRDefault="007A5B8B" w:rsidP="007A5B8B">
      <w:pPr>
        <w:spacing w:before="100" w:beforeAutospacing="1" w:after="100" w:afterAutospacing="1"/>
      </w:pPr>
      <w:r w:rsidRPr="007A5B8B">
        <w:t xml:space="preserve">If you want, I can help you write a </w:t>
      </w:r>
      <w:r w:rsidRPr="007A5B8B">
        <w:rPr>
          <w:b/>
          <w:bCs/>
        </w:rPr>
        <w:t>plan</w:t>
      </w:r>
      <w:r w:rsidRPr="007A5B8B">
        <w:t xml:space="preserve"> with daily goals and outputs to deliver within your week. Just say the word!</w:t>
      </w:r>
    </w:p>
    <w:p w14:paraId="66A9F71A" w14:textId="0BAC3EE9" w:rsidR="00330DC4" w:rsidRPr="003205C5" w:rsidRDefault="00330DC4">
      <w:r w:rsidRPr="003205C5">
        <w:br w:type="page"/>
      </w:r>
    </w:p>
    <w:p w14:paraId="35523275" w14:textId="77777777" w:rsidR="003205C5" w:rsidRPr="003205C5" w:rsidRDefault="003205C5" w:rsidP="003205C5">
      <w:pPr>
        <w:spacing w:before="100" w:beforeAutospacing="1" w:after="100" w:afterAutospacing="1"/>
      </w:pPr>
      <w:r w:rsidRPr="003205C5">
        <w:lastRenderedPageBreak/>
        <w:t xml:space="preserve">Gracias por compartir tu modelo. Has desarrollado una herramienta rica y bastante bien estructurada para explorar la percepción de inseguridad en espacios urbanos. A </w:t>
      </w:r>
      <w:proofErr w:type="gramStart"/>
      <w:r w:rsidRPr="003205C5">
        <w:t>continuación</w:t>
      </w:r>
      <w:proofErr w:type="gramEnd"/>
      <w:r w:rsidRPr="003205C5">
        <w:t xml:space="preserve"> te proporciono un análisis detallado de los 4 puntos que solicitaste:</w:t>
      </w:r>
    </w:p>
    <w:p w14:paraId="2D6679B0" w14:textId="77777777" w:rsidR="003205C5" w:rsidRPr="003205C5" w:rsidRDefault="00D01B6F" w:rsidP="003205C5">
      <w:r>
        <w:pict w14:anchorId="137AFE41">
          <v:rect id="Horizontal Line 17" o:spid="_x0000_s1036"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F571DD8" w14:textId="77777777" w:rsidR="003205C5" w:rsidRPr="003205C5" w:rsidRDefault="003205C5" w:rsidP="003205C5">
      <w:pPr>
        <w:spacing w:before="100" w:beforeAutospacing="1" w:after="100" w:afterAutospacing="1"/>
        <w:outlineLvl w:val="2"/>
        <w:rPr>
          <w:b/>
          <w:bCs/>
          <w:sz w:val="27"/>
          <w:szCs w:val="27"/>
        </w:rPr>
      </w:pPr>
      <w:r w:rsidRPr="003205C5">
        <w:rPr>
          <w:rFonts w:ascii="Apple Color Emoji" w:hAnsi="Apple Color Emoji" w:cs="Apple Color Emoji"/>
          <w:b/>
          <w:bCs/>
          <w:sz w:val="27"/>
          <w:szCs w:val="27"/>
        </w:rPr>
        <w:t>✅</w:t>
      </w:r>
      <w:r w:rsidRPr="003205C5">
        <w:rPr>
          <w:b/>
          <w:bCs/>
          <w:sz w:val="27"/>
          <w:szCs w:val="27"/>
        </w:rPr>
        <w:t xml:space="preserve"> 1. Outputs interesantes que podrías extraer</w:t>
      </w:r>
    </w:p>
    <w:p w14:paraId="5C20B731" w14:textId="77777777" w:rsidR="003205C5" w:rsidRPr="003205C5" w:rsidRDefault="003205C5" w:rsidP="003205C5">
      <w:pPr>
        <w:spacing w:before="100" w:beforeAutospacing="1" w:after="100" w:afterAutospacing="1"/>
      </w:pPr>
      <w:r w:rsidRPr="003205C5">
        <w:t>Estos outputs te permiten describir fenómenos emergentes y realizar comparaciones empíricas o teóricas:</w:t>
      </w:r>
    </w:p>
    <w:p w14:paraId="6E20B6D4"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A. </w:t>
      </w:r>
      <w:r w:rsidRPr="003205C5">
        <w:rPr>
          <w:b/>
          <w:bCs/>
          <w:i/>
          <w:iCs/>
        </w:rPr>
        <w:t>Distribuciones y evolución temporal</w:t>
      </w:r>
    </w:p>
    <w:p w14:paraId="7812CFA9" w14:textId="77777777" w:rsidR="003205C5" w:rsidRPr="003205C5" w:rsidRDefault="003205C5" w:rsidP="003205C5">
      <w:pPr>
        <w:numPr>
          <w:ilvl w:val="0"/>
          <w:numId w:val="28"/>
        </w:numPr>
        <w:spacing w:before="100" w:beforeAutospacing="1" w:after="100" w:afterAutospacing="1"/>
      </w:pPr>
      <w:r w:rsidRPr="003205C5">
        <w:rPr>
          <w:b/>
          <w:bCs/>
        </w:rPr>
        <w:t>Proporción de residentes inseguros</w:t>
      </w:r>
      <w:r w:rsidRPr="003205C5">
        <w:t xml:space="preserve"> en cada ciclo / hora / barrio.</w:t>
      </w:r>
    </w:p>
    <w:p w14:paraId="04B56EC6" w14:textId="77777777" w:rsidR="003205C5" w:rsidRPr="003205C5" w:rsidRDefault="003205C5" w:rsidP="003205C5">
      <w:pPr>
        <w:numPr>
          <w:ilvl w:val="0"/>
          <w:numId w:val="28"/>
        </w:numPr>
        <w:spacing w:before="100" w:beforeAutospacing="1" w:after="100" w:afterAutospacing="1"/>
      </w:pPr>
      <w:r w:rsidRPr="003205C5">
        <w:rPr>
          <w:b/>
          <w:bCs/>
        </w:rPr>
        <w:t xml:space="preserve">Distribución de </w:t>
      </w:r>
      <w:r w:rsidRPr="003205C5">
        <w:rPr>
          <w:rFonts w:ascii="Courier New" w:hAnsi="Courier New" w:cs="Courier New"/>
          <w:b/>
          <w:bCs/>
          <w:sz w:val="20"/>
          <w:szCs w:val="20"/>
        </w:rPr>
        <w:t>prediction</w:t>
      </w:r>
      <w:r w:rsidRPr="003205C5">
        <w:t xml:space="preserve"> (escala continua) en la población, por hora o por barrio.</w:t>
      </w:r>
    </w:p>
    <w:p w14:paraId="3F675674" w14:textId="77777777" w:rsidR="003205C5" w:rsidRPr="003205C5" w:rsidRDefault="003205C5" w:rsidP="003205C5">
      <w:pPr>
        <w:numPr>
          <w:ilvl w:val="0"/>
          <w:numId w:val="28"/>
        </w:numPr>
        <w:spacing w:before="100" w:beforeAutospacing="1" w:after="100" w:afterAutospacing="1"/>
      </w:pPr>
      <w:r w:rsidRPr="003205C5">
        <w:rPr>
          <w:b/>
          <w:bCs/>
        </w:rPr>
        <w:t>Histograma de objetivos de los agentes</w:t>
      </w:r>
      <w:r w:rsidRPr="003205C5">
        <w:t xml:space="preserve"> (ya lo tienes implementado).</w:t>
      </w:r>
    </w:p>
    <w:p w14:paraId="7A6C86A4" w14:textId="77777777" w:rsidR="003205C5" w:rsidRPr="003205C5" w:rsidRDefault="003205C5" w:rsidP="003205C5">
      <w:pPr>
        <w:numPr>
          <w:ilvl w:val="0"/>
          <w:numId w:val="28"/>
        </w:numPr>
        <w:spacing w:before="100" w:beforeAutospacing="1" w:after="100" w:afterAutospacing="1"/>
      </w:pPr>
      <w:r w:rsidRPr="003205C5">
        <w:rPr>
          <w:b/>
          <w:bCs/>
        </w:rPr>
        <w:t>Comparativa entre barrios</w:t>
      </w:r>
      <w:r w:rsidRPr="003205C5">
        <w:t xml:space="preserve">: media de </w:t>
      </w:r>
      <w:r w:rsidRPr="003205C5">
        <w:rPr>
          <w:rFonts w:ascii="Courier New" w:hAnsi="Courier New" w:cs="Courier New"/>
          <w:sz w:val="20"/>
          <w:szCs w:val="20"/>
        </w:rPr>
        <w:t>prediction</w:t>
      </w:r>
      <w:r w:rsidRPr="003205C5">
        <w:t xml:space="preserve"> o % inseguros por barrio.</w:t>
      </w:r>
    </w:p>
    <w:p w14:paraId="30762E00"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B. </w:t>
      </w:r>
      <w:r w:rsidRPr="003205C5">
        <w:rPr>
          <w:b/>
          <w:bCs/>
          <w:i/>
          <w:iCs/>
        </w:rPr>
        <w:t>Outputs por agente</w:t>
      </w:r>
    </w:p>
    <w:p w14:paraId="40CF898C" w14:textId="77777777" w:rsidR="003205C5" w:rsidRPr="003205C5" w:rsidRDefault="003205C5" w:rsidP="003205C5">
      <w:pPr>
        <w:numPr>
          <w:ilvl w:val="0"/>
          <w:numId w:val="29"/>
        </w:numPr>
        <w:spacing w:before="100" w:beforeAutospacing="1" w:after="100" w:afterAutospacing="1"/>
      </w:pPr>
      <w:r w:rsidRPr="003205C5">
        <w:t>Trayectorias individuales y su nivel de inseguridad en distintos contextos (mapa de calor).</w:t>
      </w:r>
    </w:p>
    <w:p w14:paraId="74DC87A3" w14:textId="77777777" w:rsidR="003205C5" w:rsidRPr="003205C5" w:rsidRDefault="003205C5" w:rsidP="003205C5">
      <w:pPr>
        <w:numPr>
          <w:ilvl w:val="0"/>
          <w:numId w:val="29"/>
        </w:numPr>
        <w:spacing w:before="100" w:beforeAutospacing="1" w:after="100" w:afterAutospacing="1"/>
      </w:pPr>
      <w:r w:rsidRPr="003205C5">
        <w:t>Tiempo medio en ocio en su barrio vs fuera de su barrio.</w:t>
      </w:r>
    </w:p>
    <w:p w14:paraId="4B4C78DE" w14:textId="77777777" w:rsidR="003205C5" w:rsidRPr="003205C5" w:rsidRDefault="003205C5" w:rsidP="003205C5">
      <w:pPr>
        <w:numPr>
          <w:ilvl w:val="0"/>
          <w:numId w:val="29"/>
        </w:numPr>
        <w:spacing w:before="100" w:beforeAutospacing="1" w:after="100" w:afterAutospacing="1"/>
      </w:pPr>
      <w:r w:rsidRPr="003205C5">
        <w:t>Tiempo expuesto a botelloneros y su efecto acumulado.</w:t>
      </w:r>
    </w:p>
    <w:p w14:paraId="4FC5B1D7"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C. </w:t>
      </w:r>
      <w:r w:rsidRPr="003205C5">
        <w:rPr>
          <w:b/>
          <w:bCs/>
          <w:i/>
          <w:iCs/>
        </w:rPr>
        <w:t>Eventos situacionales</w:t>
      </w:r>
    </w:p>
    <w:p w14:paraId="6E447319" w14:textId="77777777" w:rsidR="003205C5" w:rsidRPr="003205C5" w:rsidRDefault="003205C5" w:rsidP="003205C5">
      <w:pPr>
        <w:numPr>
          <w:ilvl w:val="0"/>
          <w:numId w:val="30"/>
        </w:numPr>
        <w:spacing w:before="100" w:beforeAutospacing="1" w:after="100" w:afterAutospacing="1"/>
      </w:pPr>
      <w:r w:rsidRPr="003205C5">
        <w:t>Impacto medio de los botelloneros por ciclo y por barrio.</w:t>
      </w:r>
    </w:p>
    <w:p w14:paraId="530078CC" w14:textId="77777777" w:rsidR="003205C5" w:rsidRPr="003205C5" w:rsidRDefault="003205C5" w:rsidP="003205C5">
      <w:pPr>
        <w:numPr>
          <w:ilvl w:val="0"/>
          <w:numId w:val="30"/>
        </w:numPr>
        <w:spacing w:before="100" w:beforeAutospacing="1" w:after="100" w:afterAutospacing="1"/>
      </w:pPr>
      <w:r w:rsidRPr="003205C5">
        <w:t>Horas del día más asociadas con sentimientos de inseguridad.</w:t>
      </w:r>
    </w:p>
    <w:p w14:paraId="5427078B" w14:textId="77777777" w:rsidR="003205C5" w:rsidRPr="003205C5" w:rsidRDefault="00D01B6F" w:rsidP="003205C5">
      <w:r>
        <w:pict w14:anchorId="2A77C0F3">
          <v:rect id="Horizontal Line 18" o:spid="_x0000_s1035"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78594CBD" w14:textId="77777777" w:rsidR="003205C5" w:rsidRPr="003205C5" w:rsidRDefault="003205C5" w:rsidP="003205C5">
      <w:pPr>
        <w:spacing w:before="100" w:beforeAutospacing="1" w:after="100" w:afterAutospacing="1"/>
        <w:outlineLvl w:val="2"/>
        <w:rPr>
          <w:b/>
          <w:bCs/>
          <w:sz w:val="27"/>
          <w:szCs w:val="27"/>
        </w:rPr>
      </w:pPr>
      <w:r w:rsidRPr="003205C5">
        <w:rPr>
          <w:rFonts w:ascii="Apple Color Emoji" w:hAnsi="Apple Color Emoji" w:cs="Apple Color Emoji"/>
          <w:b/>
          <w:bCs/>
          <w:sz w:val="27"/>
          <w:szCs w:val="27"/>
        </w:rPr>
        <w:t>🧪</w:t>
      </w:r>
      <w:r w:rsidRPr="003205C5">
        <w:rPr>
          <w:b/>
          <w:bCs/>
          <w:sz w:val="27"/>
          <w:szCs w:val="27"/>
        </w:rPr>
        <w:t xml:space="preserve"> 2. Hipótesis que puedes testar</w:t>
      </w:r>
    </w:p>
    <w:p w14:paraId="14E1E86C" w14:textId="77777777" w:rsidR="003205C5" w:rsidRPr="003205C5" w:rsidRDefault="003205C5" w:rsidP="003205C5">
      <w:pPr>
        <w:spacing w:before="100" w:beforeAutospacing="1" w:after="100" w:afterAutospacing="1"/>
      </w:pPr>
      <w:r w:rsidRPr="003205C5">
        <w:t>Estas hipótesis están directamente ligadas a la lógica del modelo:</w:t>
      </w:r>
    </w:p>
    <w:p w14:paraId="399E3128"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A. Iluminación y sensibilidad</w:t>
      </w:r>
    </w:p>
    <w:p w14:paraId="04D08EAC" w14:textId="77777777" w:rsidR="003205C5" w:rsidRPr="003205C5" w:rsidRDefault="003205C5" w:rsidP="003205C5">
      <w:pPr>
        <w:numPr>
          <w:ilvl w:val="0"/>
          <w:numId w:val="31"/>
        </w:numPr>
        <w:spacing w:before="100" w:beforeAutospacing="1" w:after="100" w:afterAutospacing="1"/>
      </w:pPr>
      <w:r w:rsidRPr="003205C5">
        <w:t>“La baja iluminación incrementa la percepción de inseguridad sólo en los residentes con alta sensibilidad a la oscuridad.”</w:t>
      </w:r>
    </w:p>
    <w:p w14:paraId="4FFE065E" w14:textId="77777777" w:rsidR="003205C5" w:rsidRPr="003205C5" w:rsidRDefault="003205C5" w:rsidP="003205C5">
      <w:pPr>
        <w:numPr>
          <w:ilvl w:val="0"/>
          <w:numId w:val="31"/>
        </w:numPr>
        <w:spacing w:before="100" w:beforeAutospacing="1" w:after="100" w:afterAutospacing="1"/>
      </w:pPr>
      <w:r w:rsidRPr="003205C5">
        <w:t>“La iluminación modula el impacto de los botelloneros en la percepción de inseguridad.”</w:t>
      </w:r>
    </w:p>
    <w:p w14:paraId="5F473297"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B. Familiaridad y lugar</w:t>
      </w:r>
    </w:p>
    <w:p w14:paraId="496CC104" w14:textId="77777777" w:rsidR="003205C5" w:rsidRPr="003205C5" w:rsidRDefault="003205C5" w:rsidP="003205C5">
      <w:pPr>
        <w:numPr>
          <w:ilvl w:val="0"/>
          <w:numId w:val="32"/>
        </w:numPr>
        <w:spacing w:before="100" w:beforeAutospacing="1" w:after="100" w:afterAutospacing="1"/>
      </w:pPr>
      <w:r w:rsidRPr="003205C5">
        <w:t>“Los residentes se sienten más inseguros en barrios distintos al suyo, especialmente si la criminalidad de esos barrios es alta.”</w:t>
      </w:r>
    </w:p>
    <w:p w14:paraId="6C35A173" w14:textId="77777777" w:rsidR="003205C5" w:rsidRPr="003205C5" w:rsidRDefault="003205C5" w:rsidP="003205C5">
      <w:pPr>
        <w:numPr>
          <w:ilvl w:val="0"/>
          <w:numId w:val="32"/>
        </w:numPr>
        <w:spacing w:before="100" w:beforeAutospacing="1" w:after="100" w:afterAutospacing="1"/>
      </w:pPr>
      <w:r w:rsidRPr="003205C5">
        <w:t>“La proporción de ocio fuera del barrio está asociada a mayores predicciones de inseguridad.”</w:t>
      </w:r>
    </w:p>
    <w:p w14:paraId="607FA14D"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C. Botelloneros y criminalidad</w:t>
      </w:r>
    </w:p>
    <w:p w14:paraId="1B5BEFCD" w14:textId="77777777" w:rsidR="003205C5" w:rsidRPr="003205C5" w:rsidRDefault="003205C5" w:rsidP="003205C5">
      <w:pPr>
        <w:numPr>
          <w:ilvl w:val="0"/>
          <w:numId w:val="33"/>
        </w:numPr>
        <w:spacing w:before="100" w:beforeAutospacing="1" w:after="100" w:afterAutospacing="1"/>
      </w:pPr>
      <w:r w:rsidRPr="003205C5">
        <w:t>“El efecto de los botelloneros sobre la percepción de inseguridad es mayor en barrios con criminalidad objetiva más alta.”</w:t>
      </w:r>
    </w:p>
    <w:p w14:paraId="310B435F" w14:textId="77777777" w:rsidR="003205C5" w:rsidRPr="003205C5" w:rsidRDefault="003205C5" w:rsidP="003205C5">
      <w:pPr>
        <w:numPr>
          <w:ilvl w:val="0"/>
          <w:numId w:val="33"/>
        </w:numPr>
        <w:spacing w:before="100" w:beforeAutospacing="1" w:after="100" w:afterAutospacing="1"/>
      </w:pPr>
      <w:r w:rsidRPr="003205C5">
        <w:t>“La aparición cíclica de botelloneros genera picos predecibles en los niveles de inseguridad de la población.”</w:t>
      </w:r>
    </w:p>
    <w:p w14:paraId="18245A52" w14:textId="77777777" w:rsidR="003205C5" w:rsidRPr="003205C5" w:rsidRDefault="00D01B6F" w:rsidP="003205C5">
      <w:r>
        <w:pict w14:anchorId="25749764">
          <v:rect id="Horizontal Line 19" o:spid="_x0000_s1034"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5A9C837" w14:textId="77777777" w:rsidR="003205C5" w:rsidRPr="003205C5" w:rsidRDefault="003205C5" w:rsidP="003205C5">
      <w:pPr>
        <w:spacing w:before="100" w:beforeAutospacing="1" w:after="100" w:afterAutospacing="1"/>
        <w:outlineLvl w:val="2"/>
        <w:rPr>
          <w:b/>
          <w:bCs/>
          <w:sz w:val="27"/>
          <w:szCs w:val="27"/>
        </w:rPr>
      </w:pPr>
      <w:r w:rsidRPr="003205C5">
        <w:rPr>
          <w:rFonts w:ascii="Apple Color Emoji" w:hAnsi="Apple Color Emoji" w:cs="Apple Color Emoji"/>
          <w:b/>
          <w:bCs/>
          <w:sz w:val="27"/>
          <w:szCs w:val="27"/>
        </w:rPr>
        <w:t>🛠️</w:t>
      </w:r>
      <w:r w:rsidRPr="003205C5">
        <w:rPr>
          <w:b/>
          <w:bCs/>
          <w:sz w:val="27"/>
          <w:szCs w:val="27"/>
        </w:rPr>
        <w:t xml:space="preserve"> 3. Parámetros que puedes incluir en el display para experimentar</w:t>
      </w:r>
    </w:p>
    <w:p w14:paraId="1D72CA50" w14:textId="77777777" w:rsidR="003205C5" w:rsidRPr="003205C5" w:rsidRDefault="003205C5" w:rsidP="003205C5">
      <w:pPr>
        <w:spacing w:before="100" w:beforeAutospacing="1" w:after="100" w:afterAutospacing="1"/>
      </w:pPr>
      <w:proofErr w:type="gramStart"/>
      <w:r w:rsidRPr="003205C5">
        <w:t>Estos sliders</w:t>
      </w:r>
      <w:proofErr w:type="gramEnd"/>
      <w:r w:rsidRPr="003205C5">
        <w:t xml:space="preserve"> pueden ayudarte a explorar distintos escenarios:</w:t>
      </w:r>
    </w:p>
    <w:p w14:paraId="57C81ADB" w14:textId="77777777" w:rsidR="003205C5" w:rsidRPr="003205C5" w:rsidRDefault="003205C5" w:rsidP="003205C5">
      <w:pPr>
        <w:numPr>
          <w:ilvl w:val="0"/>
          <w:numId w:val="34"/>
        </w:numPr>
        <w:spacing w:before="100" w:beforeAutospacing="1" w:after="100" w:afterAutospacing="1"/>
      </w:pPr>
      <w:r w:rsidRPr="003205C5">
        <w:rPr>
          <w:rFonts w:ascii="Courier New" w:hAnsi="Courier New" w:cs="Courier New"/>
          <w:sz w:val="20"/>
          <w:szCs w:val="20"/>
        </w:rPr>
        <w:t>insecure_distance</w:t>
      </w:r>
      <w:r w:rsidRPr="003205C5">
        <w:t>: ¿qué tan cerca tienen que estar los botelloneros?</w:t>
      </w:r>
    </w:p>
    <w:p w14:paraId="32BB1B73" w14:textId="77777777" w:rsidR="003205C5" w:rsidRPr="003205C5" w:rsidRDefault="003205C5" w:rsidP="003205C5">
      <w:pPr>
        <w:numPr>
          <w:ilvl w:val="0"/>
          <w:numId w:val="34"/>
        </w:numPr>
        <w:spacing w:before="100" w:beforeAutospacing="1" w:after="100" w:afterAutospacing="1"/>
      </w:pPr>
      <w:r w:rsidRPr="003205C5">
        <w:rPr>
          <w:rFonts w:ascii="Courier New" w:hAnsi="Courier New" w:cs="Courier New"/>
          <w:sz w:val="20"/>
          <w:szCs w:val="20"/>
        </w:rPr>
        <w:t>threshold_pred</w:t>
      </w:r>
      <w:r w:rsidRPr="003205C5">
        <w:t xml:space="preserve">: para definir qué valor de </w:t>
      </w:r>
      <w:r w:rsidRPr="003205C5">
        <w:rPr>
          <w:rFonts w:ascii="Courier New" w:hAnsi="Courier New" w:cs="Courier New"/>
          <w:sz w:val="20"/>
          <w:szCs w:val="20"/>
        </w:rPr>
        <w:t>prediction</w:t>
      </w:r>
      <w:r w:rsidRPr="003205C5">
        <w:t xml:space="preserve"> se considera “inseguridad”.</w:t>
      </w:r>
    </w:p>
    <w:p w14:paraId="4F18E717" w14:textId="77777777" w:rsidR="003205C5" w:rsidRPr="003205C5" w:rsidRDefault="003205C5" w:rsidP="003205C5">
      <w:pPr>
        <w:numPr>
          <w:ilvl w:val="0"/>
          <w:numId w:val="34"/>
        </w:numPr>
        <w:spacing w:before="100" w:beforeAutospacing="1" w:after="100" w:afterAutospacing="1"/>
      </w:pPr>
      <w:r w:rsidRPr="003205C5">
        <w:rPr>
          <w:rFonts w:ascii="Courier New" w:hAnsi="Courier New" w:cs="Courier New"/>
          <w:sz w:val="20"/>
          <w:szCs w:val="20"/>
        </w:rPr>
        <w:t>p7_8_effect</w:t>
      </w:r>
      <w:r w:rsidRPr="003205C5">
        <w:t>: modula cuánto impacto tiene la presencia de botelloneros.</w:t>
      </w:r>
    </w:p>
    <w:p w14:paraId="09662ECE" w14:textId="77777777" w:rsidR="003205C5" w:rsidRPr="003205C5" w:rsidRDefault="003205C5" w:rsidP="003205C5">
      <w:pPr>
        <w:numPr>
          <w:ilvl w:val="0"/>
          <w:numId w:val="34"/>
        </w:numPr>
        <w:spacing w:before="100" w:beforeAutospacing="1" w:after="100" w:afterAutospacing="1"/>
      </w:pPr>
      <w:r w:rsidRPr="003205C5">
        <w:rPr>
          <w:rFonts w:ascii="Courier New" w:hAnsi="Courier New" w:cs="Courier New"/>
          <w:sz w:val="20"/>
          <w:szCs w:val="20"/>
        </w:rPr>
        <w:t>darkness_sensitivity_sd</w:t>
      </w:r>
      <w:r w:rsidRPr="003205C5">
        <w:t xml:space="preserve">: si usas variación aleatoria en </w:t>
      </w:r>
      <w:r w:rsidRPr="003205C5">
        <w:rPr>
          <w:rFonts w:ascii="Courier New" w:hAnsi="Courier New" w:cs="Courier New"/>
          <w:sz w:val="20"/>
          <w:szCs w:val="20"/>
        </w:rPr>
        <w:t>darksens_b/c</w:t>
      </w:r>
      <w:r w:rsidRPr="003205C5">
        <w:t>, puedes experimentar con su dispersión.</w:t>
      </w:r>
    </w:p>
    <w:p w14:paraId="301E5952" w14:textId="77777777" w:rsidR="003205C5" w:rsidRPr="003205C5" w:rsidRDefault="003205C5" w:rsidP="003205C5">
      <w:pPr>
        <w:numPr>
          <w:ilvl w:val="0"/>
          <w:numId w:val="34"/>
        </w:numPr>
        <w:spacing w:before="100" w:beforeAutospacing="1" w:after="100" w:afterAutospacing="1"/>
      </w:pPr>
      <w:r w:rsidRPr="003205C5">
        <w:rPr>
          <w:b/>
          <w:bCs/>
        </w:rPr>
        <w:t>NUEVOS sugeridos</w:t>
      </w:r>
      <w:r w:rsidRPr="003205C5">
        <w:t>:</w:t>
      </w:r>
    </w:p>
    <w:p w14:paraId="17557961" w14:textId="77777777" w:rsidR="003205C5" w:rsidRPr="003205C5" w:rsidRDefault="003205C5" w:rsidP="003205C5">
      <w:pPr>
        <w:numPr>
          <w:ilvl w:val="1"/>
          <w:numId w:val="34"/>
        </w:numPr>
        <w:spacing w:before="100" w:beforeAutospacing="1" w:after="100" w:afterAutospacing="1"/>
      </w:pPr>
      <w:r w:rsidRPr="003205C5">
        <w:rPr>
          <w:rFonts w:ascii="Courier New" w:hAnsi="Courier New" w:cs="Courier New"/>
          <w:sz w:val="20"/>
          <w:szCs w:val="20"/>
        </w:rPr>
        <w:t>probabilidad_ocio_fuera</w:t>
      </w:r>
      <w:r w:rsidRPr="003205C5">
        <w:t xml:space="preserve"> (actualmente es 0.2).</w:t>
      </w:r>
    </w:p>
    <w:p w14:paraId="451E48DE" w14:textId="77777777" w:rsidR="003205C5" w:rsidRPr="003205C5" w:rsidRDefault="003205C5" w:rsidP="003205C5">
      <w:pPr>
        <w:numPr>
          <w:ilvl w:val="1"/>
          <w:numId w:val="34"/>
        </w:numPr>
        <w:spacing w:before="100" w:beforeAutospacing="1" w:after="100" w:afterAutospacing="1"/>
      </w:pPr>
      <w:r w:rsidRPr="003205C5">
        <w:rPr>
          <w:rFonts w:ascii="Courier New" w:hAnsi="Courier New" w:cs="Courier New"/>
          <w:sz w:val="20"/>
          <w:szCs w:val="20"/>
        </w:rPr>
        <w:t>duración_leisure</w:t>
      </w:r>
      <w:r w:rsidRPr="003205C5">
        <w:t>: modificar rango de duración de ocio.</w:t>
      </w:r>
    </w:p>
    <w:p w14:paraId="35DE4331" w14:textId="77777777" w:rsidR="003205C5" w:rsidRPr="003205C5" w:rsidRDefault="003205C5" w:rsidP="003205C5">
      <w:pPr>
        <w:numPr>
          <w:ilvl w:val="1"/>
          <w:numId w:val="34"/>
        </w:numPr>
        <w:spacing w:before="100" w:beforeAutospacing="1" w:after="100" w:afterAutospacing="1"/>
      </w:pPr>
      <w:r w:rsidRPr="003205C5">
        <w:rPr>
          <w:rFonts w:ascii="Courier New" w:hAnsi="Courier New" w:cs="Courier New"/>
          <w:sz w:val="20"/>
          <w:szCs w:val="20"/>
        </w:rPr>
        <w:t>ciclo_crimen_botellonero</w:t>
      </w:r>
      <w:r w:rsidRPr="003205C5">
        <w:t>: modificar el ciclo visible/invisible de botelloneros (p. ej., 2 días visibles, 5 invisibles).</w:t>
      </w:r>
    </w:p>
    <w:p w14:paraId="2AC480C6" w14:textId="77777777" w:rsidR="003205C5" w:rsidRPr="003205C5" w:rsidRDefault="00D01B6F" w:rsidP="003205C5">
      <w:r>
        <w:pict w14:anchorId="03C013A7">
          <v:rect id="Horizontal Line 20" o:spid="_x0000_s1033"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F8CFAD4" w14:textId="77777777" w:rsidR="003205C5" w:rsidRPr="003205C5" w:rsidRDefault="003205C5" w:rsidP="003205C5">
      <w:pPr>
        <w:spacing w:before="100" w:beforeAutospacing="1" w:after="100" w:afterAutospacing="1"/>
        <w:outlineLvl w:val="2"/>
        <w:rPr>
          <w:b/>
          <w:bCs/>
          <w:sz w:val="27"/>
          <w:szCs w:val="27"/>
        </w:rPr>
      </w:pPr>
      <w:r w:rsidRPr="003205C5">
        <w:rPr>
          <w:rFonts w:ascii="Apple Color Emoji" w:hAnsi="Apple Color Emoji" w:cs="Apple Color Emoji"/>
          <w:b/>
          <w:bCs/>
          <w:sz w:val="27"/>
          <w:szCs w:val="27"/>
        </w:rPr>
        <w:t>🔁</w:t>
      </w:r>
      <w:r w:rsidRPr="003205C5">
        <w:rPr>
          <w:b/>
          <w:bCs/>
          <w:sz w:val="27"/>
          <w:szCs w:val="27"/>
        </w:rPr>
        <w:t xml:space="preserve"> 4. ¿Esto te acerca al análisis de sensibilidad?</w:t>
      </w:r>
    </w:p>
    <w:p w14:paraId="6E7F7B1E" w14:textId="77777777" w:rsidR="003205C5" w:rsidRPr="003205C5" w:rsidRDefault="003205C5" w:rsidP="003205C5">
      <w:pPr>
        <w:spacing w:before="100" w:beforeAutospacing="1" w:after="100" w:afterAutospacing="1"/>
      </w:pPr>
      <w:r w:rsidRPr="003205C5">
        <w:rPr>
          <w:rFonts w:ascii="Apple Color Emoji" w:hAnsi="Apple Color Emoji" w:cs="Apple Color Emoji"/>
        </w:rPr>
        <w:t>✅</w:t>
      </w:r>
      <w:r w:rsidRPr="003205C5">
        <w:t xml:space="preserve"> ¡Sí, completamente!</w:t>
      </w:r>
    </w:p>
    <w:p w14:paraId="2BA32184" w14:textId="77777777" w:rsidR="003205C5" w:rsidRPr="003205C5" w:rsidRDefault="003205C5" w:rsidP="003205C5">
      <w:pPr>
        <w:spacing w:before="100" w:beforeAutospacing="1" w:after="100" w:afterAutospacing="1"/>
      </w:pPr>
      <w:r w:rsidRPr="003205C5">
        <w:t>Ya estás en posición de:</w:t>
      </w:r>
    </w:p>
    <w:p w14:paraId="2C4982EC" w14:textId="77777777" w:rsidR="003205C5" w:rsidRPr="003205C5" w:rsidRDefault="003205C5" w:rsidP="003205C5">
      <w:pPr>
        <w:numPr>
          <w:ilvl w:val="0"/>
          <w:numId w:val="35"/>
        </w:numPr>
        <w:spacing w:before="100" w:beforeAutospacing="1" w:after="100" w:afterAutospacing="1"/>
      </w:pPr>
      <w:r w:rsidRPr="003205C5">
        <w:rPr>
          <w:b/>
          <w:bCs/>
        </w:rPr>
        <w:t>Manipular parámetros clave</w:t>
      </w:r>
      <w:r w:rsidRPr="003205C5">
        <w:t xml:space="preserve"> (número de agentes, visibilidad, efectos).</w:t>
      </w:r>
    </w:p>
    <w:p w14:paraId="1B305388" w14:textId="77777777" w:rsidR="003205C5" w:rsidRPr="003205C5" w:rsidRDefault="003205C5" w:rsidP="003205C5">
      <w:pPr>
        <w:numPr>
          <w:ilvl w:val="0"/>
          <w:numId w:val="35"/>
        </w:numPr>
        <w:spacing w:before="100" w:beforeAutospacing="1" w:after="100" w:afterAutospacing="1"/>
      </w:pPr>
      <w:r w:rsidRPr="003205C5">
        <w:rPr>
          <w:b/>
          <w:bCs/>
        </w:rPr>
        <w:t>Observar resultados agregados</w:t>
      </w:r>
      <w:r w:rsidRPr="003205C5">
        <w:t xml:space="preserve"> en términos de outputs como predicción de inseguridad, movilidad, exposición, etc.</w:t>
      </w:r>
    </w:p>
    <w:p w14:paraId="280139F0" w14:textId="77777777" w:rsidR="003205C5" w:rsidRPr="003205C5" w:rsidRDefault="003205C5" w:rsidP="003205C5">
      <w:pPr>
        <w:numPr>
          <w:ilvl w:val="0"/>
          <w:numId w:val="35"/>
        </w:numPr>
        <w:spacing w:before="100" w:beforeAutospacing="1" w:after="100" w:afterAutospacing="1"/>
      </w:pPr>
      <w:r w:rsidRPr="003205C5">
        <w:rPr>
          <w:b/>
          <w:bCs/>
        </w:rPr>
        <w:lastRenderedPageBreak/>
        <w:t>Plantear y testear hipótesis</w:t>
      </w:r>
      <w:r w:rsidRPr="003205C5">
        <w:t xml:space="preserve"> bajo distintos valores para detectar umbrales o relaciones no lineales.</w:t>
      </w:r>
    </w:p>
    <w:p w14:paraId="52186223" w14:textId="77777777" w:rsidR="003205C5" w:rsidRPr="003205C5" w:rsidRDefault="003205C5" w:rsidP="003205C5">
      <w:pPr>
        <w:spacing w:before="100" w:beforeAutospacing="1" w:after="100" w:afterAutospacing="1"/>
      </w:pPr>
      <w:r w:rsidRPr="003205C5">
        <w:rPr>
          <w:b/>
          <w:bCs/>
        </w:rPr>
        <w:t>Siguiente paso</w:t>
      </w:r>
      <w:r w:rsidRPr="003205C5">
        <w:t xml:space="preserve">: automatizar corridas múltiples con diferentes valores de parámetros (por ejemplo, usando </w:t>
      </w:r>
      <w:r w:rsidRPr="003205C5">
        <w:rPr>
          <w:rFonts w:ascii="Courier New" w:hAnsi="Courier New" w:cs="Courier New"/>
          <w:sz w:val="20"/>
          <w:szCs w:val="20"/>
        </w:rPr>
        <w:t>batch</w:t>
      </w:r>
      <w:r w:rsidRPr="003205C5">
        <w:t xml:space="preserve"> experiment en GAMA o desde R/Python), y recoger outputs medios, desviaciones, máximos, etc., para cada escenario. Eso constituiría un análisis de sensibilidad formal.</w:t>
      </w:r>
    </w:p>
    <w:p w14:paraId="0C79AA2A" w14:textId="77777777" w:rsidR="003205C5" w:rsidRPr="003205C5" w:rsidRDefault="00D01B6F" w:rsidP="003205C5">
      <w:r>
        <w:pict w14:anchorId="7946579C">
          <v:rect id="Horizontal Line 21" o:spid="_x0000_s1032"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3281D1BE" w14:textId="30E18CE7" w:rsidR="00EE4109" w:rsidRDefault="003205C5" w:rsidP="003205C5">
      <w:pPr>
        <w:spacing w:before="100" w:beforeAutospacing="1" w:after="100" w:afterAutospacing="1"/>
      </w:pPr>
      <w:r w:rsidRPr="003205C5">
        <w:t>¿Quieres que preparete una tabla con los parámetros + qué output afectaría + para qué tipo de hipótesis o análisis es útil? También puedo ayudarte a exportar automáticamente esos outputs.</w:t>
      </w:r>
    </w:p>
    <w:p w14:paraId="57E741D9" w14:textId="77777777" w:rsidR="00EE4109" w:rsidRDefault="00EE4109">
      <w:r>
        <w:br w:type="page"/>
      </w:r>
    </w:p>
    <w:p w14:paraId="35AC5C16" w14:textId="77777777" w:rsidR="00EE4109" w:rsidRPr="00EE4109" w:rsidRDefault="00EE4109" w:rsidP="00EE4109">
      <w:pPr>
        <w:spacing w:before="100" w:beforeAutospacing="1" w:after="100" w:afterAutospacing="1"/>
      </w:pPr>
      <w:r w:rsidRPr="00EE4109">
        <w:lastRenderedPageBreak/>
        <w:t xml:space="preserve">Perfecto. A </w:t>
      </w:r>
      <w:proofErr w:type="gramStart"/>
      <w:r w:rsidRPr="00EE4109">
        <w:t>continuación</w:t>
      </w:r>
      <w:proofErr w:type="gramEnd"/>
      <w:r w:rsidRPr="00EE4109">
        <w:t xml:space="preserve"> te presento </w:t>
      </w:r>
      <w:r w:rsidRPr="00EE4109">
        <w:rPr>
          <w:b/>
          <w:bCs/>
        </w:rPr>
        <w:t>una guía estructurada, lógica y rigurosa para incorporar un análisis de sensibilidad en tu modelo basado en agentes (ABM)</w:t>
      </w:r>
      <w:r w:rsidRPr="00EE4109">
        <w:t xml:space="preserve">, tal como lo exigiría un proyecto de tesis dirigido por un doctor en Ciencias Computacionales e Ingeniería. El objetivo es que puedas </w:t>
      </w:r>
      <w:r w:rsidRPr="00EE4109">
        <w:rPr>
          <w:b/>
          <w:bCs/>
        </w:rPr>
        <w:t>defender tus decisiones de modelado</w:t>
      </w:r>
      <w:r w:rsidRPr="00EE4109">
        <w:t xml:space="preserve">, </w:t>
      </w:r>
      <w:r w:rsidRPr="00EE4109">
        <w:rPr>
          <w:b/>
          <w:bCs/>
        </w:rPr>
        <w:t>evaluar la robustez de tus resultados</w:t>
      </w:r>
      <w:r w:rsidRPr="00EE4109">
        <w:t xml:space="preserve">, y </w:t>
      </w:r>
      <w:r w:rsidRPr="00EE4109">
        <w:rPr>
          <w:b/>
          <w:bCs/>
        </w:rPr>
        <w:t>transparentar las incertidumbres</w:t>
      </w:r>
      <w:r w:rsidRPr="00EE4109">
        <w:t xml:space="preserve"> inherentes al ABM.</w:t>
      </w:r>
    </w:p>
    <w:p w14:paraId="30559B6C" w14:textId="77777777" w:rsidR="00EE4109" w:rsidRPr="00EE4109" w:rsidRDefault="00D01B6F" w:rsidP="00EE4109">
      <w:r>
        <w:pict w14:anchorId="70AB35D1">
          <v:rect id="Horizontal Line 22" o:spid="_x0000_s1031" alt="" style="width:67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5F38597F" w14:textId="77777777" w:rsidR="00EE4109" w:rsidRPr="00EE4109" w:rsidRDefault="00EE4109" w:rsidP="00EE4109">
      <w:pPr>
        <w:spacing w:before="100" w:beforeAutospacing="1" w:after="100" w:afterAutospacing="1"/>
        <w:outlineLvl w:val="1"/>
        <w:rPr>
          <w:b/>
          <w:bCs/>
          <w:sz w:val="36"/>
          <w:szCs w:val="36"/>
        </w:rPr>
      </w:pPr>
      <w:r w:rsidRPr="00EE4109">
        <w:rPr>
          <w:rFonts w:ascii="Apple Color Emoji" w:hAnsi="Apple Color Emoji" w:cs="Apple Color Emoji"/>
          <w:b/>
          <w:bCs/>
          <w:sz w:val="36"/>
          <w:szCs w:val="36"/>
        </w:rPr>
        <w:t>📘</w:t>
      </w:r>
      <w:r w:rsidRPr="00EE4109">
        <w:rPr>
          <w:b/>
          <w:bCs/>
          <w:sz w:val="36"/>
          <w:szCs w:val="36"/>
        </w:rPr>
        <w:t xml:space="preserve"> ANÁLISIS DE SENSIBILIDAD EN MODELOS BASADOS EN AGENTES (ABM)</w:t>
      </w:r>
    </w:p>
    <w:p w14:paraId="0FCE401F"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1. </w:t>
      </w:r>
      <w:r w:rsidRPr="00EE4109">
        <w:rPr>
          <w:rFonts w:ascii="Apple Color Emoji" w:hAnsi="Apple Color Emoji" w:cs="Apple Color Emoji"/>
          <w:b/>
          <w:bCs/>
          <w:sz w:val="27"/>
          <w:szCs w:val="27"/>
        </w:rPr>
        <w:t>🔍</w:t>
      </w:r>
      <w:r w:rsidRPr="00EE4109">
        <w:rPr>
          <w:b/>
          <w:bCs/>
          <w:sz w:val="27"/>
          <w:szCs w:val="27"/>
        </w:rPr>
        <w:t xml:space="preserve"> ¿Qué es el análisis de sensibilidad?</w:t>
      </w:r>
    </w:p>
    <w:p w14:paraId="767E96B6" w14:textId="77777777" w:rsidR="00EE4109" w:rsidRPr="00EE4109" w:rsidRDefault="00EE4109" w:rsidP="00EE4109">
      <w:pPr>
        <w:spacing w:before="100" w:beforeAutospacing="1" w:after="100" w:afterAutospacing="1"/>
      </w:pPr>
      <w:r w:rsidRPr="00EE4109">
        <w:t xml:space="preserve">El análisis de sensibilidad consiste en </w:t>
      </w:r>
      <w:r w:rsidRPr="00EE4109">
        <w:rPr>
          <w:b/>
          <w:bCs/>
        </w:rPr>
        <w:t>explorar cómo las variaciones en los parámetros del modelo afectan sus resultados</w:t>
      </w:r>
      <w:r w:rsidRPr="00EE4109">
        <w:t>. En el contexto de ABM, esto es crucial porque:</w:t>
      </w:r>
    </w:p>
    <w:p w14:paraId="7168BFD2" w14:textId="77777777" w:rsidR="00EE4109" w:rsidRPr="00EE4109" w:rsidRDefault="00EE4109" w:rsidP="00EE4109">
      <w:pPr>
        <w:numPr>
          <w:ilvl w:val="0"/>
          <w:numId w:val="36"/>
        </w:numPr>
        <w:spacing w:before="100" w:beforeAutospacing="1" w:after="100" w:afterAutospacing="1"/>
      </w:pPr>
      <w:r w:rsidRPr="00EE4109">
        <w:t xml:space="preserve">Los modelos tienen múltiples </w:t>
      </w:r>
      <w:r w:rsidRPr="00EE4109">
        <w:rPr>
          <w:b/>
          <w:bCs/>
        </w:rPr>
        <w:t>interacciones no lineales</w:t>
      </w:r>
      <w:r w:rsidRPr="00EE4109">
        <w:t>, y</w:t>
      </w:r>
    </w:p>
    <w:p w14:paraId="5A93D74B" w14:textId="77777777" w:rsidR="00EE4109" w:rsidRPr="00EE4109" w:rsidRDefault="00EE4109" w:rsidP="00EE4109">
      <w:pPr>
        <w:numPr>
          <w:ilvl w:val="0"/>
          <w:numId w:val="36"/>
        </w:numPr>
        <w:spacing w:before="100" w:beforeAutospacing="1" w:after="100" w:afterAutospacing="1"/>
      </w:pPr>
      <w:r w:rsidRPr="00EE4109">
        <w:t xml:space="preserve">Muchos parámetros se definen a partir de </w:t>
      </w:r>
      <w:r w:rsidRPr="00EE4109">
        <w:rPr>
          <w:b/>
          <w:bCs/>
        </w:rPr>
        <w:t>supuestos o fuentes empíricas limitadas</w:t>
      </w:r>
      <w:r w:rsidRPr="00EE4109">
        <w:t>.</w:t>
      </w:r>
    </w:p>
    <w:p w14:paraId="74B749C2" w14:textId="77777777" w:rsidR="00EE4109" w:rsidRPr="00EE4109" w:rsidRDefault="00EE4109" w:rsidP="00EE4109">
      <w:pPr>
        <w:spacing w:before="100" w:beforeAutospacing="1" w:after="100" w:afterAutospacing="1"/>
      </w:pPr>
      <w:r w:rsidRPr="00EE4109">
        <w:rPr>
          <w:b/>
          <w:bCs/>
        </w:rPr>
        <w:t>Objetivos clave:</w:t>
      </w:r>
    </w:p>
    <w:p w14:paraId="36959ECC" w14:textId="77777777" w:rsidR="00EE4109" w:rsidRPr="00EE4109" w:rsidRDefault="00EE4109" w:rsidP="00EE4109">
      <w:pPr>
        <w:numPr>
          <w:ilvl w:val="0"/>
          <w:numId w:val="37"/>
        </w:numPr>
        <w:spacing w:before="100" w:beforeAutospacing="1" w:after="100" w:afterAutospacing="1"/>
      </w:pPr>
      <w:r w:rsidRPr="00EE4109">
        <w:t xml:space="preserve">Identificar </w:t>
      </w:r>
      <w:r w:rsidRPr="00EE4109">
        <w:rPr>
          <w:b/>
          <w:bCs/>
        </w:rPr>
        <w:t>parámetros críticos</w:t>
      </w:r>
      <w:r w:rsidRPr="00EE4109">
        <w:t xml:space="preserve"> (aquellos que controlan fuertemente el comportamiento del sistema).</w:t>
      </w:r>
    </w:p>
    <w:p w14:paraId="24F9D399" w14:textId="77777777" w:rsidR="00EE4109" w:rsidRPr="00EE4109" w:rsidRDefault="00EE4109" w:rsidP="00EE4109">
      <w:pPr>
        <w:numPr>
          <w:ilvl w:val="0"/>
          <w:numId w:val="37"/>
        </w:numPr>
        <w:spacing w:before="100" w:beforeAutospacing="1" w:after="100" w:afterAutospacing="1"/>
      </w:pPr>
      <w:r w:rsidRPr="00EE4109">
        <w:t xml:space="preserve">Determinar si el modelo es </w:t>
      </w:r>
      <w:r w:rsidRPr="00EE4109">
        <w:rPr>
          <w:b/>
          <w:bCs/>
        </w:rPr>
        <w:t>estable o frágil</w:t>
      </w:r>
      <w:r w:rsidRPr="00EE4109">
        <w:t xml:space="preserve"> ante pequeños cambios.</w:t>
      </w:r>
    </w:p>
    <w:p w14:paraId="1F37661B" w14:textId="77777777" w:rsidR="00EE4109" w:rsidRPr="00EE4109" w:rsidRDefault="00EE4109" w:rsidP="00EE4109">
      <w:pPr>
        <w:numPr>
          <w:ilvl w:val="0"/>
          <w:numId w:val="37"/>
        </w:numPr>
        <w:spacing w:before="100" w:beforeAutospacing="1" w:after="100" w:afterAutospacing="1"/>
      </w:pPr>
      <w:r w:rsidRPr="00EE4109">
        <w:t xml:space="preserve">Evaluar </w:t>
      </w:r>
      <w:r w:rsidRPr="00EE4109">
        <w:rPr>
          <w:b/>
          <w:bCs/>
        </w:rPr>
        <w:t>escenarios alternativos</w:t>
      </w:r>
      <w:r w:rsidRPr="00EE4109">
        <w:t xml:space="preserve"> realistas y sus efectos.</w:t>
      </w:r>
    </w:p>
    <w:p w14:paraId="2B54E543" w14:textId="77777777" w:rsidR="00EE4109" w:rsidRPr="00EE4109" w:rsidRDefault="00D01B6F" w:rsidP="00EE4109">
      <w:r>
        <w:rPr>
          <w:noProof/>
        </w:rPr>
        <w:pict w14:anchorId="47D30FD4">
          <v:rect id="_x0000_i1044" alt="" style="width:441.9pt;height:.05pt;mso-width-percent:0;mso-height-percent:0;mso-width-percent:0;mso-height-percent:0" o:hralign="center" o:hrstd="t" o:hr="t" fillcolor="#a0a0a0" stroked="f"/>
        </w:pict>
      </w:r>
    </w:p>
    <w:p w14:paraId="72EC11CE"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2. </w:t>
      </w:r>
      <w:r w:rsidRPr="00EE4109">
        <w:rPr>
          <w:rFonts w:ascii="Apple Color Emoji" w:hAnsi="Apple Color Emoji" w:cs="Apple Color Emoji"/>
          <w:b/>
          <w:bCs/>
          <w:sz w:val="27"/>
          <w:szCs w:val="27"/>
        </w:rPr>
        <w:t>⚙️</w:t>
      </w:r>
      <w:r w:rsidRPr="00EE4109">
        <w:rPr>
          <w:b/>
          <w:bCs/>
          <w:sz w:val="27"/>
          <w:szCs w:val="27"/>
        </w:rPr>
        <w:t xml:space="preserve"> ¿Qué parámetros analizar?</w:t>
      </w:r>
    </w:p>
    <w:p w14:paraId="6573FD33" w14:textId="77777777" w:rsidR="00EE4109" w:rsidRPr="00EE4109" w:rsidRDefault="00EE4109" w:rsidP="00EE4109">
      <w:pPr>
        <w:spacing w:before="100" w:beforeAutospacing="1" w:after="100" w:afterAutospacing="1"/>
      </w:pPr>
      <w:r w:rsidRPr="00EE4109">
        <w:t xml:space="preserve">Debes centrarte en </w:t>
      </w:r>
      <w:r w:rsidRPr="00EE4109">
        <w:rPr>
          <w:b/>
          <w:bCs/>
        </w:rPr>
        <w:t>parámetros con incertidumbre significativa</w:t>
      </w:r>
      <w:r w:rsidRPr="00EE4109">
        <w:t xml:space="preserve"> o </w:t>
      </w:r>
      <w:r w:rsidRPr="00EE4109">
        <w:rPr>
          <w:b/>
          <w:bCs/>
        </w:rPr>
        <w:t>alta relevancia teórica</w:t>
      </w:r>
      <w:r w:rsidRPr="00EE4109">
        <w:t>. En tu modelo, destacan tres tipos:</w:t>
      </w:r>
    </w:p>
    <w:p w14:paraId="2DC586FD" w14:textId="77777777" w:rsidR="00EE4109" w:rsidRPr="00EE4109" w:rsidRDefault="00EE4109" w:rsidP="00EE4109">
      <w:pPr>
        <w:spacing w:before="100" w:beforeAutospacing="1" w:after="100" w:afterAutospacing="1"/>
        <w:outlineLvl w:val="3"/>
        <w:rPr>
          <w:b/>
          <w:bCs/>
        </w:rPr>
      </w:pPr>
      <w:r w:rsidRPr="00EE4109">
        <w:rPr>
          <w:b/>
          <w:bCs/>
        </w:rPr>
        <w:t>a) Contextuales</w:t>
      </w:r>
    </w:p>
    <w:p w14:paraId="0DD85C40" w14:textId="77777777" w:rsidR="00EE4109" w:rsidRPr="00EE4109" w:rsidRDefault="00EE4109" w:rsidP="00EE4109">
      <w:pPr>
        <w:numPr>
          <w:ilvl w:val="0"/>
          <w:numId w:val="38"/>
        </w:numPr>
        <w:spacing w:before="100" w:beforeAutospacing="1" w:after="100" w:afterAutospacing="1"/>
      </w:pPr>
      <w:r w:rsidRPr="00EE4109">
        <w:rPr>
          <w:rFonts w:ascii="Courier New" w:hAnsi="Courier New" w:cs="Courier New"/>
          <w:sz w:val="20"/>
          <w:szCs w:val="20"/>
        </w:rPr>
        <w:t>crime_weight</w:t>
      </w:r>
      <w:r w:rsidRPr="00EE4109">
        <w:t>: cuánto peso tiene el crimen objetivo en la percepción de inseguridad.</w:t>
      </w:r>
    </w:p>
    <w:p w14:paraId="4057A98A" w14:textId="77777777" w:rsidR="00EE4109" w:rsidRPr="00EE4109" w:rsidRDefault="00EE4109" w:rsidP="00EE4109">
      <w:pPr>
        <w:spacing w:before="100" w:beforeAutospacing="1" w:after="100" w:afterAutospacing="1"/>
        <w:outlineLvl w:val="3"/>
        <w:rPr>
          <w:b/>
          <w:bCs/>
        </w:rPr>
      </w:pPr>
      <w:r w:rsidRPr="00EE4109">
        <w:rPr>
          <w:b/>
          <w:bCs/>
        </w:rPr>
        <w:t>b) Sociodemográficos</w:t>
      </w:r>
    </w:p>
    <w:p w14:paraId="7E0FE600" w14:textId="77777777" w:rsidR="00EE4109" w:rsidRPr="00EE4109" w:rsidRDefault="00EE4109" w:rsidP="00EE4109">
      <w:pPr>
        <w:numPr>
          <w:ilvl w:val="0"/>
          <w:numId w:val="39"/>
        </w:numPr>
        <w:spacing w:before="100" w:beforeAutospacing="1" w:after="100" w:afterAutospacing="1"/>
      </w:pPr>
      <w:r w:rsidRPr="00EE4109">
        <w:rPr>
          <w:rFonts w:ascii="Courier New" w:hAnsi="Courier New" w:cs="Courier New"/>
          <w:sz w:val="20"/>
          <w:szCs w:val="20"/>
        </w:rPr>
        <w:t>gender_effect</w:t>
      </w:r>
      <w:r w:rsidRPr="00EE4109">
        <w:t xml:space="preserve">, </w:t>
      </w:r>
      <w:r w:rsidRPr="00EE4109">
        <w:rPr>
          <w:rFonts w:ascii="Courier New" w:hAnsi="Courier New" w:cs="Courier New"/>
          <w:sz w:val="20"/>
          <w:szCs w:val="20"/>
        </w:rPr>
        <w:t>foreign_nationality_effect</w:t>
      </w:r>
      <w:r w:rsidRPr="00EE4109">
        <w:t xml:space="preserve">, </w:t>
      </w:r>
      <w:r w:rsidRPr="00EE4109">
        <w:rPr>
          <w:rFonts w:ascii="Courier New" w:hAnsi="Courier New" w:cs="Courier New"/>
          <w:sz w:val="20"/>
          <w:szCs w:val="20"/>
        </w:rPr>
        <w:t>victim_effect</w:t>
      </w:r>
      <w:r w:rsidRPr="00EE4109">
        <w:t>: multiplicadores derivados de modelos empíricos (regresión).</w:t>
      </w:r>
    </w:p>
    <w:p w14:paraId="42F78A28" w14:textId="77777777" w:rsidR="00EE4109" w:rsidRPr="00EE4109" w:rsidRDefault="00EE4109" w:rsidP="00EE4109">
      <w:pPr>
        <w:spacing w:before="100" w:beforeAutospacing="1" w:after="100" w:afterAutospacing="1"/>
        <w:outlineLvl w:val="3"/>
        <w:rPr>
          <w:b/>
          <w:bCs/>
        </w:rPr>
      </w:pPr>
      <w:r w:rsidRPr="00EE4109">
        <w:rPr>
          <w:b/>
          <w:bCs/>
        </w:rPr>
        <w:t>c) Situacionales</w:t>
      </w:r>
    </w:p>
    <w:p w14:paraId="2D7BF99F" w14:textId="77777777" w:rsidR="00EE4109" w:rsidRPr="00EE4109" w:rsidRDefault="00EE4109" w:rsidP="00EE4109">
      <w:pPr>
        <w:numPr>
          <w:ilvl w:val="0"/>
          <w:numId w:val="40"/>
        </w:numPr>
        <w:spacing w:before="100" w:beforeAutospacing="1" w:after="100" w:afterAutospacing="1"/>
      </w:pPr>
      <w:r w:rsidRPr="00EE4109">
        <w:rPr>
          <w:rFonts w:ascii="Courier New" w:hAnsi="Courier New" w:cs="Courier New"/>
          <w:sz w:val="20"/>
          <w:szCs w:val="20"/>
        </w:rPr>
        <w:t>nb_grupos_botellon</w:t>
      </w:r>
      <w:r w:rsidRPr="00EE4109">
        <w:t xml:space="preserve">, </w:t>
      </w:r>
      <w:r w:rsidRPr="00EE4109">
        <w:rPr>
          <w:rFonts w:ascii="Courier New" w:hAnsi="Courier New" w:cs="Courier New"/>
          <w:sz w:val="20"/>
          <w:szCs w:val="20"/>
        </w:rPr>
        <w:t>min_grupo</w:t>
      </w:r>
      <w:r w:rsidRPr="00EE4109">
        <w:t xml:space="preserve">, </w:t>
      </w:r>
      <w:r w:rsidRPr="00EE4109">
        <w:rPr>
          <w:rFonts w:ascii="Courier New" w:hAnsi="Courier New" w:cs="Courier New"/>
          <w:sz w:val="20"/>
          <w:szCs w:val="20"/>
        </w:rPr>
        <w:t>insecure_distance</w:t>
      </w:r>
      <w:r w:rsidRPr="00EE4109">
        <w:t>: definen la presencia y el impacto de los botelloneros.</w:t>
      </w:r>
    </w:p>
    <w:p w14:paraId="0824217B" w14:textId="77777777" w:rsidR="00EE4109" w:rsidRPr="00EE4109" w:rsidRDefault="00EE4109" w:rsidP="00EE4109">
      <w:pPr>
        <w:numPr>
          <w:ilvl w:val="0"/>
          <w:numId w:val="40"/>
        </w:numPr>
        <w:spacing w:before="100" w:beforeAutospacing="1" w:after="100" w:afterAutospacing="1"/>
      </w:pPr>
      <w:r w:rsidRPr="00EE4109">
        <w:rPr>
          <w:rFonts w:ascii="Courier New" w:hAnsi="Courier New" w:cs="Courier New"/>
          <w:sz w:val="20"/>
          <w:szCs w:val="20"/>
        </w:rPr>
        <w:t>lighting_score_effect</w:t>
      </w:r>
      <w:r w:rsidRPr="00EE4109">
        <w:t>: mitiga percepción de inseguridad en zonas iluminadas.</w:t>
      </w:r>
    </w:p>
    <w:p w14:paraId="6D25218E" w14:textId="77777777" w:rsidR="00EE4109" w:rsidRPr="00EE4109" w:rsidRDefault="00D01B6F" w:rsidP="00EE4109">
      <w:r>
        <w:rPr>
          <w:noProof/>
        </w:rPr>
        <w:pict w14:anchorId="2F92625C">
          <v:rect id="_x0000_i1043" alt="" style="width:441.9pt;height:.05pt;mso-width-percent:0;mso-height-percent:0;mso-width-percent:0;mso-height-percent:0" o:hralign="center" o:hrstd="t" o:hr="t" fillcolor="#a0a0a0" stroked="f"/>
        </w:pict>
      </w:r>
    </w:p>
    <w:p w14:paraId="4485356E"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3. </w:t>
      </w:r>
      <w:r w:rsidRPr="00EE4109">
        <w:rPr>
          <w:rFonts w:ascii="Apple Color Emoji" w:hAnsi="Apple Color Emoji" w:cs="Apple Color Emoji"/>
          <w:b/>
          <w:bCs/>
          <w:sz w:val="27"/>
          <w:szCs w:val="27"/>
        </w:rPr>
        <w:t>📐</w:t>
      </w:r>
      <w:r w:rsidRPr="00EE4109">
        <w:rPr>
          <w:b/>
          <w:bCs/>
          <w:sz w:val="27"/>
          <w:szCs w:val="27"/>
        </w:rPr>
        <w:t xml:space="preserve"> Tipos de análisis de sensibilidad</w:t>
      </w:r>
    </w:p>
    <w:p w14:paraId="455F8591" w14:textId="77777777" w:rsidR="00EE4109" w:rsidRPr="00EE4109" w:rsidRDefault="00EE4109" w:rsidP="00EE4109">
      <w:pPr>
        <w:spacing w:before="100" w:beforeAutospacing="1" w:after="100" w:afterAutospacing="1"/>
        <w:outlineLvl w:val="3"/>
        <w:rPr>
          <w:b/>
          <w:bCs/>
        </w:rPr>
      </w:pPr>
      <w:r w:rsidRPr="00EE4109">
        <w:rPr>
          <w:b/>
          <w:bCs/>
        </w:rPr>
        <w:t>3.1. Univariado (One-at-a-time, OAT)</w:t>
      </w:r>
    </w:p>
    <w:p w14:paraId="7C93E5E3" w14:textId="77777777" w:rsidR="00EE4109" w:rsidRPr="00EE4109" w:rsidRDefault="00EE4109" w:rsidP="00EE4109">
      <w:pPr>
        <w:numPr>
          <w:ilvl w:val="0"/>
          <w:numId w:val="41"/>
        </w:numPr>
        <w:spacing w:before="100" w:beforeAutospacing="1" w:after="100" w:afterAutospacing="1"/>
      </w:pPr>
      <w:r w:rsidRPr="00EE4109">
        <w:t xml:space="preserve">Se varía </w:t>
      </w:r>
      <w:r w:rsidRPr="00EE4109">
        <w:rPr>
          <w:b/>
          <w:bCs/>
        </w:rPr>
        <w:t>un solo parámetro</w:t>
      </w:r>
      <w:r w:rsidRPr="00EE4109">
        <w:t xml:space="preserve"> manteniendo los demás fijos.</w:t>
      </w:r>
    </w:p>
    <w:p w14:paraId="50E729FA" w14:textId="77777777" w:rsidR="00EE4109" w:rsidRPr="00EE4109" w:rsidRDefault="00EE4109" w:rsidP="00EE4109">
      <w:pPr>
        <w:numPr>
          <w:ilvl w:val="0"/>
          <w:numId w:val="41"/>
        </w:numPr>
        <w:spacing w:before="100" w:beforeAutospacing="1" w:after="100" w:afterAutospacing="1"/>
      </w:pPr>
      <w:r w:rsidRPr="00EE4109">
        <w:t xml:space="preserve">Permite identificar la </w:t>
      </w:r>
      <w:r w:rsidRPr="00EE4109">
        <w:rPr>
          <w:b/>
          <w:bCs/>
        </w:rPr>
        <w:t>influencia directa</w:t>
      </w:r>
      <w:r w:rsidRPr="00EE4109">
        <w:t xml:space="preserve"> de ese parámetro.</w:t>
      </w:r>
    </w:p>
    <w:p w14:paraId="4F42470B" w14:textId="77777777" w:rsidR="00EE4109" w:rsidRPr="00EE4109" w:rsidRDefault="00EE4109" w:rsidP="00EE4109">
      <w:pPr>
        <w:spacing w:before="100" w:beforeAutospacing="1" w:after="100" w:afterAutospacing="1"/>
        <w:outlineLvl w:val="3"/>
        <w:rPr>
          <w:b/>
          <w:bCs/>
        </w:rPr>
      </w:pPr>
      <w:r w:rsidRPr="00EE4109">
        <w:rPr>
          <w:b/>
          <w:bCs/>
        </w:rPr>
        <w:t>3.2. Multivariado / Interacciones</w:t>
      </w:r>
    </w:p>
    <w:p w14:paraId="3CAC4810" w14:textId="77777777" w:rsidR="00EE4109" w:rsidRPr="00EE4109" w:rsidRDefault="00EE4109" w:rsidP="00EE4109">
      <w:pPr>
        <w:numPr>
          <w:ilvl w:val="0"/>
          <w:numId w:val="42"/>
        </w:numPr>
        <w:spacing w:before="100" w:beforeAutospacing="1" w:after="100" w:afterAutospacing="1"/>
      </w:pPr>
      <w:r w:rsidRPr="00EE4109">
        <w:t xml:space="preserve">Se varían </w:t>
      </w:r>
      <w:r w:rsidRPr="00EE4109">
        <w:rPr>
          <w:b/>
          <w:bCs/>
        </w:rPr>
        <w:t>dos o más parámetros simultáneamente</w:t>
      </w:r>
      <w:r w:rsidRPr="00EE4109">
        <w:t>.</w:t>
      </w:r>
    </w:p>
    <w:p w14:paraId="38556A33" w14:textId="77777777" w:rsidR="00EE4109" w:rsidRPr="00EE4109" w:rsidRDefault="00EE4109" w:rsidP="00EE4109">
      <w:pPr>
        <w:numPr>
          <w:ilvl w:val="0"/>
          <w:numId w:val="42"/>
        </w:numPr>
        <w:spacing w:before="100" w:beforeAutospacing="1" w:after="100" w:afterAutospacing="1"/>
      </w:pPr>
      <w:r w:rsidRPr="00EE4109">
        <w:t xml:space="preserve">Ideal para explorar </w:t>
      </w:r>
      <w:r w:rsidRPr="00EE4109">
        <w:rPr>
          <w:b/>
          <w:bCs/>
        </w:rPr>
        <w:t>efectos cruzados</w:t>
      </w:r>
      <w:r w:rsidRPr="00EE4109">
        <w:t xml:space="preserve"> (e.g., mujeres extranjeras de noche en barrios con botelloneros).</w:t>
      </w:r>
    </w:p>
    <w:p w14:paraId="3FD7FEF1" w14:textId="77777777" w:rsidR="00EE4109" w:rsidRPr="00EE4109" w:rsidRDefault="00EE4109" w:rsidP="00EE4109">
      <w:pPr>
        <w:spacing w:before="100" w:beforeAutospacing="1" w:after="100" w:afterAutospacing="1"/>
        <w:outlineLvl w:val="3"/>
        <w:rPr>
          <w:b/>
          <w:bCs/>
        </w:rPr>
      </w:pPr>
      <w:r w:rsidRPr="00EE4109">
        <w:rPr>
          <w:b/>
          <w:bCs/>
        </w:rPr>
        <w:t>3.3. Análisis probabilístico</w:t>
      </w:r>
    </w:p>
    <w:p w14:paraId="5C5C4A47" w14:textId="77777777" w:rsidR="00EE4109" w:rsidRPr="00EE4109" w:rsidRDefault="00EE4109" w:rsidP="00EE4109">
      <w:pPr>
        <w:numPr>
          <w:ilvl w:val="0"/>
          <w:numId w:val="43"/>
        </w:numPr>
        <w:spacing w:before="100" w:beforeAutospacing="1" w:after="100" w:afterAutospacing="1"/>
      </w:pPr>
      <w:r w:rsidRPr="00EE4109">
        <w:t xml:space="preserve">En lugar de fijar valores puntuales, se asigna una distribución (e.g., uniforme, normal) y se hace </w:t>
      </w:r>
      <w:r w:rsidRPr="00EE4109">
        <w:rPr>
          <w:b/>
          <w:bCs/>
        </w:rPr>
        <w:t>Monte Carlo simulation</w:t>
      </w:r>
      <w:r w:rsidRPr="00EE4109">
        <w:t>.</w:t>
      </w:r>
    </w:p>
    <w:p w14:paraId="5B9A60C1" w14:textId="77777777" w:rsidR="00EE4109" w:rsidRPr="00EE4109" w:rsidRDefault="00D01B6F" w:rsidP="00EE4109">
      <w:r>
        <w:rPr>
          <w:noProof/>
        </w:rPr>
        <w:pict w14:anchorId="6F55F274">
          <v:rect id="_x0000_i1042" alt="" style="width:441.9pt;height:.05pt;mso-width-percent:0;mso-height-percent:0;mso-width-percent:0;mso-height-percent:0" o:hralign="center" o:hrstd="t" o:hr="t" fillcolor="#a0a0a0" stroked="f"/>
        </w:pict>
      </w:r>
    </w:p>
    <w:p w14:paraId="4C7EB995"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4. </w:t>
      </w:r>
      <w:r w:rsidRPr="00EE4109">
        <w:rPr>
          <w:rFonts w:ascii="Apple Color Emoji" w:hAnsi="Apple Color Emoji" w:cs="Apple Color Emoji"/>
          <w:b/>
          <w:bCs/>
          <w:sz w:val="27"/>
          <w:szCs w:val="27"/>
        </w:rPr>
        <w:t>🧪</w:t>
      </w:r>
      <w:r w:rsidRPr="00EE4109">
        <w:rPr>
          <w:b/>
          <w:bCs/>
          <w:sz w:val="27"/>
          <w:szCs w:val="27"/>
        </w:rPr>
        <w:t xml:space="preserve"> Protocolo práctico para ejecutar sensibilidad</w:t>
      </w:r>
    </w:p>
    <w:p w14:paraId="34A2716E" w14:textId="77777777" w:rsidR="00EE4109" w:rsidRPr="00EE4109" w:rsidRDefault="00EE4109" w:rsidP="00EE4109">
      <w:pPr>
        <w:spacing w:before="100" w:beforeAutospacing="1" w:after="100" w:afterAutospacing="1"/>
        <w:outlineLvl w:val="3"/>
        <w:rPr>
          <w:b/>
          <w:bCs/>
        </w:rPr>
      </w:pPr>
      <w:r w:rsidRPr="00EE4109">
        <w:rPr>
          <w:b/>
          <w:bCs/>
        </w:rPr>
        <w:t>PASO 1. Definir rango y granularidad</w:t>
      </w:r>
    </w:p>
    <w:p w14:paraId="56E65CCE" w14:textId="77777777" w:rsidR="00EE4109" w:rsidRPr="00EE4109" w:rsidRDefault="00EE4109" w:rsidP="00EE4109">
      <w:pPr>
        <w:spacing w:before="100" w:beforeAutospacing="1" w:after="100" w:afterAutospacing="1"/>
      </w:pPr>
      <w:r w:rsidRPr="00EE4109">
        <w:t>Para cada parámetro:</w:t>
      </w:r>
    </w:p>
    <w:p w14:paraId="5E832E7D" w14:textId="77777777" w:rsidR="00EE4109" w:rsidRPr="00EE4109" w:rsidRDefault="00EE4109" w:rsidP="00EE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E4109">
        <w:rPr>
          <w:rFonts w:ascii="Courier New" w:hAnsi="Courier New" w:cs="Courier New"/>
          <w:sz w:val="20"/>
          <w:szCs w:val="20"/>
        </w:rPr>
        <w:t xml:space="preserve">crime_weight </w:t>
      </w:r>
      <w:r w:rsidRPr="00EE4109">
        <w:rPr>
          <w:rFonts w:ascii="Cambria Math" w:hAnsi="Cambria Math" w:cs="Cambria Math"/>
          <w:sz w:val="20"/>
          <w:szCs w:val="20"/>
        </w:rPr>
        <w:t>∈</w:t>
      </w:r>
      <w:r w:rsidRPr="00EE4109">
        <w:rPr>
          <w:rFonts w:ascii="Courier New" w:hAnsi="Courier New" w:cs="Courier New"/>
          <w:sz w:val="20"/>
          <w:szCs w:val="20"/>
        </w:rPr>
        <w:t xml:space="preserve"> [0.1, 1.0], paso = 0.1 → 10 valores</w:t>
      </w:r>
    </w:p>
    <w:p w14:paraId="699B6193" w14:textId="77777777" w:rsidR="00EE4109" w:rsidRPr="00EE4109" w:rsidRDefault="00EE4109" w:rsidP="00EE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E4109">
        <w:rPr>
          <w:rFonts w:ascii="Courier New" w:hAnsi="Courier New" w:cs="Courier New"/>
          <w:sz w:val="20"/>
          <w:szCs w:val="20"/>
        </w:rPr>
        <w:t xml:space="preserve">nb_grupos_botellon </w:t>
      </w:r>
      <w:r w:rsidRPr="00EE4109">
        <w:rPr>
          <w:rFonts w:ascii="Cambria Math" w:hAnsi="Cambria Math" w:cs="Cambria Math"/>
          <w:sz w:val="20"/>
          <w:szCs w:val="20"/>
        </w:rPr>
        <w:t>∈</w:t>
      </w:r>
      <w:r w:rsidRPr="00EE4109">
        <w:rPr>
          <w:rFonts w:ascii="Courier New" w:hAnsi="Courier New" w:cs="Courier New"/>
          <w:sz w:val="20"/>
          <w:szCs w:val="20"/>
        </w:rPr>
        <w:t xml:space="preserve"> {3, 6, 9, 12, 15}</w:t>
      </w:r>
    </w:p>
    <w:p w14:paraId="08FB4163" w14:textId="77777777" w:rsidR="00EE4109" w:rsidRPr="00EE4109" w:rsidRDefault="00EE4109" w:rsidP="00EE4109">
      <w:pPr>
        <w:spacing w:before="100" w:beforeAutospacing="1" w:after="100" w:afterAutospacing="1"/>
        <w:outlineLvl w:val="3"/>
        <w:rPr>
          <w:b/>
          <w:bCs/>
        </w:rPr>
      </w:pPr>
      <w:r w:rsidRPr="00EE4109">
        <w:rPr>
          <w:b/>
          <w:bCs/>
        </w:rPr>
        <w:t>PASO 2. Diseñar el experimento</w:t>
      </w:r>
    </w:p>
    <w:p w14:paraId="2A08258B" w14:textId="77777777" w:rsidR="00EE4109" w:rsidRPr="00EE4109" w:rsidRDefault="00EE4109" w:rsidP="00EE4109">
      <w:pPr>
        <w:numPr>
          <w:ilvl w:val="0"/>
          <w:numId w:val="44"/>
        </w:numPr>
        <w:spacing w:before="100" w:beforeAutospacing="1" w:after="100" w:afterAutospacing="1"/>
      </w:pPr>
      <w:r w:rsidRPr="00EE4109">
        <w:lastRenderedPageBreak/>
        <w:t xml:space="preserve">En GAMA: crear un </w:t>
      </w:r>
      <w:r w:rsidRPr="00EE4109">
        <w:rPr>
          <w:rFonts w:ascii="Courier New" w:hAnsi="Courier New" w:cs="Courier New"/>
          <w:sz w:val="20"/>
          <w:szCs w:val="20"/>
        </w:rPr>
        <w:t>experiment</w:t>
      </w:r>
      <w:r w:rsidRPr="00EE4109">
        <w:t xml:space="preserve"> con </w:t>
      </w:r>
      <w:r w:rsidRPr="00EE4109">
        <w:rPr>
          <w:b/>
          <w:bCs/>
        </w:rPr>
        <w:t>sliders</w:t>
      </w:r>
      <w:r w:rsidRPr="00EE4109">
        <w:t xml:space="preserve"> o definir valores en batch.</w:t>
      </w:r>
    </w:p>
    <w:p w14:paraId="15951047" w14:textId="77777777" w:rsidR="00EE4109" w:rsidRPr="00EE4109" w:rsidRDefault="00EE4109" w:rsidP="00EE4109">
      <w:pPr>
        <w:numPr>
          <w:ilvl w:val="0"/>
          <w:numId w:val="44"/>
        </w:numPr>
        <w:spacing w:before="100" w:beforeAutospacing="1" w:after="100" w:afterAutospacing="1"/>
      </w:pPr>
      <w:r w:rsidRPr="00EE4109">
        <w:t xml:space="preserve">Para simulaciones sistemáticas: usar un </w:t>
      </w:r>
      <w:r w:rsidRPr="00EE4109">
        <w:rPr>
          <w:rFonts w:ascii="Courier New" w:hAnsi="Courier New" w:cs="Courier New"/>
          <w:sz w:val="20"/>
          <w:szCs w:val="20"/>
        </w:rPr>
        <w:t>batch experiment</w:t>
      </w:r>
      <w:r w:rsidRPr="00EE4109">
        <w:t xml:space="preserve"> con variables de entrada y métricas de salida.</w:t>
      </w:r>
    </w:p>
    <w:p w14:paraId="129E31E9" w14:textId="77777777" w:rsidR="00EE4109" w:rsidRPr="00EE4109" w:rsidRDefault="00EE4109" w:rsidP="00EE4109">
      <w:pPr>
        <w:spacing w:before="100" w:beforeAutospacing="1" w:after="100" w:afterAutospacing="1"/>
        <w:outlineLvl w:val="3"/>
        <w:rPr>
          <w:b/>
          <w:bCs/>
        </w:rPr>
      </w:pPr>
      <w:r w:rsidRPr="00EE4109">
        <w:rPr>
          <w:b/>
          <w:bCs/>
        </w:rPr>
        <w:t>PASO 3. Ejecutar múltiples réplicas por configuración</w:t>
      </w:r>
    </w:p>
    <w:p w14:paraId="59ED815F" w14:textId="77777777" w:rsidR="00EE4109" w:rsidRPr="00EE4109" w:rsidRDefault="00EE4109" w:rsidP="00EE4109">
      <w:pPr>
        <w:numPr>
          <w:ilvl w:val="0"/>
          <w:numId w:val="45"/>
        </w:numPr>
        <w:spacing w:before="100" w:beforeAutospacing="1" w:after="100" w:afterAutospacing="1"/>
      </w:pPr>
      <w:r w:rsidRPr="00EE4109">
        <w:t xml:space="preserve">Por cada combinación de parámetros, correr al menos </w:t>
      </w:r>
      <w:r w:rsidRPr="00EE4109">
        <w:rPr>
          <w:rFonts w:ascii="Courier New" w:hAnsi="Courier New" w:cs="Courier New"/>
          <w:sz w:val="20"/>
          <w:szCs w:val="20"/>
        </w:rPr>
        <w:t>n = 20</w:t>
      </w:r>
      <w:r w:rsidRPr="00EE4109">
        <w:t xml:space="preserve"> simulaciones para mitigar la estocasticidad inherente.</w:t>
      </w:r>
    </w:p>
    <w:p w14:paraId="07890F87" w14:textId="77777777" w:rsidR="00EE4109" w:rsidRPr="00EE4109" w:rsidRDefault="00EE4109" w:rsidP="00EE4109">
      <w:pPr>
        <w:spacing w:before="100" w:beforeAutospacing="1" w:after="100" w:afterAutospacing="1"/>
        <w:outlineLvl w:val="3"/>
        <w:rPr>
          <w:b/>
          <w:bCs/>
        </w:rPr>
      </w:pPr>
      <w:r w:rsidRPr="00EE4109">
        <w:rPr>
          <w:b/>
          <w:bCs/>
        </w:rPr>
        <w:t>PASO 4. Recolectar los resultados</w:t>
      </w:r>
    </w:p>
    <w:p w14:paraId="302564BE" w14:textId="77777777" w:rsidR="00EE4109" w:rsidRPr="00EE4109" w:rsidRDefault="00EE4109" w:rsidP="00EE4109">
      <w:pPr>
        <w:numPr>
          <w:ilvl w:val="0"/>
          <w:numId w:val="46"/>
        </w:numPr>
        <w:spacing w:before="100" w:beforeAutospacing="1" w:after="100" w:afterAutospacing="1"/>
      </w:pPr>
      <w:r w:rsidRPr="00EE4109">
        <w:t>Exportar automáticamente CSV con:</w:t>
      </w:r>
    </w:p>
    <w:p w14:paraId="2596976E" w14:textId="77777777" w:rsidR="00EE4109" w:rsidRPr="00EE4109" w:rsidRDefault="00EE4109" w:rsidP="00EE4109">
      <w:pPr>
        <w:numPr>
          <w:ilvl w:val="1"/>
          <w:numId w:val="46"/>
        </w:numPr>
        <w:spacing w:before="100" w:beforeAutospacing="1" w:after="100" w:afterAutospacing="1"/>
      </w:pPr>
      <w:r w:rsidRPr="00EE4109">
        <w:t>Predicción media por barrio</w:t>
      </w:r>
    </w:p>
    <w:p w14:paraId="1D3C189A" w14:textId="77777777" w:rsidR="00EE4109" w:rsidRPr="00EE4109" w:rsidRDefault="00EE4109" w:rsidP="00EE4109">
      <w:pPr>
        <w:numPr>
          <w:ilvl w:val="1"/>
          <w:numId w:val="46"/>
        </w:numPr>
        <w:spacing w:before="100" w:beforeAutospacing="1" w:after="100" w:afterAutospacing="1"/>
      </w:pPr>
      <w:r w:rsidRPr="00EE4109">
        <w:t>% de residentes inseguros</w:t>
      </w:r>
    </w:p>
    <w:p w14:paraId="258883EB" w14:textId="77777777" w:rsidR="00EE4109" w:rsidRPr="00EE4109" w:rsidRDefault="00EE4109" w:rsidP="00EE4109">
      <w:pPr>
        <w:numPr>
          <w:ilvl w:val="1"/>
          <w:numId w:val="46"/>
        </w:numPr>
        <w:spacing w:before="100" w:beforeAutospacing="1" w:after="100" w:afterAutospacing="1"/>
      </w:pPr>
      <w:r w:rsidRPr="00EE4109">
        <w:t>Tiempo de exposición a botelloneros</w:t>
      </w:r>
    </w:p>
    <w:p w14:paraId="01399C27" w14:textId="77777777" w:rsidR="00EE4109" w:rsidRPr="00EE4109" w:rsidRDefault="00EE4109" w:rsidP="00EE4109">
      <w:pPr>
        <w:numPr>
          <w:ilvl w:val="1"/>
          <w:numId w:val="46"/>
        </w:numPr>
        <w:spacing w:before="100" w:beforeAutospacing="1" w:after="100" w:afterAutospacing="1"/>
      </w:pPr>
      <w:r w:rsidRPr="00EE4109">
        <w:t>Rutas nocturnas/diurnas</w:t>
      </w:r>
    </w:p>
    <w:p w14:paraId="1A28261D" w14:textId="77777777" w:rsidR="00EE4109" w:rsidRPr="00EE4109" w:rsidRDefault="00EE4109" w:rsidP="00EE4109">
      <w:pPr>
        <w:numPr>
          <w:ilvl w:val="1"/>
          <w:numId w:val="46"/>
        </w:numPr>
        <w:spacing w:before="100" w:beforeAutospacing="1" w:after="100" w:afterAutospacing="1"/>
      </w:pPr>
      <w:r w:rsidRPr="00EE4109">
        <w:t>Variables categorizadas (bajo, medio, alto riesgo)</w:t>
      </w:r>
    </w:p>
    <w:p w14:paraId="114AE4E1" w14:textId="77777777" w:rsidR="00EE4109" w:rsidRPr="00EE4109" w:rsidRDefault="00EE4109" w:rsidP="00EE4109">
      <w:pPr>
        <w:spacing w:before="100" w:beforeAutospacing="1" w:after="100" w:afterAutospacing="1"/>
        <w:outlineLvl w:val="3"/>
        <w:rPr>
          <w:b/>
          <w:bCs/>
        </w:rPr>
      </w:pPr>
      <w:r w:rsidRPr="00EE4109">
        <w:rPr>
          <w:b/>
          <w:bCs/>
        </w:rPr>
        <w:t>PASO 5. Análisis en R o Python</w:t>
      </w:r>
    </w:p>
    <w:p w14:paraId="013B4F84" w14:textId="77777777" w:rsidR="00EE4109" w:rsidRPr="00EE4109" w:rsidRDefault="00EE4109" w:rsidP="00EE4109">
      <w:pPr>
        <w:numPr>
          <w:ilvl w:val="0"/>
          <w:numId w:val="47"/>
        </w:numPr>
        <w:spacing w:before="100" w:beforeAutospacing="1" w:after="100" w:afterAutospacing="1"/>
      </w:pPr>
      <w:r w:rsidRPr="00EE4109">
        <w:t>Calcular media, desviación estándar, cuartiles.</w:t>
      </w:r>
    </w:p>
    <w:p w14:paraId="5B662686" w14:textId="77777777" w:rsidR="00EE4109" w:rsidRPr="00EE4109" w:rsidRDefault="00EE4109" w:rsidP="00EE4109">
      <w:pPr>
        <w:numPr>
          <w:ilvl w:val="0"/>
          <w:numId w:val="47"/>
        </w:numPr>
        <w:spacing w:before="100" w:beforeAutospacing="1" w:after="100" w:afterAutospacing="1"/>
      </w:pPr>
      <w:r w:rsidRPr="00EE4109">
        <w:t xml:space="preserve">Usar </w:t>
      </w:r>
      <w:r w:rsidRPr="00EE4109">
        <w:rPr>
          <w:rFonts w:ascii="Courier New" w:hAnsi="Courier New" w:cs="Courier New"/>
          <w:sz w:val="20"/>
          <w:szCs w:val="20"/>
        </w:rPr>
        <w:t>ggplot2</w:t>
      </w:r>
      <w:r w:rsidRPr="00EE4109">
        <w:t xml:space="preserve"> para:</w:t>
      </w:r>
    </w:p>
    <w:p w14:paraId="78E0C146" w14:textId="77777777" w:rsidR="00EE4109" w:rsidRPr="00EE4109" w:rsidRDefault="00EE4109" w:rsidP="00EE4109">
      <w:pPr>
        <w:numPr>
          <w:ilvl w:val="1"/>
          <w:numId w:val="47"/>
        </w:numPr>
        <w:spacing w:before="100" w:beforeAutospacing="1" w:after="100" w:afterAutospacing="1"/>
      </w:pPr>
      <w:r w:rsidRPr="00EE4109">
        <w:t>Boxplots de predicción según parámetros.</w:t>
      </w:r>
    </w:p>
    <w:p w14:paraId="61639F47" w14:textId="77777777" w:rsidR="00EE4109" w:rsidRPr="00EE4109" w:rsidRDefault="00EE4109" w:rsidP="00EE4109">
      <w:pPr>
        <w:numPr>
          <w:ilvl w:val="1"/>
          <w:numId w:val="47"/>
        </w:numPr>
        <w:spacing w:before="100" w:beforeAutospacing="1" w:after="100" w:afterAutospacing="1"/>
      </w:pPr>
      <w:r w:rsidRPr="00EE4109">
        <w:t>Heatmaps por barrio.</w:t>
      </w:r>
    </w:p>
    <w:p w14:paraId="45E24295" w14:textId="77777777" w:rsidR="00EE4109" w:rsidRPr="00EE4109" w:rsidRDefault="00EE4109" w:rsidP="00EE4109">
      <w:pPr>
        <w:numPr>
          <w:ilvl w:val="1"/>
          <w:numId w:val="47"/>
        </w:numPr>
        <w:spacing w:before="100" w:beforeAutospacing="1" w:after="100" w:afterAutospacing="1"/>
      </w:pPr>
      <w:r w:rsidRPr="00EE4109">
        <w:t>Gráficos de líneas por hora/día.</w:t>
      </w:r>
    </w:p>
    <w:p w14:paraId="1421152A" w14:textId="77777777" w:rsidR="00EE4109" w:rsidRPr="00EE4109" w:rsidRDefault="00EE4109" w:rsidP="00EE4109">
      <w:pPr>
        <w:numPr>
          <w:ilvl w:val="0"/>
          <w:numId w:val="47"/>
        </w:numPr>
        <w:spacing w:before="100" w:beforeAutospacing="1" w:after="100" w:afterAutospacing="1"/>
      </w:pPr>
      <w:r w:rsidRPr="00EE4109">
        <w:t>Opcional: análisis ANOVA o árboles de regresión (</w:t>
      </w:r>
      <w:r w:rsidRPr="00EE4109">
        <w:rPr>
          <w:rFonts w:ascii="Courier New" w:hAnsi="Courier New" w:cs="Courier New"/>
          <w:sz w:val="20"/>
          <w:szCs w:val="20"/>
        </w:rPr>
        <w:t>rpart</w:t>
      </w:r>
      <w:r w:rsidRPr="00EE4109">
        <w:t>) para identificar importancia relativa de parámetros.</w:t>
      </w:r>
    </w:p>
    <w:p w14:paraId="5435A73A" w14:textId="77777777" w:rsidR="00EE4109" w:rsidRPr="00EE4109" w:rsidRDefault="00D01B6F" w:rsidP="00EE4109">
      <w:r>
        <w:pict w14:anchorId="5CAB8BDC">
          <v:rect id="Horizontal Line 26" o:spid="_x0000_s1030" alt="" style="width:67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295D340A"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5. </w:t>
      </w:r>
      <w:r w:rsidRPr="00EE4109">
        <w:rPr>
          <w:rFonts w:ascii="Apple Color Emoji" w:hAnsi="Apple Color Emoji" w:cs="Apple Color Emoji"/>
          <w:b/>
          <w:bCs/>
          <w:sz w:val="27"/>
          <w:szCs w:val="27"/>
        </w:rPr>
        <w:t>📊</w:t>
      </w:r>
      <w:r w:rsidRPr="00EE4109">
        <w:rPr>
          <w:b/>
          <w:bCs/>
          <w:sz w:val="27"/>
          <w:szCs w:val="27"/>
        </w:rPr>
        <w:t xml:space="preserve"> Ejemplo de análisis univariado: </w:t>
      </w:r>
      <w:r w:rsidRPr="00EE4109">
        <w:rPr>
          <w:rFonts w:ascii="Courier New" w:hAnsi="Courier New" w:cs="Courier New"/>
          <w:b/>
          <w:bCs/>
          <w:sz w:val="20"/>
          <w:szCs w:val="20"/>
        </w:rPr>
        <w:t>crime_weight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854"/>
        <w:gridCol w:w="2017"/>
        <w:gridCol w:w="2135"/>
      </w:tblGrid>
      <w:tr w:rsidR="00EE4109" w:rsidRPr="00EE4109" w14:paraId="579F710D" w14:textId="77777777" w:rsidTr="00EE4109">
        <w:trPr>
          <w:tblHeader/>
          <w:tblCellSpacing w:w="15" w:type="dxa"/>
        </w:trPr>
        <w:tc>
          <w:tcPr>
            <w:tcW w:w="0" w:type="auto"/>
            <w:vAlign w:val="center"/>
            <w:hideMark/>
          </w:tcPr>
          <w:p w14:paraId="77A2208C" w14:textId="77777777" w:rsidR="00EE4109" w:rsidRPr="00EE4109" w:rsidRDefault="00EE4109" w:rsidP="00EE4109">
            <w:pPr>
              <w:jc w:val="center"/>
              <w:rPr>
                <w:b/>
                <w:bCs/>
              </w:rPr>
            </w:pPr>
            <w:r w:rsidRPr="00EE4109">
              <w:rPr>
                <w:b/>
                <w:bCs/>
              </w:rPr>
              <w:t>crime_weight</w:t>
            </w:r>
          </w:p>
        </w:tc>
        <w:tc>
          <w:tcPr>
            <w:tcW w:w="0" w:type="auto"/>
            <w:vAlign w:val="center"/>
            <w:hideMark/>
          </w:tcPr>
          <w:p w14:paraId="21C78E8D" w14:textId="77777777" w:rsidR="00EE4109" w:rsidRPr="00EE4109" w:rsidRDefault="00EE4109" w:rsidP="00EE4109">
            <w:pPr>
              <w:jc w:val="center"/>
              <w:rPr>
                <w:b/>
                <w:bCs/>
              </w:rPr>
            </w:pPr>
            <w:r w:rsidRPr="00EE4109">
              <w:rPr>
                <w:b/>
                <w:bCs/>
              </w:rPr>
              <w:t>Media predicción</w:t>
            </w:r>
          </w:p>
        </w:tc>
        <w:tc>
          <w:tcPr>
            <w:tcW w:w="0" w:type="auto"/>
            <w:vAlign w:val="center"/>
            <w:hideMark/>
          </w:tcPr>
          <w:p w14:paraId="7FB47C14" w14:textId="77777777" w:rsidR="00EE4109" w:rsidRPr="00EE4109" w:rsidRDefault="00EE4109" w:rsidP="00EE4109">
            <w:pPr>
              <w:jc w:val="center"/>
              <w:rPr>
                <w:b/>
                <w:bCs/>
              </w:rPr>
            </w:pPr>
            <w:r w:rsidRPr="00EE4109">
              <w:rPr>
                <w:b/>
                <w:bCs/>
              </w:rPr>
              <w:t>% Inseguros (&gt;0.7)</w:t>
            </w:r>
          </w:p>
        </w:tc>
        <w:tc>
          <w:tcPr>
            <w:tcW w:w="0" w:type="auto"/>
            <w:vAlign w:val="center"/>
            <w:hideMark/>
          </w:tcPr>
          <w:p w14:paraId="4A0908B2" w14:textId="77777777" w:rsidR="00EE4109" w:rsidRPr="00EE4109" w:rsidRDefault="00EE4109" w:rsidP="00EE4109">
            <w:pPr>
              <w:jc w:val="center"/>
              <w:rPr>
                <w:b/>
                <w:bCs/>
              </w:rPr>
            </w:pPr>
            <w:r w:rsidRPr="00EE4109">
              <w:rPr>
                <w:b/>
                <w:bCs/>
              </w:rPr>
              <w:t>Desviación estándar</w:t>
            </w:r>
          </w:p>
        </w:tc>
      </w:tr>
      <w:tr w:rsidR="00EE4109" w:rsidRPr="00EE4109" w14:paraId="0B5EE141" w14:textId="77777777" w:rsidTr="00EE4109">
        <w:trPr>
          <w:tblCellSpacing w:w="15" w:type="dxa"/>
        </w:trPr>
        <w:tc>
          <w:tcPr>
            <w:tcW w:w="0" w:type="auto"/>
            <w:vAlign w:val="center"/>
            <w:hideMark/>
          </w:tcPr>
          <w:p w14:paraId="1AC0D824" w14:textId="77777777" w:rsidR="00EE4109" w:rsidRPr="00EE4109" w:rsidRDefault="00EE4109" w:rsidP="00EE4109">
            <w:r w:rsidRPr="00EE4109">
              <w:t>0.1</w:t>
            </w:r>
          </w:p>
        </w:tc>
        <w:tc>
          <w:tcPr>
            <w:tcW w:w="0" w:type="auto"/>
            <w:vAlign w:val="center"/>
            <w:hideMark/>
          </w:tcPr>
          <w:p w14:paraId="73309D70" w14:textId="77777777" w:rsidR="00EE4109" w:rsidRPr="00EE4109" w:rsidRDefault="00EE4109" w:rsidP="00EE4109">
            <w:r w:rsidRPr="00EE4109">
              <w:t>0.43</w:t>
            </w:r>
          </w:p>
        </w:tc>
        <w:tc>
          <w:tcPr>
            <w:tcW w:w="0" w:type="auto"/>
            <w:vAlign w:val="center"/>
            <w:hideMark/>
          </w:tcPr>
          <w:p w14:paraId="2B14D304" w14:textId="77777777" w:rsidR="00EE4109" w:rsidRPr="00EE4109" w:rsidRDefault="00EE4109" w:rsidP="00EE4109">
            <w:r w:rsidRPr="00EE4109">
              <w:t>12%</w:t>
            </w:r>
          </w:p>
        </w:tc>
        <w:tc>
          <w:tcPr>
            <w:tcW w:w="0" w:type="auto"/>
            <w:vAlign w:val="center"/>
            <w:hideMark/>
          </w:tcPr>
          <w:p w14:paraId="58F0078F" w14:textId="77777777" w:rsidR="00EE4109" w:rsidRPr="00EE4109" w:rsidRDefault="00EE4109" w:rsidP="00EE4109">
            <w:r w:rsidRPr="00EE4109">
              <w:t>0.05</w:t>
            </w:r>
          </w:p>
        </w:tc>
      </w:tr>
      <w:tr w:rsidR="00EE4109" w:rsidRPr="00EE4109" w14:paraId="2B55E2F5" w14:textId="77777777" w:rsidTr="00EE4109">
        <w:trPr>
          <w:tblCellSpacing w:w="15" w:type="dxa"/>
        </w:trPr>
        <w:tc>
          <w:tcPr>
            <w:tcW w:w="0" w:type="auto"/>
            <w:vAlign w:val="center"/>
            <w:hideMark/>
          </w:tcPr>
          <w:p w14:paraId="51F42818" w14:textId="77777777" w:rsidR="00EE4109" w:rsidRPr="00EE4109" w:rsidRDefault="00EE4109" w:rsidP="00EE4109">
            <w:r w:rsidRPr="00EE4109">
              <w:t>0.4</w:t>
            </w:r>
          </w:p>
        </w:tc>
        <w:tc>
          <w:tcPr>
            <w:tcW w:w="0" w:type="auto"/>
            <w:vAlign w:val="center"/>
            <w:hideMark/>
          </w:tcPr>
          <w:p w14:paraId="1EB30460" w14:textId="77777777" w:rsidR="00EE4109" w:rsidRPr="00EE4109" w:rsidRDefault="00EE4109" w:rsidP="00EE4109">
            <w:r w:rsidRPr="00EE4109">
              <w:t>0.58</w:t>
            </w:r>
          </w:p>
        </w:tc>
        <w:tc>
          <w:tcPr>
            <w:tcW w:w="0" w:type="auto"/>
            <w:vAlign w:val="center"/>
            <w:hideMark/>
          </w:tcPr>
          <w:p w14:paraId="54BBA0AE" w14:textId="77777777" w:rsidR="00EE4109" w:rsidRPr="00EE4109" w:rsidRDefault="00EE4109" w:rsidP="00EE4109">
            <w:r w:rsidRPr="00EE4109">
              <w:t>27%</w:t>
            </w:r>
          </w:p>
        </w:tc>
        <w:tc>
          <w:tcPr>
            <w:tcW w:w="0" w:type="auto"/>
            <w:vAlign w:val="center"/>
            <w:hideMark/>
          </w:tcPr>
          <w:p w14:paraId="3D1009D4" w14:textId="77777777" w:rsidR="00EE4109" w:rsidRPr="00EE4109" w:rsidRDefault="00EE4109" w:rsidP="00EE4109">
            <w:r w:rsidRPr="00EE4109">
              <w:t>0.09</w:t>
            </w:r>
          </w:p>
        </w:tc>
      </w:tr>
      <w:tr w:rsidR="00EE4109" w:rsidRPr="00EE4109" w14:paraId="244397E0" w14:textId="77777777" w:rsidTr="00EE4109">
        <w:trPr>
          <w:tblCellSpacing w:w="15" w:type="dxa"/>
        </w:trPr>
        <w:tc>
          <w:tcPr>
            <w:tcW w:w="0" w:type="auto"/>
            <w:vAlign w:val="center"/>
            <w:hideMark/>
          </w:tcPr>
          <w:p w14:paraId="18F09BC9" w14:textId="77777777" w:rsidR="00EE4109" w:rsidRPr="00EE4109" w:rsidRDefault="00EE4109" w:rsidP="00EE4109">
            <w:r w:rsidRPr="00EE4109">
              <w:t>0.7</w:t>
            </w:r>
          </w:p>
        </w:tc>
        <w:tc>
          <w:tcPr>
            <w:tcW w:w="0" w:type="auto"/>
            <w:vAlign w:val="center"/>
            <w:hideMark/>
          </w:tcPr>
          <w:p w14:paraId="61952C22" w14:textId="77777777" w:rsidR="00EE4109" w:rsidRPr="00EE4109" w:rsidRDefault="00EE4109" w:rsidP="00EE4109">
            <w:r w:rsidRPr="00EE4109">
              <w:t>0.67</w:t>
            </w:r>
          </w:p>
        </w:tc>
        <w:tc>
          <w:tcPr>
            <w:tcW w:w="0" w:type="auto"/>
            <w:vAlign w:val="center"/>
            <w:hideMark/>
          </w:tcPr>
          <w:p w14:paraId="32CB0472" w14:textId="77777777" w:rsidR="00EE4109" w:rsidRPr="00EE4109" w:rsidRDefault="00EE4109" w:rsidP="00EE4109">
            <w:r w:rsidRPr="00EE4109">
              <w:t>41%</w:t>
            </w:r>
          </w:p>
        </w:tc>
        <w:tc>
          <w:tcPr>
            <w:tcW w:w="0" w:type="auto"/>
            <w:vAlign w:val="center"/>
            <w:hideMark/>
          </w:tcPr>
          <w:p w14:paraId="31765910" w14:textId="77777777" w:rsidR="00EE4109" w:rsidRPr="00EE4109" w:rsidRDefault="00EE4109" w:rsidP="00EE4109">
            <w:r w:rsidRPr="00EE4109">
              <w:t>0.12</w:t>
            </w:r>
          </w:p>
        </w:tc>
      </w:tr>
      <w:tr w:rsidR="00EE4109" w:rsidRPr="00EE4109" w14:paraId="2AC67497" w14:textId="77777777" w:rsidTr="00EE4109">
        <w:trPr>
          <w:tblCellSpacing w:w="15" w:type="dxa"/>
        </w:trPr>
        <w:tc>
          <w:tcPr>
            <w:tcW w:w="0" w:type="auto"/>
            <w:vAlign w:val="center"/>
            <w:hideMark/>
          </w:tcPr>
          <w:p w14:paraId="502636C7" w14:textId="77777777" w:rsidR="00EE4109" w:rsidRPr="00EE4109" w:rsidRDefault="00EE4109" w:rsidP="00EE4109">
            <w:r w:rsidRPr="00EE4109">
              <w:t>1.0</w:t>
            </w:r>
          </w:p>
        </w:tc>
        <w:tc>
          <w:tcPr>
            <w:tcW w:w="0" w:type="auto"/>
            <w:vAlign w:val="center"/>
            <w:hideMark/>
          </w:tcPr>
          <w:p w14:paraId="6510584B" w14:textId="77777777" w:rsidR="00EE4109" w:rsidRPr="00EE4109" w:rsidRDefault="00EE4109" w:rsidP="00EE4109">
            <w:r w:rsidRPr="00EE4109">
              <w:t>0.72</w:t>
            </w:r>
          </w:p>
        </w:tc>
        <w:tc>
          <w:tcPr>
            <w:tcW w:w="0" w:type="auto"/>
            <w:vAlign w:val="center"/>
            <w:hideMark/>
          </w:tcPr>
          <w:p w14:paraId="3F181395" w14:textId="77777777" w:rsidR="00EE4109" w:rsidRPr="00EE4109" w:rsidRDefault="00EE4109" w:rsidP="00EE4109">
            <w:r w:rsidRPr="00EE4109">
              <w:t>56%</w:t>
            </w:r>
          </w:p>
        </w:tc>
        <w:tc>
          <w:tcPr>
            <w:tcW w:w="0" w:type="auto"/>
            <w:vAlign w:val="center"/>
            <w:hideMark/>
          </w:tcPr>
          <w:p w14:paraId="19B408E8" w14:textId="77777777" w:rsidR="00EE4109" w:rsidRPr="00EE4109" w:rsidRDefault="00EE4109" w:rsidP="00EE4109">
            <w:r w:rsidRPr="00EE4109">
              <w:t>0.15</w:t>
            </w:r>
          </w:p>
        </w:tc>
      </w:tr>
    </w:tbl>
    <w:p w14:paraId="1A738333" w14:textId="77777777" w:rsidR="00EE4109" w:rsidRPr="00EE4109" w:rsidRDefault="00EE4109" w:rsidP="00EE4109">
      <w:pPr>
        <w:spacing w:before="100" w:beforeAutospacing="1" w:after="100" w:afterAutospacing="1"/>
      </w:pPr>
      <w:r w:rsidRPr="00EE4109">
        <w:rPr>
          <w:b/>
          <w:bCs/>
        </w:rPr>
        <w:t>Interpretación:</w:t>
      </w:r>
    </w:p>
    <w:p w14:paraId="5C7CF3CC" w14:textId="77777777" w:rsidR="00EE4109" w:rsidRPr="00EE4109" w:rsidRDefault="00EE4109" w:rsidP="00EE4109">
      <w:pPr>
        <w:spacing w:beforeAutospacing="1" w:afterAutospacing="1"/>
      </w:pPr>
      <w:r w:rsidRPr="00EE4109">
        <w:t xml:space="preserve">A medida que </w:t>
      </w:r>
      <w:r w:rsidRPr="00EE4109">
        <w:rPr>
          <w:rFonts w:ascii="Courier New" w:hAnsi="Courier New" w:cs="Courier New"/>
          <w:sz w:val="20"/>
          <w:szCs w:val="20"/>
        </w:rPr>
        <w:t>crime_weight</w:t>
      </w:r>
      <w:r w:rsidRPr="00EE4109">
        <w:t xml:space="preserve"> aumenta, la percepción media de inseguridad se incrementa considerablemente, especialmente en barrios con alta criminalidad objetiva. Esto indica </w:t>
      </w:r>
      <w:r w:rsidRPr="00EE4109">
        <w:rPr>
          <w:b/>
          <w:bCs/>
        </w:rPr>
        <w:t>alta sensibilidad</w:t>
      </w:r>
      <w:r w:rsidRPr="00EE4109">
        <w:t xml:space="preserve"> a este parámetro y justifica su análisis cuidadoso.</w:t>
      </w:r>
    </w:p>
    <w:p w14:paraId="40A1C2C2" w14:textId="77777777" w:rsidR="00EE4109" w:rsidRPr="00EE4109" w:rsidRDefault="00D01B6F" w:rsidP="00EE4109">
      <w:r>
        <w:pict w14:anchorId="4D131804">
          <v:rect id="Horizontal Line 27" o:spid="_x0000_s1029" alt="" style="width:67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18B96AAA"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6. </w:t>
      </w:r>
      <w:r w:rsidRPr="00EE4109">
        <w:rPr>
          <w:rFonts w:ascii="Apple Color Emoji" w:hAnsi="Apple Color Emoji" w:cs="Apple Color Emoji"/>
          <w:b/>
          <w:bCs/>
          <w:sz w:val="27"/>
          <w:szCs w:val="27"/>
        </w:rPr>
        <w:t>📌</w:t>
      </w:r>
      <w:r w:rsidRPr="00EE4109">
        <w:rPr>
          <w:b/>
          <w:bCs/>
          <w:sz w:val="27"/>
          <w:szCs w:val="27"/>
        </w:rPr>
        <w:t xml:space="preserve"> Interpretación general</w:t>
      </w:r>
    </w:p>
    <w:p w14:paraId="1C3DBB99" w14:textId="77777777" w:rsidR="00EE4109" w:rsidRPr="00EE4109" w:rsidRDefault="00EE4109" w:rsidP="00EE4109">
      <w:pPr>
        <w:spacing w:before="100" w:beforeAutospacing="1" w:after="100" w:afterAutospacing="1"/>
      </w:pPr>
      <w:r w:rsidRPr="00EE4109">
        <w:t>En tu tesis deberías incluir una tabla como esta: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1774"/>
        <w:gridCol w:w="1947"/>
        <w:gridCol w:w="1780"/>
        <w:gridCol w:w="3387"/>
      </w:tblGrid>
      <w:tr w:rsidR="00EE4109" w:rsidRPr="00EE4109" w14:paraId="3AC5BEAA" w14:textId="77777777" w:rsidTr="00EE4109">
        <w:trPr>
          <w:tblHeader/>
          <w:tblCellSpacing w:w="15" w:type="dxa"/>
        </w:trPr>
        <w:tc>
          <w:tcPr>
            <w:tcW w:w="0" w:type="auto"/>
            <w:vAlign w:val="center"/>
            <w:hideMark/>
          </w:tcPr>
          <w:p w14:paraId="0752AD22" w14:textId="77777777" w:rsidR="00EE4109" w:rsidRPr="00EE4109" w:rsidRDefault="00EE4109" w:rsidP="00EE4109">
            <w:pPr>
              <w:jc w:val="center"/>
              <w:rPr>
                <w:b/>
                <w:bCs/>
              </w:rPr>
            </w:pPr>
            <w:r w:rsidRPr="00EE4109">
              <w:rPr>
                <w:b/>
                <w:bCs/>
              </w:rPr>
              <w:t>Parámetro</w:t>
            </w:r>
          </w:p>
        </w:tc>
        <w:tc>
          <w:tcPr>
            <w:tcW w:w="0" w:type="auto"/>
            <w:vAlign w:val="center"/>
            <w:hideMark/>
          </w:tcPr>
          <w:p w14:paraId="09C8AEF2" w14:textId="77777777" w:rsidR="00EE4109" w:rsidRPr="00EE4109" w:rsidRDefault="00EE4109" w:rsidP="00EE4109">
            <w:pPr>
              <w:jc w:val="center"/>
              <w:rPr>
                <w:b/>
                <w:bCs/>
              </w:rPr>
            </w:pPr>
            <w:r w:rsidRPr="00EE4109">
              <w:rPr>
                <w:b/>
                <w:bCs/>
              </w:rPr>
              <w:t>Rango analizado</w:t>
            </w:r>
          </w:p>
        </w:tc>
        <w:tc>
          <w:tcPr>
            <w:tcW w:w="0" w:type="auto"/>
            <w:vAlign w:val="center"/>
            <w:hideMark/>
          </w:tcPr>
          <w:p w14:paraId="72EC393A" w14:textId="77777777" w:rsidR="00EE4109" w:rsidRPr="00EE4109" w:rsidRDefault="00EE4109" w:rsidP="00EE4109">
            <w:pPr>
              <w:jc w:val="center"/>
              <w:rPr>
                <w:b/>
                <w:bCs/>
              </w:rPr>
            </w:pPr>
            <w:r w:rsidRPr="00EE4109">
              <w:rPr>
                <w:b/>
                <w:bCs/>
              </w:rPr>
              <w:t>Resultado sensible</w:t>
            </w:r>
          </w:p>
        </w:tc>
        <w:tc>
          <w:tcPr>
            <w:tcW w:w="0" w:type="auto"/>
            <w:vAlign w:val="center"/>
            <w:hideMark/>
          </w:tcPr>
          <w:p w14:paraId="6B5C5290" w14:textId="77777777" w:rsidR="00EE4109" w:rsidRPr="00EE4109" w:rsidRDefault="00EE4109" w:rsidP="00EE4109">
            <w:pPr>
              <w:jc w:val="center"/>
              <w:rPr>
                <w:b/>
                <w:bCs/>
              </w:rPr>
            </w:pPr>
            <w:r w:rsidRPr="00EE4109">
              <w:rPr>
                <w:b/>
                <w:bCs/>
              </w:rPr>
              <w:t>Nivel de impacto</w:t>
            </w:r>
          </w:p>
        </w:tc>
        <w:tc>
          <w:tcPr>
            <w:tcW w:w="0" w:type="auto"/>
            <w:vAlign w:val="center"/>
            <w:hideMark/>
          </w:tcPr>
          <w:p w14:paraId="4FD85F1D" w14:textId="77777777" w:rsidR="00EE4109" w:rsidRPr="00EE4109" w:rsidRDefault="00EE4109" w:rsidP="00EE4109">
            <w:pPr>
              <w:jc w:val="center"/>
              <w:rPr>
                <w:b/>
                <w:bCs/>
              </w:rPr>
            </w:pPr>
            <w:r w:rsidRPr="00EE4109">
              <w:rPr>
                <w:b/>
                <w:bCs/>
              </w:rPr>
              <w:t>Implicación para el modelo</w:t>
            </w:r>
          </w:p>
        </w:tc>
      </w:tr>
      <w:tr w:rsidR="00EE4109" w:rsidRPr="00EE4109" w14:paraId="656CD1C5" w14:textId="77777777" w:rsidTr="00EE4109">
        <w:trPr>
          <w:tblCellSpacing w:w="15" w:type="dxa"/>
        </w:trPr>
        <w:tc>
          <w:tcPr>
            <w:tcW w:w="0" w:type="auto"/>
            <w:vAlign w:val="center"/>
            <w:hideMark/>
          </w:tcPr>
          <w:p w14:paraId="4F306583" w14:textId="77777777" w:rsidR="00EE4109" w:rsidRPr="00EE4109" w:rsidRDefault="00EE4109" w:rsidP="00EE4109">
            <w:r w:rsidRPr="00EE4109">
              <w:rPr>
                <w:rFonts w:ascii="Courier New" w:hAnsi="Courier New" w:cs="Courier New"/>
                <w:sz w:val="20"/>
                <w:szCs w:val="20"/>
              </w:rPr>
              <w:t>crime_weight</w:t>
            </w:r>
          </w:p>
        </w:tc>
        <w:tc>
          <w:tcPr>
            <w:tcW w:w="0" w:type="auto"/>
            <w:vAlign w:val="center"/>
            <w:hideMark/>
          </w:tcPr>
          <w:p w14:paraId="0EB31FB2" w14:textId="77777777" w:rsidR="00EE4109" w:rsidRPr="00EE4109" w:rsidRDefault="00EE4109" w:rsidP="00EE4109">
            <w:r w:rsidRPr="00EE4109">
              <w:t>0.1–1.0</w:t>
            </w:r>
          </w:p>
        </w:tc>
        <w:tc>
          <w:tcPr>
            <w:tcW w:w="0" w:type="auto"/>
            <w:vAlign w:val="center"/>
            <w:hideMark/>
          </w:tcPr>
          <w:p w14:paraId="08D39F9F" w14:textId="77777777" w:rsidR="00EE4109" w:rsidRPr="00EE4109" w:rsidRDefault="00EE4109" w:rsidP="00EE4109">
            <w:r w:rsidRPr="00EE4109">
              <w:t>↑ percepción</w:t>
            </w:r>
          </w:p>
        </w:tc>
        <w:tc>
          <w:tcPr>
            <w:tcW w:w="0" w:type="auto"/>
            <w:vAlign w:val="center"/>
            <w:hideMark/>
          </w:tcPr>
          <w:p w14:paraId="399F53D4" w14:textId="77777777" w:rsidR="00EE4109" w:rsidRPr="00EE4109" w:rsidRDefault="00EE4109" w:rsidP="00EE4109">
            <w:r w:rsidRPr="00EE4109">
              <w:t>Alto</w:t>
            </w:r>
          </w:p>
        </w:tc>
        <w:tc>
          <w:tcPr>
            <w:tcW w:w="0" w:type="auto"/>
            <w:vAlign w:val="center"/>
            <w:hideMark/>
          </w:tcPr>
          <w:p w14:paraId="305FC748" w14:textId="77777777" w:rsidR="00EE4109" w:rsidRPr="00EE4109" w:rsidRDefault="00EE4109" w:rsidP="00EE4109">
            <w:r w:rsidRPr="00EE4109">
              <w:t>Necesita justificación o escenarios</w:t>
            </w:r>
          </w:p>
        </w:tc>
      </w:tr>
      <w:tr w:rsidR="00EE4109" w:rsidRPr="00EE4109" w14:paraId="7283D2E8" w14:textId="77777777" w:rsidTr="00EE4109">
        <w:trPr>
          <w:tblCellSpacing w:w="15" w:type="dxa"/>
        </w:trPr>
        <w:tc>
          <w:tcPr>
            <w:tcW w:w="0" w:type="auto"/>
            <w:vAlign w:val="center"/>
            <w:hideMark/>
          </w:tcPr>
          <w:p w14:paraId="1AB870C0" w14:textId="77777777" w:rsidR="00EE4109" w:rsidRPr="00EE4109" w:rsidRDefault="00EE4109" w:rsidP="00EE4109">
            <w:r w:rsidRPr="00EE4109">
              <w:rPr>
                <w:rFonts w:ascii="Courier New" w:hAnsi="Courier New" w:cs="Courier New"/>
                <w:sz w:val="20"/>
                <w:szCs w:val="20"/>
              </w:rPr>
              <w:t>nb_grupos_botellon</w:t>
            </w:r>
          </w:p>
        </w:tc>
        <w:tc>
          <w:tcPr>
            <w:tcW w:w="0" w:type="auto"/>
            <w:vAlign w:val="center"/>
            <w:hideMark/>
          </w:tcPr>
          <w:p w14:paraId="30CA24BB" w14:textId="77777777" w:rsidR="00EE4109" w:rsidRPr="00EE4109" w:rsidRDefault="00EE4109" w:rsidP="00EE4109">
            <w:r w:rsidRPr="00EE4109">
              <w:t>3–15</w:t>
            </w:r>
          </w:p>
        </w:tc>
        <w:tc>
          <w:tcPr>
            <w:tcW w:w="0" w:type="auto"/>
            <w:vAlign w:val="center"/>
            <w:hideMark/>
          </w:tcPr>
          <w:p w14:paraId="55EFEF80" w14:textId="77777777" w:rsidR="00EE4109" w:rsidRPr="00EE4109" w:rsidRDefault="00EE4109" w:rsidP="00EE4109">
            <w:r w:rsidRPr="00EE4109">
              <w:t>↑ picos locales</w:t>
            </w:r>
          </w:p>
        </w:tc>
        <w:tc>
          <w:tcPr>
            <w:tcW w:w="0" w:type="auto"/>
            <w:vAlign w:val="center"/>
            <w:hideMark/>
          </w:tcPr>
          <w:p w14:paraId="70C3EBF8" w14:textId="77777777" w:rsidR="00EE4109" w:rsidRPr="00EE4109" w:rsidRDefault="00EE4109" w:rsidP="00EE4109">
            <w:r w:rsidRPr="00EE4109">
              <w:t>Medio</w:t>
            </w:r>
          </w:p>
        </w:tc>
        <w:tc>
          <w:tcPr>
            <w:tcW w:w="0" w:type="auto"/>
            <w:vAlign w:val="center"/>
            <w:hideMark/>
          </w:tcPr>
          <w:p w14:paraId="27408D92" w14:textId="77777777" w:rsidR="00EE4109" w:rsidRPr="00EE4109" w:rsidRDefault="00EE4109" w:rsidP="00EE4109">
            <w:r w:rsidRPr="00EE4109">
              <w:t>Afecta espacialidad</w:t>
            </w:r>
          </w:p>
        </w:tc>
      </w:tr>
      <w:tr w:rsidR="00EE4109" w:rsidRPr="00EE4109" w14:paraId="05176543" w14:textId="77777777" w:rsidTr="00EE4109">
        <w:trPr>
          <w:tblCellSpacing w:w="15" w:type="dxa"/>
        </w:trPr>
        <w:tc>
          <w:tcPr>
            <w:tcW w:w="0" w:type="auto"/>
            <w:vAlign w:val="center"/>
            <w:hideMark/>
          </w:tcPr>
          <w:p w14:paraId="463F0950" w14:textId="77777777" w:rsidR="00EE4109" w:rsidRPr="00EE4109" w:rsidRDefault="00EE4109" w:rsidP="00EE4109">
            <w:r w:rsidRPr="00EE4109">
              <w:rPr>
                <w:rFonts w:ascii="Courier New" w:hAnsi="Courier New" w:cs="Courier New"/>
                <w:sz w:val="20"/>
                <w:szCs w:val="20"/>
              </w:rPr>
              <w:t>gender_effect</w:t>
            </w:r>
          </w:p>
        </w:tc>
        <w:tc>
          <w:tcPr>
            <w:tcW w:w="0" w:type="auto"/>
            <w:vAlign w:val="center"/>
            <w:hideMark/>
          </w:tcPr>
          <w:p w14:paraId="7B5525A4" w14:textId="77777777" w:rsidR="00EE4109" w:rsidRPr="00EE4109" w:rsidRDefault="00EE4109" w:rsidP="00EE4109">
            <w:r w:rsidRPr="00EE4109">
              <w:t>0.5x–2x</w:t>
            </w:r>
          </w:p>
        </w:tc>
        <w:tc>
          <w:tcPr>
            <w:tcW w:w="0" w:type="auto"/>
            <w:vAlign w:val="center"/>
            <w:hideMark/>
          </w:tcPr>
          <w:p w14:paraId="0C91EDC8" w14:textId="77777777" w:rsidR="00EE4109" w:rsidRPr="00EE4109" w:rsidRDefault="00EE4109" w:rsidP="00EE4109">
            <w:r w:rsidRPr="00EE4109">
              <w:t>↑ disparidad</w:t>
            </w:r>
          </w:p>
        </w:tc>
        <w:tc>
          <w:tcPr>
            <w:tcW w:w="0" w:type="auto"/>
            <w:vAlign w:val="center"/>
            <w:hideMark/>
          </w:tcPr>
          <w:p w14:paraId="555BC608" w14:textId="77777777" w:rsidR="00EE4109" w:rsidRPr="00EE4109" w:rsidRDefault="00EE4109" w:rsidP="00EE4109">
            <w:r w:rsidRPr="00EE4109">
              <w:t>Bajo–Medio</w:t>
            </w:r>
          </w:p>
        </w:tc>
        <w:tc>
          <w:tcPr>
            <w:tcW w:w="0" w:type="auto"/>
            <w:vAlign w:val="center"/>
            <w:hideMark/>
          </w:tcPr>
          <w:p w14:paraId="3CC8F979" w14:textId="77777777" w:rsidR="00EE4109" w:rsidRPr="00EE4109" w:rsidRDefault="00EE4109" w:rsidP="00EE4109">
            <w:r w:rsidRPr="00EE4109">
              <w:t>Estable en varias réplicas</w:t>
            </w:r>
          </w:p>
        </w:tc>
      </w:tr>
    </w:tbl>
    <w:p w14:paraId="6D9467B2" w14:textId="77777777" w:rsidR="00EE4109" w:rsidRPr="00EE4109" w:rsidRDefault="00D01B6F" w:rsidP="00EE4109">
      <w:r>
        <w:pict w14:anchorId="66D795C2">
          <v:rect id="Horizontal Line 28" o:spid="_x0000_s1028" alt="" style="width:67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715B05E2"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7. </w:t>
      </w:r>
      <w:r w:rsidRPr="00EE4109">
        <w:rPr>
          <w:rFonts w:ascii="Apple Color Emoji" w:hAnsi="Apple Color Emoji" w:cs="Apple Color Emoji"/>
          <w:b/>
          <w:bCs/>
          <w:sz w:val="27"/>
          <w:szCs w:val="27"/>
        </w:rPr>
        <w:t>✍️</w:t>
      </w:r>
      <w:r w:rsidRPr="00EE4109">
        <w:rPr>
          <w:b/>
          <w:bCs/>
          <w:sz w:val="27"/>
          <w:szCs w:val="27"/>
        </w:rPr>
        <w:t xml:space="preserve"> Recomendación para la tesis</w:t>
      </w:r>
    </w:p>
    <w:p w14:paraId="4BFD906F" w14:textId="77777777" w:rsidR="00EE4109" w:rsidRPr="00EE4109" w:rsidRDefault="00EE4109" w:rsidP="00EE4109">
      <w:pPr>
        <w:spacing w:before="100" w:beforeAutospacing="1" w:after="100" w:afterAutospacing="1"/>
      </w:pPr>
      <w:r w:rsidRPr="00EE4109">
        <w:t xml:space="preserve">Incluye una sección como esta en </w:t>
      </w:r>
      <w:r w:rsidRPr="00EE4109">
        <w:rPr>
          <w:i/>
          <w:iCs/>
        </w:rPr>
        <w:t>Metodología</w:t>
      </w:r>
      <w:r w:rsidRPr="00EE4109">
        <w:t xml:space="preserve"> o </w:t>
      </w:r>
      <w:r w:rsidRPr="00EE4109">
        <w:rPr>
          <w:i/>
          <w:iCs/>
        </w:rPr>
        <w:t>Resultados</w:t>
      </w:r>
      <w:r w:rsidRPr="00EE4109">
        <w:t>:</w:t>
      </w:r>
    </w:p>
    <w:p w14:paraId="599ACA5D" w14:textId="77777777" w:rsidR="00EE4109" w:rsidRPr="00EE4109" w:rsidRDefault="00EE4109" w:rsidP="00EE4109">
      <w:pPr>
        <w:spacing w:beforeAutospacing="1" w:afterAutospacing="1"/>
      </w:pPr>
      <w:r w:rsidRPr="00EE4109">
        <w:rPr>
          <w:b/>
          <w:bCs/>
        </w:rPr>
        <w:t>Análisis de sensibilidad</w:t>
      </w:r>
      <w:r w:rsidRPr="00EE4109">
        <w:br/>
        <w:t>Para evaluar la robustez del modelo, se realizó un análisis de sensibilidad de tipo univariado y multivariado sobre parámetros clave del modelo. Cada parámetro se varió dentro de un rango teóricamente justificado, y se ejecutaron múltiples réplicas por configuración. Los resultados muestran que el modelo es particularmente sensible al peso otorgado al índice de criminalidad objetivo (</w:t>
      </w:r>
      <w:r w:rsidRPr="00EE4109">
        <w:rPr>
          <w:rFonts w:ascii="Courier New" w:hAnsi="Courier New" w:cs="Courier New"/>
          <w:sz w:val="20"/>
          <w:szCs w:val="20"/>
        </w:rPr>
        <w:t>crime_weight</w:t>
      </w:r>
      <w:r w:rsidRPr="00EE4109">
        <w:t>), mientras que los efectos sociodemográficos individuales presentan una influencia más estable. Estas pruebas permiten reforzar la validez de los patrones emergentes identificados y transparentar las condiciones bajo las cuales se generan.</w:t>
      </w:r>
    </w:p>
    <w:p w14:paraId="22523C09" w14:textId="77777777" w:rsidR="00EE4109" w:rsidRPr="00EE4109" w:rsidRDefault="00D01B6F" w:rsidP="00EE4109">
      <w:r>
        <w:pict w14:anchorId="1FF8E913">
          <v:rect id="Horizontal Line 29" o:spid="_x0000_s1027" alt="" style="width:67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7D5EE79"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8. </w:t>
      </w:r>
      <w:r w:rsidRPr="00EE4109">
        <w:rPr>
          <w:rFonts w:ascii="Apple Color Emoji" w:hAnsi="Apple Color Emoji" w:cs="Apple Color Emoji"/>
          <w:b/>
          <w:bCs/>
          <w:sz w:val="27"/>
          <w:szCs w:val="27"/>
        </w:rPr>
        <w:t>🧭</w:t>
      </w:r>
      <w:r w:rsidRPr="00EE4109">
        <w:rPr>
          <w:b/>
          <w:bCs/>
          <w:sz w:val="27"/>
          <w:szCs w:val="27"/>
        </w:rPr>
        <w:t xml:space="preserve"> Conclusión</w:t>
      </w:r>
    </w:p>
    <w:p w14:paraId="752A838D" w14:textId="77777777" w:rsidR="00EE4109" w:rsidRPr="00EE4109" w:rsidRDefault="00EE4109" w:rsidP="00EE4109">
      <w:pPr>
        <w:spacing w:before="100" w:beforeAutospacing="1" w:after="100" w:afterAutospacing="1"/>
      </w:pPr>
      <w:r w:rsidRPr="00EE4109">
        <w:t>El análisis de sensibilidad:</w:t>
      </w:r>
    </w:p>
    <w:p w14:paraId="7B05B221" w14:textId="77777777" w:rsidR="00EE4109" w:rsidRPr="00EE4109" w:rsidRDefault="00EE4109" w:rsidP="00EE4109">
      <w:pPr>
        <w:numPr>
          <w:ilvl w:val="0"/>
          <w:numId w:val="48"/>
        </w:numPr>
        <w:spacing w:before="100" w:beforeAutospacing="1" w:after="100" w:afterAutospacing="1"/>
      </w:pPr>
      <w:r w:rsidRPr="00EE4109">
        <w:t xml:space="preserve">Es una </w:t>
      </w:r>
      <w:r w:rsidRPr="00EE4109">
        <w:rPr>
          <w:b/>
          <w:bCs/>
        </w:rPr>
        <w:t>herramienta de validación esencial</w:t>
      </w:r>
      <w:r w:rsidRPr="00EE4109">
        <w:t xml:space="preserve"> para modelos complejos como los ABM.</w:t>
      </w:r>
    </w:p>
    <w:p w14:paraId="248F8A36" w14:textId="77777777" w:rsidR="00EE4109" w:rsidRPr="00EE4109" w:rsidRDefault="00EE4109" w:rsidP="00EE4109">
      <w:pPr>
        <w:numPr>
          <w:ilvl w:val="0"/>
          <w:numId w:val="48"/>
        </w:numPr>
        <w:spacing w:before="100" w:beforeAutospacing="1" w:after="100" w:afterAutospacing="1"/>
      </w:pPr>
      <w:r w:rsidRPr="00EE4109">
        <w:t xml:space="preserve">Te permite </w:t>
      </w:r>
      <w:r w:rsidRPr="00EE4109">
        <w:rPr>
          <w:b/>
          <w:bCs/>
        </w:rPr>
        <w:t>distinguir dinámicas emergentes reales</w:t>
      </w:r>
      <w:r w:rsidRPr="00EE4109">
        <w:t xml:space="preserve"> de artefactos del diseño.</w:t>
      </w:r>
    </w:p>
    <w:p w14:paraId="31B5F496" w14:textId="77777777" w:rsidR="00EE4109" w:rsidRPr="00EE4109" w:rsidRDefault="00EE4109" w:rsidP="00EE4109">
      <w:pPr>
        <w:numPr>
          <w:ilvl w:val="0"/>
          <w:numId w:val="48"/>
        </w:numPr>
        <w:spacing w:before="100" w:beforeAutospacing="1" w:after="100" w:afterAutospacing="1"/>
      </w:pPr>
      <w:r w:rsidRPr="00EE4109">
        <w:t xml:space="preserve">Fortalece el carácter científico y </w:t>
      </w:r>
      <w:r w:rsidRPr="00EE4109">
        <w:rPr>
          <w:b/>
          <w:bCs/>
        </w:rPr>
        <w:t>defendible</w:t>
      </w:r>
      <w:r w:rsidRPr="00EE4109">
        <w:t xml:space="preserve"> de tu tesis.</w:t>
      </w:r>
    </w:p>
    <w:p w14:paraId="2C74F676" w14:textId="77777777" w:rsidR="00EE4109" w:rsidRPr="00EE4109" w:rsidRDefault="00D01B6F" w:rsidP="00EE4109">
      <w:r>
        <w:pict w14:anchorId="17F0531B">
          <v:rect id="Horizontal Line 30" o:spid="_x0000_s1026" alt="" style="width:67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1E1FC9C9" w14:textId="0A5F94E1" w:rsidR="007B5545" w:rsidRDefault="00EE4109" w:rsidP="00EE4109">
      <w:pPr>
        <w:spacing w:before="100" w:beforeAutospacing="1" w:after="100" w:afterAutospacing="1"/>
      </w:pPr>
      <w:r w:rsidRPr="00EE4109">
        <w:t>¿Quieres que prepare contigo una tabla específica para los parámetros de tu modelo? ¿O prefieres que te ayude a generar el código en GAMA para correr los experimentos automáticamente?</w:t>
      </w:r>
    </w:p>
    <w:p w14:paraId="0B82A801" w14:textId="77777777" w:rsidR="007B5545" w:rsidRPr="007B5545" w:rsidRDefault="007B5545" w:rsidP="007B5545">
      <w:pPr>
        <w:pStyle w:val="NormalWeb"/>
      </w:pPr>
      <w:r>
        <w:br w:type="page"/>
      </w:r>
      <w:r w:rsidRPr="007B5545">
        <w:lastRenderedPageBreak/>
        <w:t xml:space="preserve">Muy buena pregunta. La fórmula propuesta por </w:t>
      </w:r>
      <w:r w:rsidRPr="007B5545">
        <w:rPr>
          <w:b/>
          <w:bCs/>
        </w:rPr>
        <w:t>Secchi y Seri (2016)</w:t>
      </w:r>
      <w:r w:rsidRPr="007B5545">
        <w:t>:</w:t>
      </w:r>
    </w:p>
    <w:p w14:paraId="2E73DC25" w14:textId="77777777" w:rsidR="007B5545" w:rsidRPr="007B5545" w:rsidRDefault="007B5545" w:rsidP="007B5545">
      <w:r w:rsidRPr="007B5545">
        <w:t>n(</w:t>
      </w:r>
      <w:proofErr w:type="gramStart"/>
      <w:r w:rsidRPr="007B5545">
        <w:t>J,ES</w:t>
      </w:r>
      <w:proofErr w:type="gramEnd"/>
      <w:r w:rsidRPr="007B5545">
        <w:t>)≈14.091</w:t>
      </w:r>
      <w:r w:rsidRPr="007B5545">
        <w:rPr>
          <w:rFonts w:ascii="Cambria Math" w:hAnsi="Cambria Math" w:cs="Cambria Math"/>
        </w:rPr>
        <w:t>⋅</w:t>
      </w:r>
      <w:r w:rsidRPr="007B5545">
        <w:t>J−0.640</w:t>
      </w:r>
      <w:r w:rsidRPr="007B5545">
        <w:rPr>
          <w:rFonts w:ascii="Cambria Math" w:hAnsi="Cambria Math" w:cs="Cambria Math"/>
        </w:rPr>
        <w:t>⋅</w:t>
      </w:r>
      <w:r w:rsidRPr="007B5545">
        <w:t>ES−1.986</w:t>
      </w:r>
      <w:proofErr w:type="gramStart"/>
      <w:r w:rsidRPr="007B5545">
        <w:t>n(</w:t>
      </w:r>
      <w:proofErr w:type="gramEnd"/>
      <w:r w:rsidRPr="007B5545">
        <w:t>J, ES) \approx 14.091 \cdot J</w:t>
      </w:r>
      <w:proofErr w:type="gramStart"/>
      <w:r w:rsidRPr="007B5545">
        <w:t>^{</w:t>
      </w:r>
      <w:proofErr w:type="gramEnd"/>
      <w:r w:rsidRPr="007B5545">
        <w:t>-0.640} \cdot ES</w:t>
      </w:r>
      <w:proofErr w:type="gramStart"/>
      <w:r w:rsidRPr="007B5545">
        <w:t>^{</w:t>
      </w:r>
      <w:proofErr w:type="gramEnd"/>
      <w:r w:rsidRPr="007B5545">
        <w:t xml:space="preserve">-1.986} </w:t>
      </w:r>
    </w:p>
    <w:p w14:paraId="2DD1509C" w14:textId="77777777" w:rsidR="007B5545" w:rsidRPr="007B5545" w:rsidRDefault="007B5545" w:rsidP="007B5545">
      <w:pPr>
        <w:spacing w:before="100" w:beforeAutospacing="1" w:after="100" w:afterAutospacing="1"/>
      </w:pPr>
      <w:r w:rsidRPr="007B5545">
        <w:t xml:space="preserve">no es teórica, sino </w:t>
      </w:r>
      <w:r w:rsidRPr="007B5545">
        <w:rPr>
          <w:b/>
          <w:bCs/>
        </w:rPr>
        <w:t>empírica</w:t>
      </w:r>
      <w:r w:rsidRPr="007B5545">
        <w:t>: fue derivada mediante simulaciones sistemáticas con modelos estocásticos y técnicas de regresión no lineal para ajustar el número mínimo de repeticiones necesarias para estabilizar las salidas del modelo.</w:t>
      </w:r>
    </w:p>
    <w:p w14:paraId="520E29FE" w14:textId="77777777" w:rsidR="007B5545" w:rsidRPr="007B5545" w:rsidRDefault="007B5545" w:rsidP="007B5545">
      <w:pPr>
        <w:spacing w:before="100" w:beforeAutospacing="1" w:after="100" w:afterAutospacing="1"/>
      </w:pPr>
      <w:r w:rsidRPr="007B5545">
        <w:t xml:space="preserve">Aquí te explico detalladamente </w:t>
      </w:r>
      <w:r w:rsidRPr="007B5545">
        <w:rPr>
          <w:b/>
          <w:bCs/>
        </w:rPr>
        <w:t>cada uno de los componentes</w:t>
      </w:r>
      <w:r w:rsidRPr="007B5545">
        <w:t>:</w:t>
      </w:r>
    </w:p>
    <w:p w14:paraId="046DCD65" w14:textId="77777777" w:rsidR="007B5545" w:rsidRPr="007B5545" w:rsidRDefault="00D01B6F" w:rsidP="007B5545">
      <w:r w:rsidRPr="007B5545">
        <w:rPr>
          <w:noProof/>
        </w:rPr>
        <w:pict w14:anchorId="6AFDC248">
          <v:rect id="_x0000_i1036" alt="" style="width:441.9pt;height:.05pt;mso-width-percent:0;mso-height-percent:0;mso-width-percent:0;mso-height-percent:0" o:hralign="center" o:hrstd="t" o:hr="t" fillcolor="#a0a0a0" stroked="f"/>
        </w:pict>
      </w:r>
    </w:p>
    <w:p w14:paraId="036D402F" w14:textId="77777777" w:rsidR="007B5545" w:rsidRPr="007B5545" w:rsidRDefault="007B5545" w:rsidP="007B5545">
      <w:pPr>
        <w:spacing w:before="100" w:beforeAutospacing="1" w:after="100" w:afterAutospacing="1"/>
        <w:outlineLvl w:val="2"/>
        <w:rPr>
          <w:b/>
          <w:bCs/>
          <w:sz w:val="27"/>
          <w:szCs w:val="27"/>
        </w:rPr>
      </w:pPr>
      <w:r w:rsidRPr="007B5545">
        <w:rPr>
          <w:rFonts w:ascii="Apple Color Emoji" w:hAnsi="Apple Color Emoji" w:cs="Apple Color Emoji"/>
          <w:b/>
          <w:bCs/>
          <w:sz w:val="27"/>
          <w:szCs w:val="27"/>
        </w:rPr>
        <w:t>🔹</w:t>
      </w:r>
      <w:r w:rsidRPr="007B5545">
        <w:rPr>
          <w:b/>
          <w:bCs/>
          <w:sz w:val="27"/>
          <w:szCs w:val="27"/>
        </w:rPr>
        <w:t xml:space="preserve"> </w:t>
      </w:r>
      <w:r w:rsidRPr="007B5545">
        <w:rPr>
          <w:rFonts w:ascii="Courier New" w:hAnsi="Courier New" w:cs="Courier New"/>
          <w:b/>
          <w:bCs/>
          <w:sz w:val="20"/>
          <w:szCs w:val="20"/>
        </w:rPr>
        <w:t>J</w:t>
      </w:r>
      <w:r w:rsidRPr="007B5545">
        <w:rPr>
          <w:b/>
          <w:bCs/>
          <w:sz w:val="27"/>
          <w:szCs w:val="27"/>
        </w:rPr>
        <w:t xml:space="preserve"> – Número de configuraciones</w:t>
      </w:r>
    </w:p>
    <w:p w14:paraId="11441029" w14:textId="77777777" w:rsidR="007B5545" w:rsidRPr="007B5545" w:rsidRDefault="007B5545" w:rsidP="007B5545">
      <w:pPr>
        <w:numPr>
          <w:ilvl w:val="0"/>
          <w:numId w:val="69"/>
        </w:numPr>
        <w:spacing w:before="100" w:beforeAutospacing="1" w:after="100" w:afterAutospacing="1"/>
      </w:pPr>
      <w:r w:rsidRPr="007B5545">
        <w:t>Es el número de combinaciones distintas de parámetros de entrada para las que se desea medir estabilidad.</w:t>
      </w:r>
    </w:p>
    <w:p w14:paraId="7B2CBA80" w14:textId="77777777" w:rsidR="007B5545" w:rsidRPr="007B5545" w:rsidRDefault="007B5545" w:rsidP="007B5545">
      <w:pPr>
        <w:numPr>
          <w:ilvl w:val="0"/>
          <w:numId w:val="69"/>
        </w:numPr>
        <w:spacing w:before="100" w:beforeAutospacing="1" w:after="100" w:afterAutospacing="1"/>
      </w:pPr>
      <w:r w:rsidRPr="007B5545">
        <w:t xml:space="preserve">En tu caso: como solo estás analizando una configuración fija para estimar convergencia, entonces </w:t>
      </w:r>
      <w:r w:rsidRPr="007B5545">
        <w:rPr>
          <w:rFonts w:ascii="Courier New" w:hAnsi="Courier New" w:cs="Courier New"/>
          <w:sz w:val="20"/>
          <w:szCs w:val="20"/>
        </w:rPr>
        <w:t>J = 1</w:t>
      </w:r>
      <w:r w:rsidRPr="007B5545">
        <w:t>.</w:t>
      </w:r>
    </w:p>
    <w:p w14:paraId="7DFBB6E2" w14:textId="77777777" w:rsidR="007B5545" w:rsidRPr="007B5545" w:rsidRDefault="00D01B6F" w:rsidP="007B5545">
      <w:r w:rsidRPr="007B5545">
        <w:rPr>
          <w:noProof/>
        </w:rPr>
        <w:pict w14:anchorId="0D14357F">
          <v:rect id="_x0000_i1035" alt="" style="width:441.9pt;height:.05pt;mso-width-percent:0;mso-height-percent:0;mso-width-percent:0;mso-height-percent:0" o:hralign="center" o:hrstd="t" o:hr="t" fillcolor="#a0a0a0" stroked="f"/>
        </w:pict>
      </w:r>
    </w:p>
    <w:p w14:paraId="3CA3FC01" w14:textId="77777777" w:rsidR="007B5545" w:rsidRPr="007B5545" w:rsidRDefault="007B5545" w:rsidP="007B5545">
      <w:pPr>
        <w:spacing w:before="100" w:beforeAutospacing="1" w:after="100" w:afterAutospacing="1"/>
        <w:outlineLvl w:val="2"/>
        <w:rPr>
          <w:b/>
          <w:bCs/>
          <w:sz w:val="27"/>
          <w:szCs w:val="27"/>
        </w:rPr>
      </w:pPr>
      <w:r w:rsidRPr="007B5545">
        <w:rPr>
          <w:rFonts w:ascii="Apple Color Emoji" w:hAnsi="Apple Color Emoji" w:cs="Apple Color Emoji"/>
          <w:b/>
          <w:bCs/>
          <w:sz w:val="27"/>
          <w:szCs w:val="27"/>
        </w:rPr>
        <w:t>🔹</w:t>
      </w:r>
      <w:r w:rsidRPr="007B5545">
        <w:rPr>
          <w:b/>
          <w:bCs/>
          <w:sz w:val="27"/>
          <w:szCs w:val="27"/>
        </w:rPr>
        <w:t xml:space="preserve"> </w:t>
      </w:r>
      <w:r w:rsidRPr="007B5545">
        <w:rPr>
          <w:rFonts w:ascii="Courier New" w:hAnsi="Courier New" w:cs="Courier New"/>
          <w:b/>
          <w:bCs/>
          <w:sz w:val="20"/>
          <w:szCs w:val="20"/>
        </w:rPr>
        <w:t>ES</w:t>
      </w:r>
      <w:r w:rsidRPr="007B5545">
        <w:rPr>
          <w:b/>
          <w:bCs/>
          <w:sz w:val="27"/>
          <w:szCs w:val="27"/>
        </w:rPr>
        <w:t xml:space="preserve"> – Expected Effect Size (Tamaño del efecto esperado)</w:t>
      </w:r>
    </w:p>
    <w:p w14:paraId="7A078E99" w14:textId="77777777" w:rsidR="007B5545" w:rsidRPr="007B5545" w:rsidRDefault="007B5545" w:rsidP="007B5545">
      <w:pPr>
        <w:numPr>
          <w:ilvl w:val="0"/>
          <w:numId w:val="70"/>
        </w:numPr>
        <w:spacing w:before="100" w:beforeAutospacing="1" w:after="100" w:afterAutospacing="1"/>
      </w:pPr>
      <w:r w:rsidRPr="007B5545">
        <w:t>Representa la magnitud del cambio o impacto que esperas detectar entre configuraciones.</w:t>
      </w:r>
    </w:p>
    <w:p w14:paraId="0EF6746D" w14:textId="77777777" w:rsidR="007B5545" w:rsidRPr="007B5545" w:rsidRDefault="007B5545" w:rsidP="007B5545">
      <w:pPr>
        <w:numPr>
          <w:ilvl w:val="0"/>
          <w:numId w:val="70"/>
        </w:numPr>
        <w:spacing w:before="100" w:beforeAutospacing="1" w:after="100" w:afterAutospacing="1"/>
      </w:pPr>
      <w:r w:rsidRPr="007B5545">
        <w:t xml:space="preserve">Un valor típico es </w:t>
      </w:r>
      <w:r w:rsidRPr="007B5545">
        <w:rPr>
          <w:rFonts w:ascii="Courier New" w:hAnsi="Courier New" w:cs="Courier New"/>
          <w:sz w:val="20"/>
          <w:szCs w:val="20"/>
        </w:rPr>
        <w:t>0.3</w:t>
      </w:r>
      <w:r w:rsidRPr="007B5545">
        <w:t xml:space="preserve">, que corresponde a un </w:t>
      </w:r>
      <w:r w:rsidRPr="007B5545">
        <w:rPr>
          <w:b/>
          <w:bCs/>
        </w:rPr>
        <w:t>efecto moderado</w:t>
      </w:r>
      <w:r w:rsidRPr="007B5545">
        <w:t xml:space="preserve"> según convenciones estadísticas (como en Cohen’s d).</w:t>
      </w:r>
    </w:p>
    <w:p w14:paraId="1FDD4235" w14:textId="77777777" w:rsidR="007B5545" w:rsidRPr="007B5545" w:rsidRDefault="007B5545" w:rsidP="007B5545">
      <w:pPr>
        <w:numPr>
          <w:ilvl w:val="0"/>
          <w:numId w:val="70"/>
        </w:numPr>
        <w:spacing w:before="100" w:beforeAutospacing="1" w:after="100" w:afterAutospacing="1"/>
      </w:pPr>
      <w:r w:rsidRPr="007B5545">
        <w:t>Es inversamente proporcional al número de repeticiones: cuanto más pequeño el efecto que quieres detectar, más repeticiones necesitas para distinguirlo del ruido estocástico.</w:t>
      </w:r>
    </w:p>
    <w:p w14:paraId="06419F1C" w14:textId="77777777" w:rsidR="007B5545" w:rsidRPr="007B5545" w:rsidRDefault="00D01B6F" w:rsidP="007B5545">
      <w:r w:rsidRPr="007B5545">
        <w:rPr>
          <w:noProof/>
        </w:rPr>
        <w:pict w14:anchorId="24F1A262">
          <v:rect id="_x0000_i1034" alt="" style="width:441.9pt;height:.05pt;mso-width-percent:0;mso-height-percent:0;mso-width-percent:0;mso-height-percent:0" o:hralign="center" o:hrstd="t" o:hr="t" fillcolor="#a0a0a0" stroked="f"/>
        </w:pict>
      </w:r>
    </w:p>
    <w:p w14:paraId="1E819CF6" w14:textId="77777777" w:rsidR="007B5545" w:rsidRPr="007B5545" w:rsidRDefault="007B5545" w:rsidP="007B5545">
      <w:pPr>
        <w:spacing w:before="100" w:beforeAutospacing="1" w:after="100" w:afterAutospacing="1"/>
        <w:outlineLvl w:val="2"/>
        <w:rPr>
          <w:b/>
          <w:bCs/>
          <w:sz w:val="27"/>
          <w:szCs w:val="27"/>
        </w:rPr>
      </w:pPr>
      <w:r w:rsidRPr="007B5545">
        <w:rPr>
          <w:rFonts w:ascii="Apple Color Emoji" w:hAnsi="Apple Color Emoji" w:cs="Apple Color Emoji"/>
          <w:b/>
          <w:bCs/>
          <w:sz w:val="27"/>
          <w:szCs w:val="27"/>
        </w:rPr>
        <w:t>🔹</w:t>
      </w:r>
      <w:r w:rsidRPr="007B5545">
        <w:rPr>
          <w:b/>
          <w:bCs/>
          <w:sz w:val="27"/>
          <w:szCs w:val="27"/>
        </w:rPr>
        <w:t xml:space="preserve"> Constantes del modelo: 14.091, -0.640 y -1.986</w:t>
      </w:r>
    </w:p>
    <w:p w14:paraId="6D6F4E26" w14:textId="77777777" w:rsidR="007B5545" w:rsidRPr="007B5545" w:rsidRDefault="007B5545" w:rsidP="007B5545">
      <w:pPr>
        <w:spacing w:before="100" w:beforeAutospacing="1" w:after="100" w:afterAutospacing="1"/>
      </w:pPr>
      <w:r w:rsidRPr="007B5545">
        <w:t xml:space="preserve">Estas </w:t>
      </w:r>
      <w:r w:rsidRPr="007B5545">
        <w:rPr>
          <w:b/>
          <w:bCs/>
        </w:rPr>
        <w:t>no tienen un significado interpretativo directo</w:t>
      </w:r>
      <w:r w:rsidRPr="007B5545">
        <w:t xml:space="preserve"> como en teoría estadística clásica, sino que fueron:</w:t>
      </w:r>
    </w:p>
    <w:p w14:paraId="6215FE44" w14:textId="77777777" w:rsidR="007B5545" w:rsidRPr="007B5545" w:rsidRDefault="007B5545" w:rsidP="007B5545">
      <w:pPr>
        <w:spacing w:before="100" w:beforeAutospacing="1" w:after="100" w:afterAutospacing="1"/>
      </w:pPr>
      <w:r w:rsidRPr="007B5545">
        <w:rPr>
          <w:rFonts w:ascii="Apple Color Emoji" w:hAnsi="Apple Color Emoji" w:cs="Apple Color Emoji"/>
        </w:rPr>
        <w:t>✅</w:t>
      </w:r>
      <w:r w:rsidRPr="007B5545">
        <w:t xml:space="preserve"> </w:t>
      </w:r>
      <w:r w:rsidRPr="007B5545">
        <w:rPr>
          <w:b/>
          <w:bCs/>
        </w:rPr>
        <w:t>Derivadas empíricamente</w:t>
      </w:r>
      <w:r w:rsidRPr="007B5545">
        <w:t xml:space="preserve"> por Secchi y Seri a partir de más de 40.000 simulaciones con modelos estocásticos artificiales (por ejemplo, modelos de votación, colonias, mercados, etc.), aplicando un ajuste no lineal para que la fórmula predijera bien la estabilidad observada.</w:t>
      </w:r>
    </w:p>
    <w:p w14:paraId="00C8574A" w14:textId="77777777" w:rsidR="007B5545" w:rsidRPr="007B5545" w:rsidRDefault="007B5545" w:rsidP="007B5545">
      <w:pPr>
        <w:numPr>
          <w:ilvl w:val="0"/>
          <w:numId w:val="71"/>
        </w:numPr>
        <w:spacing w:before="100" w:beforeAutospacing="1" w:after="100" w:afterAutospacing="1"/>
      </w:pPr>
      <w:r w:rsidRPr="007B5545">
        <w:rPr>
          <w:b/>
          <w:bCs/>
        </w:rPr>
        <w:t>14.091</w:t>
      </w:r>
      <w:r w:rsidRPr="007B5545">
        <w:t>: constante de escala general que ajusta el nivel medio de repeticiones necesarias.</w:t>
      </w:r>
    </w:p>
    <w:p w14:paraId="20C96A88" w14:textId="77777777" w:rsidR="007B5545" w:rsidRPr="007B5545" w:rsidRDefault="007B5545" w:rsidP="007B5545">
      <w:pPr>
        <w:numPr>
          <w:ilvl w:val="0"/>
          <w:numId w:val="71"/>
        </w:numPr>
        <w:spacing w:before="100" w:beforeAutospacing="1" w:after="100" w:afterAutospacing="1"/>
      </w:pPr>
      <w:r w:rsidRPr="007B5545">
        <w:rPr>
          <w:b/>
          <w:bCs/>
        </w:rPr>
        <w:t>−0.640</w:t>
      </w:r>
      <w:r w:rsidRPr="007B5545">
        <w:t>: indica que a medida que aumenta el número de configuraciones (</w:t>
      </w:r>
      <w:r w:rsidRPr="007B5545">
        <w:rPr>
          <w:rFonts w:ascii="Courier New" w:hAnsi="Courier New" w:cs="Courier New"/>
          <w:sz w:val="20"/>
          <w:szCs w:val="20"/>
        </w:rPr>
        <w:t>J</w:t>
      </w:r>
      <w:r w:rsidRPr="007B5545">
        <w:t xml:space="preserve">), el número de repeticiones necesarias por configuración </w:t>
      </w:r>
      <w:r w:rsidRPr="007B5545">
        <w:rPr>
          <w:b/>
          <w:bCs/>
        </w:rPr>
        <w:t>disminuye ligeramente</w:t>
      </w:r>
      <w:r w:rsidRPr="007B5545">
        <w:t>, porque el ruido se puede compensar agregando comparaciones cruzadas.</w:t>
      </w:r>
    </w:p>
    <w:p w14:paraId="6A08A32B" w14:textId="77777777" w:rsidR="007B5545" w:rsidRPr="007B5545" w:rsidRDefault="007B5545" w:rsidP="007B5545">
      <w:pPr>
        <w:numPr>
          <w:ilvl w:val="0"/>
          <w:numId w:val="71"/>
        </w:numPr>
        <w:spacing w:before="100" w:beforeAutospacing="1" w:after="100" w:afterAutospacing="1"/>
      </w:pPr>
      <w:r w:rsidRPr="007B5545">
        <w:rPr>
          <w:b/>
          <w:bCs/>
        </w:rPr>
        <w:t>−1.986</w:t>
      </w:r>
      <w:r w:rsidRPr="007B5545">
        <w:t>: indica que cuando el efecto esperado (</w:t>
      </w:r>
      <w:r w:rsidRPr="007B5545">
        <w:rPr>
          <w:rFonts w:ascii="Courier New" w:hAnsi="Courier New" w:cs="Courier New"/>
          <w:sz w:val="20"/>
          <w:szCs w:val="20"/>
        </w:rPr>
        <w:t>ES</w:t>
      </w:r>
      <w:r w:rsidRPr="007B5545">
        <w:t xml:space="preserve">) disminuye, el número de repeticiones aumenta </w:t>
      </w:r>
      <w:r w:rsidRPr="007B5545">
        <w:rPr>
          <w:b/>
          <w:bCs/>
        </w:rPr>
        <w:t>casi con una relación cuadrática inversa</w:t>
      </w:r>
      <w:r w:rsidRPr="007B5545">
        <w:t>, reflejando que detectar efectos sutiles requiere mucho más poder estadístico.</w:t>
      </w:r>
    </w:p>
    <w:p w14:paraId="6868A410" w14:textId="77777777" w:rsidR="007B5545" w:rsidRPr="007B5545" w:rsidRDefault="00D01B6F" w:rsidP="007B5545">
      <w:r w:rsidRPr="007B5545">
        <w:rPr>
          <w:noProof/>
        </w:rPr>
        <w:pict w14:anchorId="64D13BE0">
          <v:rect id="_x0000_i1033" alt="" style="width:441.9pt;height:.05pt;mso-width-percent:0;mso-height-percent:0;mso-width-percent:0;mso-height-percent:0" o:hralign="center" o:hrstd="t" o:hr="t" fillcolor="#a0a0a0" stroked="f"/>
        </w:pict>
      </w:r>
    </w:p>
    <w:p w14:paraId="116AF094" w14:textId="77777777" w:rsidR="007B5545" w:rsidRPr="007B5545" w:rsidRDefault="007B5545" w:rsidP="007B5545">
      <w:pPr>
        <w:spacing w:before="100" w:beforeAutospacing="1" w:after="100" w:afterAutospacing="1"/>
        <w:outlineLvl w:val="2"/>
        <w:rPr>
          <w:b/>
          <w:bCs/>
          <w:sz w:val="27"/>
          <w:szCs w:val="27"/>
        </w:rPr>
      </w:pPr>
      <w:r w:rsidRPr="007B5545">
        <w:rPr>
          <w:rFonts w:ascii="Apple Color Emoji" w:hAnsi="Apple Color Emoji" w:cs="Apple Color Emoji"/>
          <w:b/>
          <w:bCs/>
          <w:sz w:val="27"/>
          <w:szCs w:val="27"/>
        </w:rPr>
        <w:t>🧠</w:t>
      </w:r>
      <w:r w:rsidRPr="007B5545">
        <w:rPr>
          <w:b/>
          <w:bCs/>
          <w:sz w:val="27"/>
          <w:szCs w:val="27"/>
        </w:rPr>
        <w:t xml:space="preserve"> ¿Por qué es útil esta fórmula?</w:t>
      </w:r>
    </w:p>
    <w:p w14:paraId="4E9C0D6B" w14:textId="77777777" w:rsidR="007B5545" w:rsidRPr="007B5545" w:rsidRDefault="007B5545" w:rsidP="007B5545">
      <w:pPr>
        <w:spacing w:before="100" w:beforeAutospacing="1" w:after="100" w:afterAutospacing="1"/>
      </w:pPr>
      <w:r w:rsidRPr="007B5545">
        <w:t xml:space="preserve">Porque proporciona una </w:t>
      </w:r>
      <w:r w:rsidRPr="007B5545">
        <w:rPr>
          <w:b/>
          <w:bCs/>
        </w:rPr>
        <w:t>base cuantitativa</w:t>
      </w:r>
      <w:r w:rsidRPr="007B5545">
        <w:t xml:space="preserve"> para una práctica que muchas veces se hace “a ojo”: cuántas veces hay que repetir una simulación para poder confiar en los promedios obtenidos. En lugar de fijar un número arbitrario (10, 30, 100), puedes justificarlo en función de:</w:t>
      </w:r>
    </w:p>
    <w:p w14:paraId="53BBAFCA" w14:textId="77777777" w:rsidR="007B5545" w:rsidRPr="007B5545" w:rsidRDefault="007B5545" w:rsidP="007B5545">
      <w:pPr>
        <w:numPr>
          <w:ilvl w:val="0"/>
          <w:numId w:val="72"/>
        </w:numPr>
        <w:spacing w:before="100" w:beforeAutospacing="1" w:after="100" w:afterAutospacing="1"/>
      </w:pPr>
      <w:r w:rsidRPr="007B5545">
        <w:t>La complejidad de tu análisis (¿varias configuraciones? ¿solo una?)</w:t>
      </w:r>
    </w:p>
    <w:p w14:paraId="6253C421" w14:textId="77777777" w:rsidR="007B5545" w:rsidRPr="007B5545" w:rsidRDefault="007B5545" w:rsidP="007B5545">
      <w:pPr>
        <w:numPr>
          <w:ilvl w:val="0"/>
          <w:numId w:val="72"/>
        </w:numPr>
        <w:spacing w:before="100" w:beforeAutospacing="1" w:after="100" w:afterAutospacing="1"/>
      </w:pPr>
      <w:r w:rsidRPr="007B5545">
        <w:t>La sensibilidad del fenómeno que estás modelando</w:t>
      </w:r>
    </w:p>
    <w:p w14:paraId="42980778" w14:textId="77777777" w:rsidR="007B5545" w:rsidRPr="007B5545" w:rsidRDefault="007B5545" w:rsidP="007B5545">
      <w:pPr>
        <w:numPr>
          <w:ilvl w:val="0"/>
          <w:numId w:val="72"/>
        </w:numPr>
        <w:spacing w:before="100" w:beforeAutospacing="1" w:after="100" w:afterAutospacing="1"/>
      </w:pPr>
      <w:r w:rsidRPr="007B5545">
        <w:t>Los recursos computacionales disponibles</w:t>
      </w:r>
    </w:p>
    <w:p w14:paraId="5D636C7F" w14:textId="77777777" w:rsidR="007B5545" w:rsidRPr="007B5545" w:rsidRDefault="00D01B6F" w:rsidP="007B5545">
      <w:r w:rsidRPr="007B5545">
        <w:rPr>
          <w:noProof/>
        </w:rPr>
        <w:pict w14:anchorId="4ED966F2">
          <v:rect id="_x0000_i1032" alt="" style="width:441.9pt;height:.05pt;mso-width-percent:0;mso-height-percent:0;mso-width-percent:0;mso-height-percent:0" o:hralign="center" o:hrstd="t" o:hr="t" fillcolor="#a0a0a0" stroked="f"/>
        </w:pict>
      </w:r>
    </w:p>
    <w:p w14:paraId="4A461F2D" w14:textId="77777777" w:rsidR="007B5545" w:rsidRPr="007B5545" w:rsidRDefault="007B5545" w:rsidP="007B5545">
      <w:pPr>
        <w:spacing w:before="100" w:beforeAutospacing="1" w:after="100" w:afterAutospacing="1"/>
      </w:pPr>
      <w:r w:rsidRPr="007B5545">
        <w:t>¿Quieres que te redacte una pequeña explicación académica de esto para incluirla justo después de la fórmula en tu tesis?</w:t>
      </w:r>
    </w:p>
    <w:p w14:paraId="0FDF2AF2" w14:textId="7F26CF6B" w:rsidR="007B5545" w:rsidRDefault="007B5545"/>
    <w:p w14:paraId="6811B527" w14:textId="77777777" w:rsidR="00EE4109" w:rsidRPr="00EE4109" w:rsidRDefault="00EE4109" w:rsidP="00EE4109">
      <w:pPr>
        <w:spacing w:before="100" w:beforeAutospacing="1" w:after="100" w:afterAutospacing="1"/>
      </w:pPr>
    </w:p>
    <w:p w14:paraId="38E7D4F5" w14:textId="0FC1BDFF" w:rsidR="00D35E07" w:rsidRDefault="00D35E07">
      <w:r>
        <w:br w:type="page"/>
      </w:r>
    </w:p>
    <w:p w14:paraId="16A2863A" w14:textId="77777777" w:rsidR="003205C5" w:rsidRPr="003205C5" w:rsidRDefault="003205C5" w:rsidP="003205C5">
      <w:pPr>
        <w:spacing w:before="100" w:beforeAutospacing="1" w:after="100" w:afterAutospacing="1"/>
      </w:pPr>
    </w:p>
    <w:p w14:paraId="13E7AC62" w14:textId="77777777" w:rsidR="00B306DD" w:rsidRPr="00B306DD" w:rsidRDefault="00B306DD" w:rsidP="00B306DD">
      <w:pPr>
        <w:pStyle w:val="NormalWeb"/>
        <w:rPr>
          <w:lang w:val="fr-FR"/>
        </w:rPr>
      </w:pPr>
      <w:r w:rsidRPr="00B306DD">
        <w:rPr>
          <w:lang w:val="fr-FR"/>
        </w:rPr>
        <w:t>Perfect. Here's a full and rigorous section you can directly include in your thesis, written in formal academic English and based on the results of your stochastic analysis and the literature from Secchi &amp; Seri (2016):</w:t>
      </w:r>
    </w:p>
    <w:p w14:paraId="39CCFA80"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Section: Stochastic Replication Analysis and Metric Selection Justification</w:t>
      </w:r>
    </w:p>
    <w:p w14:paraId="07B2E49C" w14:textId="77777777" w:rsidR="00B306DD" w:rsidRPr="00B306DD" w:rsidRDefault="00B306DD" w:rsidP="00B306DD">
      <w:pPr>
        <w:pStyle w:val="NormalWeb"/>
        <w:rPr>
          <w:lang w:val="fr-FR"/>
        </w:rPr>
      </w:pPr>
      <w:r w:rsidRPr="00B306DD">
        <w:rPr>
          <w:lang w:val="fr-FR"/>
        </w:rPr>
        <w:t>Stochastic multi-agent models are inherently non-deterministic, meaning repeated simulations with the same parameter configuration may yield different results due to random components. To ensure that output measures are reliable and not a product of stochastic noise, it is essential to determine the appropriate number of repetitions per configuration. This requirement becomes especially relevant when metrics are later interpreted, compared, or subjected to statistical analyses.</w:t>
      </w:r>
    </w:p>
    <w:p w14:paraId="74F8DB8F" w14:textId="77777777" w:rsidR="00B306DD" w:rsidRPr="00B306DD" w:rsidRDefault="00B306DD" w:rsidP="00B306DD">
      <w:pPr>
        <w:pStyle w:val="NormalWeb"/>
        <w:rPr>
          <w:lang w:val="fr-FR"/>
        </w:rPr>
      </w:pPr>
      <w:r w:rsidRPr="00B306DD">
        <w:rPr>
          <w:lang w:val="fr-FR"/>
        </w:rPr>
        <w:t>To address this, we adopted the empirical formula proposed by Secchi and Seri (2016), which estimates the required number of replications (n) as a function of the number of configurations (J) and the expected effect size (ES):</w:t>
      </w:r>
    </w:p>
    <w:p w14:paraId="0A0BE135" w14:textId="77777777" w:rsidR="00B306DD" w:rsidRPr="00B306DD" w:rsidRDefault="00B306DD" w:rsidP="00B306DD">
      <w:pPr>
        <w:pStyle w:val="NormalWeb"/>
        <w:rPr>
          <w:lang w:val="fr-FR"/>
        </w:rPr>
      </w:pPr>
      <w:r w:rsidRPr="00B306DD">
        <w:rPr>
          <w:lang w:val="fr-FR"/>
        </w:rPr>
        <w:t>n(J, ES) ≈ 14.091 · J^−0.640 · ES^−1.986</w:t>
      </w:r>
    </w:p>
    <w:p w14:paraId="04CB6315" w14:textId="77777777" w:rsidR="00B306DD" w:rsidRPr="00B306DD" w:rsidRDefault="00B306DD" w:rsidP="00B306DD">
      <w:pPr>
        <w:pStyle w:val="NormalWeb"/>
        <w:rPr>
          <w:lang w:val="fr-FR"/>
        </w:rPr>
      </w:pPr>
      <w:r w:rsidRPr="00B306DD">
        <w:rPr>
          <w:lang w:val="fr-FR"/>
        </w:rPr>
        <w:t>In our case, where we were performing stochastic convergence analysis over a single parameter configuration (J = 1), the formula simplifies to n ≈ 14.091 · ES^−1.986. Assuming a moderate expected effect size (ES = 0.3), the recommended number of repetitions is approximately 162. This estimate was used as a reference point for designing the stochastic experiment and interpreting convergence behavior across different metrics.</w:t>
      </w:r>
    </w:p>
    <w:p w14:paraId="09A4D248" w14:textId="77777777" w:rsidR="00B306DD" w:rsidRPr="00B306DD" w:rsidRDefault="00B306DD" w:rsidP="00B306DD">
      <w:pPr>
        <w:pStyle w:val="NormalWeb"/>
        <w:rPr>
          <w:lang w:val="fr-FR"/>
        </w:rPr>
      </w:pPr>
      <w:r w:rsidRPr="00B306DD">
        <w:rPr>
          <w:lang w:val="fr-FR"/>
        </w:rPr>
        <w:t>Regarding the choice of convergence threshold (used internally in GAMA to determine marginal improvement in the standard error or coefficient of variation), we considered three values: 0.05, 0.01, and 0.001. These represent decreasing tolerances for error. While there is no universal standard for selecting a threshold, several sources—including North and Macal (2007) and Railsback and Grimm (</w:t>
      </w:r>
      <w:proofErr w:type="gramStart"/>
      <w:r w:rsidRPr="00B306DD">
        <w:rPr>
          <w:lang w:val="fr-FR"/>
        </w:rPr>
        <w:t>2019)—</w:t>
      </w:r>
      <w:proofErr w:type="gramEnd"/>
      <w:r w:rsidRPr="00B306DD">
        <w:rPr>
          <w:lang w:val="fr-FR"/>
        </w:rPr>
        <w:t>emphasize the importance of balancing statistical reliability with computational cost. In our context, a threshold of 0.01 was deemed appropriate, offering a reasonable trade-off between precision and efficiency. This value ensures a relatively low standard error without requiring an excessive number of repetitions.</w:t>
      </w:r>
    </w:p>
    <w:p w14:paraId="1323C9BC" w14:textId="77777777" w:rsidR="00B306DD" w:rsidRPr="00B306DD" w:rsidRDefault="00B306DD" w:rsidP="00B306DD">
      <w:pPr>
        <w:pStyle w:val="NormalWeb"/>
        <w:rPr>
          <w:lang w:val="fr-FR"/>
        </w:rPr>
      </w:pPr>
      <w:r w:rsidRPr="00B306DD">
        <w:rPr>
          <w:lang w:val="fr-FR"/>
        </w:rPr>
        <w:t>The following output metrics were included in the stochastic convergence analysis:</w:t>
      </w:r>
    </w:p>
    <w:p w14:paraId="5EFEDFE7" w14:textId="77777777" w:rsidR="00B306DD" w:rsidRDefault="00B306DD" w:rsidP="00B306DD">
      <w:pPr>
        <w:pStyle w:val="NormalWeb"/>
        <w:numPr>
          <w:ilvl w:val="0"/>
          <w:numId w:val="49"/>
        </w:numPr>
      </w:pPr>
      <w:r>
        <w:t>insecure_rate</w:t>
      </w:r>
    </w:p>
    <w:p w14:paraId="72E07A01" w14:textId="77777777" w:rsidR="00B306DD" w:rsidRDefault="00B306DD" w:rsidP="00B306DD">
      <w:pPr>
        <w:pStyle w:val="NormalWeb"/>
        <w:numPr>
          <w:ilvl w:val="0"/>
          <w:numId w:val="49"/>
        </w:numPr>
      </w:pPr>
      <w:r>
        <w:t>nb_resident_insecure</w:t>
      </w:r>
    </w:p>
    <w:p w14:paraId="28B57772" w14:textId="77777777" w:rsidR="00B306DD" w:rsidRDefault="00B306DD" w:rsidP="00B306DD">
      <w:pPr>
        <w:pStyle w:val="NormalWeb"/>
        <w:numPr>
          <w:ilvl w:val="0"/>
          <w:numId w:val="49"/>
        </w:numPr>
      </w:pPr>
      <w:r>
        <w:t>avg_prediction</w:t>
      </w:r>
    </w:p>
    <w:p w14:paraId="54B40649" w14:textId="77777777" w:rsidR="00B306DD" w:rsidRDefault="00B306DD" w:rsidP="00B306DD">
      <w:pPr>
        <w:pStyle w:val="NormalWeb"/>
        <w:numPr>
          <w:ilvl w:val="0"/>
          <w:numId w:val="49"/>
        </w:numPr>
      </w:pPr>
      <w:r>
        <w:t>stddev_prediction</w:t>
      </w:r>
    </w:p>
    <w:p w14:paraId="19620F5D" w14:textId="77777777" w:rsidR="00B306DD" w:rsidRDefault="00B306DD" w:rsidP="00B306DD">
      <w:pPr>
        <w:pStyle w:val="NormalWeb"/>
        <w:numPr>
          <w:ilvl w:val="0"/>
          <w:numId w:val="49"/>
        </w:numPr>
      </w:pPr>
      <w:r>
        <w:t>max_prediction</w:t>
      </w:r>
    </w:p>
    <w:p w14:paraId="61F42B64" w14:textId="77777777" w:rsidR="00B306DD" w:rsidRDefault="00B306DD" w:rsidP="00B306DD">
      <w:pPr>
        <w:pStyle w:val="NormalWeb"/>
        <w:numPr>
          <w:ilvl w:val="0"/>
          <w:numId w:val="49"/>
        </w:numPr>
      </w:pPr>
      <w:r>
        <w:t>avg_prediction_women</w:t>
      </w:r>
    </w:p>
    <w:p w14:paraId="6F31758A" w14:textId="77777777" w:rsidR="00B306DD" w:rsidRPr="00B306DD" w:rsidRDefault="00B306DD" w:rsidP="00B306DD">
      <w:pPr>
        <w:pStyle w:val="NormalWeb"/>
        <w:rPr>
          <w:lang w:val="fr-FR"/>
        </w:rPr>
      </w:pPr>
      <w:r w:rsidRPr="00B306DD">
        <w:rPr>
          <w:lang w:val="fr-FR"/>
        </w:rPr>
        <w:t>These were chosen based on their analytical utility within the model. Below we provide a justification for each, alongside a summary of convergence behavior as observed in the experiment (see Table X).</w:t>
      </w:r>
    </w:p>
    <w:p w14:paraId="577723A5"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insecure_rate</w:t>
      </w:r>
      <w:r w:rsidRPr="00B306DD">
        <w:rPr>
          <w:lang w:val="fr-FR"/>
        </w:rPr>
        <w:br/>
        <w:t>This variable reflects the proportion of residents considered insecure based on the prediction threshold. It is a normalized metric, allowing comparisons across runs and parameter configurations. It converged with 78 repetitions at the 0.01 threshold, indicating relatively stable behavior. As it captures the global state of perceived insecurity, we prioritized it over nb_resident_insecure, which is redundant in scenarios with constant population sizes.</w:t>
      </w:r>
    </w:p>
    <w:p w14:paraId="109F5C2B"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nb_resident_insecure</w:t>
      </w:r>
      <w:r w:rsidRPr="00B306DD">
        <w:rPr>
          <w:lang w:val="fr-FR"/>
        </w:rPr>
        <w:br/>
        <w:t>While intuitively understandable as a raw count, this variable proved extremely unstable. It required the maximum number of repetitions (152) to reach convergence even at the lenient threshold of 0.05. Given its strong dependency on population size and low convergence efficiency, we excluded it from final model reporting in favor of insecure_rate.</w:t>
      </w:r>
    </w:p>
    <w:p w14:paraId="4C9F8E53"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avg_prediction</w:t>
      </w:r>
      <w:r w:rsidRPr="00B306DD">
        <w:rPr>
          <w:lang w:val="fr-FR"/>
        </w:rPr>
        <w:br/>
        <w:t>This is the mean value of the perceived insecurity index across all residents. It provides a useful aggregate indicator and stabilized quickly (52 repetitions at threshold 0.01). Its inclusion is essential for evaluating the average behavior of the system and comparing different population groups or conditions.</w:t>
      </w:r>
    </w:p>
    <w:p w14:paraId="2023E28B"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stddev_prediction</w:t>
      </w:r>
      <w:r w:rsidRPr="00B306DD">
        <w:rPr>
          <w:lang w:val="fr-FR"/>
        </w:rPr>
        <w:br/>
        <w:t>This variable represents the dispersion of prediction values among residents. It captures the degree of heterogeneity in perception. For instance, a low mean prediction with high standard deviation may reflect polarized perceptions (some feel very safe, others very unsafe). It converged with approximately 79 repetitions at the 0.01 threshold and was retained for analysis.</w:t>
      </w:r>
    </w:p>
    <w:p w14:paraId="1BB6A08D"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max_prediction</w:t>
      </w:r>
      <w:r w:rsidRPr="00B306DD">
        <w:rPr>
          <w:lang w:val="fr-FR"/>
        </w:rPr>
        <w:br/>
        <w:t>As the highest prediction value recorded in a simulation run, this metric reveals the presence of extreme cases of perceived insecurity. It can serve as a proxy for localized risk scenarios or social alarm. Though more sensitive to outliers, it stabilized with 85 repetitions at the 0.01 threshold, supporting its inclusion.</w:t>
      </w:r>
    </w:p>
    <w:p w14:paraId="483A0196"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avg_prediction_women</w:t>
      </w:r>
      <w:r w:rsidRPr="00B306DD">
        <w:rPr>
          <w:lang w:val="fr-FR"/>
        </w:rPr>
        <w:br/>
        <w:t>This metric tracks the average prediction only among female agents, supporting gender-based comparisons. It converged with 58 repetitions (threshold 0.01), slightly more than the overall average but still within acceptable bounds.</w:t>
      </w:r>
    </w:p>
    <w:p w14:paraId="745BB274" w14:textId="77777777" w:rsidR="00B306DD" w:rsidRPr="00B306DD" w:rsidRDefault="00B306DD" w:rsidP="00B306DD">
      <w:pPr>
        <w:pStyle w:val="NormalWeb"/>
        <w:rPr>
          <w:lang w:val="fr-FR"/>
        </w:rPr>
      </w:pPr>
      <w:r w:rsidRPr="00B306DD">
        <w:rPr>
          <w:lang w:val="fr-FR"/>
        </w:rPr>
        <w:t>Based on this analysis, we adopted a replication count of 80 for most metrics, following the 0.01 threshold as the default convergence criterion. We also reported the maximum and standard deviation of prediction to better understand both collective and extreme outcomes.</w:t>
      </w:r>
    </w:p>
    <w:p w14:paraId="7CD9F99C" w14:textId="77777777" w:rsidR="00B306DD" w:rsidRDefault="00B306DD" w:rsidP="00B306DD">
      <w:pPr>
        <w:pStyle w:val="NormalWeb"/>
      </w:pPr>
      <w:r>
        <w:rPr>
          <w:rFonts w:ascii="Apple Color Emoji" w:hAnsi="Apple Color Emoji" w:cs="Apple Color Emoji"/>
        </w:rPr>
        <w:lastRenderedPageBreak/>
        <w:t>🧾</w:t>
      </w:r>
      <w:r>
        <w:t xml:space="preserve"> References:</w:t>
      </w:r>
    </w:p>
    <w:p w14:paraId="5149BE0C" w14:textId="77777777" w:rsidR="00B306DD" w:rsidRDefault="00B306DD" w:rsidP="00B306DD">
      <w:pPr>
        <w:pStyle w:val="NormalWeb"/>
        <w:numPr>
          <w:ilvl w:val="0"/>
          <w:numId w:val="50"/>
        </w:numPr>
      </w:pPr>
      <w:r w:rsidRPr="00B306DD">
        <w:rPr>
          <w:lang w:val="fr-FR"/>
        </w:rPr>
        <w:t xml:space="preserve">Secchi, D., &amp; Seri, R. (2016). How many times should a stochastic model be run for each input value? A computational stability perspective. Journal of Artificial Societies and Social Simulation, 19(3), 11. </w:t>
      </w:r>
      <w:hyperlink r:id="rId8" w:history="1">
        <w:r>
          <w:rPr>
            <w:rStyle w:val="Hipervnculo"/>
          </w:rPr>
          <w:t>https://doi.org/10.18564/jasss.3057</w:t>
        </w:r>
      </w:hyperlink>
    </w:p>
    <w:p w14:paraId="150CAD40" w14:textId="77777777" w:rsidR="00B306DD" w:rsidRDefault="00B306DD" w:rsidP="00B306DD">
      <w:pPr>
        <w:pStyle w:val="NormalWeb"/>
        <w:numPr>
          <w:ilvl w:val="0"/>
          <w:numId w:val="50"/>
        </w:numPr>
      </w:pPr>
      <w:r>
        <w:t xml:space="preserve">North, M. J., &amp; Macal, C. M. (2007). </w:t>
      </w:r>
      <w:r w:rsidRPr="00B306DD">
        <w:rPr>
          <w:lang w:val="fr-FR"/>
        </w:rPr>
        <w:t xml:space="preserve">Managing business </w:t>
      </w:r>
      <w:proofErr w:type="gramStart"/>
      <w:r w:rsidRPr="00B306DD">
        <w:rPr>
          <w:lang w:val="fr-FR"/>
        </w:rPr>
        <w:t>complexity:</w:t>
      </w:r>
      <w:proofErr w:type="gramEnd"/>
      <w:r w:rsidRPr="00B306DD">
        <w:rPr>
          <w:lang w:val="fr-FR"/>
        </w:rPr>
        <w:t xml:space="preserve"> Discovering strategic solutions with agent-based modeling and simulation. </w:t>
      </w:r>
      <w:r>
        <w:t>Oxford University Press.</w:t>
      </w:r>
    </w:p>
    <w:p w14:paraId="225F3064" w14:textId="77777777" w:rsidR="00B306DD" w:rsidRDefault="00B306DD" w:rsidP="00B306DD">
      <w:pPr>
        <w:pStyle w:val="NormalWeb"/>
        <w:numPr>
          <w:ilvl w:val="0"/>
          <w:numId w:val="50"/>
        </w:numPr>
      </w:pPr>
      <w:r w:rsidRPr="00B306DD">
        <w:rPr>
          <w:lang w:val="fr-FR"/>
        </w:rPr>
        <w:t xml:space="preserve">Railsback, S. F., &amp; Grimm, V. (2019). </w:t>
      </w:r>
      <w:r>
        <w:t>Agent-Based and Individual-Based Modeling: A Practical Introduction (2nd ed.). Princeton University Press.</w:t>
      </w:r>
    </w:p>
    <w:p w14:paraId="38D03263" w14:textId="77777777" w:rsidR="00B306DD" w:rsidRDefault="00B306DD" w:rsidP="00B306DD">
      <w:pPr>
        <w:pStyle w:val="NormalWeb"/>
      </w:pPr>
      <w:r>
        <w:t>—</w:t>
      </w:r>
    </w:p>
    <w:p w14:paraId="2629D370" w14:textId="77777777" w:rsidR="00B306DD" w:rsidRPr="00B306DD" w:rsidRDefault="00B306DD" w:rsidP="00B306DD">
      <w:pPr>
        <w:pStyle w:val="NormalWeb"/>
        <w:rPr>
          <w:lang w:val="fr-FR"/>
        </w:rPr>
      </w:pPr>
      <w:r w:rsidRPr="00B306DD">
        <w:rPr>
          <w:lang w:val="fr-FR"/>
        </w:rPr>
        <w:t>Let me know if you’d like the same section translated into Spanish, or converted to LaTeX or Word format.</w:t>
      </w:r>
    </w:p>
    <w:p w14:paraId="69F618A7" w14:textId="748C6DBE" w:rsidR="00A02E7E" w:rsidRDefault="00A02E7E">
      <w:pPr>
        <w:rPr>
          <w:lang w:val="fr-FR"/>
        </w:rPr>
      </w:pPr>
      <w:r>
        <w:rPr>
          <w:lang w:val="fr-FR"/>
        </w:rPr>
        <w:br w:type="page"/>
      </w:r>
    </w:p>
    <w:p w14:paraId="6F09F317" w14:textId="77777777" w:rsidR="00A02E7E" w:rsidRDefault="00A02E7E" w:rsidP="00A02E7E">
      <w:pPr>
        <w:pStyle w:val="NormalWeb"/>
      </w:pPr>
      <w:r>
        <w:lastRenderedPageBreak/>
        <w:t>Por supuesto. Aquí tienes un texto riguroso y claro en inglés, listo para incluir en tu TFM en la sección metodológica:</w:t>
      </w:r>
    </w:p>
    <w:p w14:paraId="6BBFA8B2" w14:textId="77777777" w:rsidR="00A02E7E" w:rsidRPr="00A02E7E" w:rsidRDefault="00A02E7E" w:rsidP="00A02E7E">
      <w:pPr>
        <w:pStyle w:val="NormalWeb"/>
        <w:rPr>
          <w:lang w:val="fr-FR"/>
        </w:rPr>
      </w:pPr>
      <w:r>
        <w:rPr>
          <w:rFonts w:ascii="Apple Color Emoji" w:hAnsi="Apple Color Emoji" w:cs="Apple Color Emoji"/>
        </w:rPr>
        <w:t>📄</w:t>
      </w:r>
      <w:r w:rsidRPr="00A02E7E">
        <w:rPr>
          <w:lang w:val="fr-FR"/>
        </w:rPr>
        <w:t xml:space="preserve"> Section: Differentiating One-at-a-Time (OAT) and Sensitivity Analysis Approaches</w:t>
      </w:r>
    </w:p>
    <w:p w14:paraId="32B7B1B8" w14:textId="77777777" w:rsidR="00A02E7E" w:rsidRPr="00A02E7E" w:rsidRDefault="00A02E7E" w:rsidP="00A02E7E">
      <w:pPr>
        <w:pStyle w:val="NormalWeb"/>
        <w:rPr>
          <w:lang w:val="fr-FR"/>
        </w:rPr>
      </w:pPr>
      <w:r w:rsidRPr="00A02E7E">
        <w:rPr>
          <w:lang w:val="fr-FR"/>
        </w:rPr>
        <w:t>In the context of agent-based modeling, sensitivity analysis refers to the broader set of techniques used to assess how changes in input parameters influence model outcomes. Within this umbrella, the One-at-a-Time (OAT) method is a specific and commonly used approach, especially for exploratory analysis.</w:t>
      </w:r>
    </w:p>
    <w:p w14:paraId="4C29BFD4" w14:textId="77777777" w:rsidR="00A02E7E" w:rsidRPr="00A02E7E" w:rsidRDefault="00A02E7E" w:rsidP="00A02E7E">
      <w:pPr>
        <w:pStyle w:val="NormalWeb"/>
        <w:rPr>
          <w:lang w:val="fr-FR"/>
        </w:rPr>
      </w:pPr>
      <w:r w:rsidRPr="00A02E7E">
        <w:rPr>
          <w:lang w:val="fr-FR"/>
        </w:rPr>
        <w:t xml:space="preserve">In OAT sensitivity analysis, a single model parameter is varied across a defined range while all other parameters are held constant. This allows for an isolated evaluation of that parameter’s influence on one or more </w:t>
      </w:r>
      <w:proofErr w:type="gramStart"/>
      <w:r w:rsidRPr="00A02E7E">
        <w:rPr>
          <w:lang w:val="fr-FR"/>
        </w:rPr>
        <w:t>output variables</w:t>
      </w:r>
      <w:proofErr w:type="gramEnd"/>
      <w:r w:rsidRPr="00A02E7E">
        <w:rPr>
          <w:lang w:val="fr-FR"/>
        </w:rPr>
        <w:t xml:space="preserve">. The method is particularly useful when analyzing behavioral or policy-relevant parameters that are part of the internal model logic—for </w:t>
      </w:r>
      <w:proofErr w:type="gramStart"/>
      <w:r w:rsidRPr="00A02E7E">
        <w:rPr>
          <w:lang w:val="fr-FR"/>
        </w:rPr>
        <w:t>example:</w:t>
      </w:r>
      <w:proofErr w:type="gramEnd"/>
      <w:r w:rsidRPr="00A02E7E">
        <w:rPr>
          <w:lang w:val="fr-FR"/>
        </w:rPr>
        <w:t xml:space="preserve"> the probability of engaging in leisure outside one’s neighborhood (probabilidad_ocio_fuera), the duration of perceived impact from visible disturbances (ciclo_crimen_botellonero), or the weight assigned to crime in the perception formula (crime_weight).</w:t>
      </w:r>
    </w:p>
    <w:p w14:paraId="78B0F5A3" w14:textId="77777777" w:rsidR="00A02E7E" w:rsidRPr="00A02E7E" w:rsidRDefault="00A02E7E" w:rsidP="00A02E7E">
      <w:pPr>
        <w:pStyle w:val="NormalWeb"/>
        <w:rPr>
          <w:lang w:val="fr-FR"/>
        </w:rPr>
      </w:pPr>
      <w:r w:rsidRPr="00A02E7E">
        <w:rPr>
          <w:lang w:val="fr-FR"/>
        </w:rPr>
        <w:t xml:space="preserve">However, not all sensitivity analyses fall within the OAT category. In this project, we also performed what could be considered a “threshold-based sensitivity analysis” on the variable threshold_pred. This variable is not part of the model’s behavioral </w:t>
      </w:r>
      <w:proofErr w:type="gramStart"/>
      <w:r w:rsidRPr="00A02E7E">
        <w:rPr>
          <w:lang w:val="fr-FR"/>
        </w:rPr>
        <w:t>mechanisms;</w:t>
      </w:r>
      <w:proofErr w:type="gramEnd"/>
      <w:r w:rsidRPr="00A02E7E">
        <w:rPr>
          <w:lang w:val="fr-FR"/>
        </w:rPr>
        <w:t xml:space="preserve"> rather, it defines the cut-off value used to classify whether an agent is considered insecure based on their prediction score. As such, varying threshold_pred does not alter the internal state of the agents or their interactions, but instead affects how outputs are interpreted or summarized. For this reason, although the experimental structure used in GAMA resembles an OAT (with a parameter being varied), its purpose and nature are analytically distinct.</w:t>
      </w:r>
    </w:p>
    <w:p w14:paraId="37CC7550" w14:textId="77777777" w:rsidR="00A02E7E" w:rsidRPr="00A02E7E" w:rsidRDefault="00A02E7E" w:rsidP="00A02E7E">
      <w:pPr>
        <w:pStyle w:val="NormalWeb"/>
        <w:rPr>
          <w:lang w:val="fr-FR"/>
        </w:rPr>
      </w:pPr>
      <w:r w:rsidRPr="00A02E7E">
        <w:rPr>
          <w:lang w:val="fr-FR"/>
        </w:rPr>
        <w:t>Furthermore, other variables such as darksens_b (representing individual sensitivity to darkness in one’s home neighborhood) were excluded from OAT analysis. These variables are not parameters, but rather fixed attributes imported from an empirical dataset (e.g., a survey). Since they are not designed to be modified during simulation runs and reflect observed heterogeneity, testing them in an OAT context would be both methodologically invalid and practically meaningless.</w:t>
      </w:r>
    </w:p>
    <w:p w14:paraId="39BD44B8" w14:textId="77777777" w:rsidR="00A02E7E" w:rsidRDefault="00A02E7E" w:rsidP="00A02E7E">
      <w:pPr>
        <w:pStyle w:val="NormalWeb"/>
      </w:pPr>
      <w:r>
        <w:t>To summarize:</w:t>
      </w:r>
    </w:p>
    <w:p w14:paraId="2D022BB3" w14:textId="77777777" w:rsidR="00A02E7E" w:rsidRDefault="00A02E7E" w:rsidP="00A02E7E">
      <w:pPr>
        <w:pStyle w:val="NormalWeb"/>
        <w:numPr>
          <w:ilvl w:val="0"/>
          <w:numId w:val="51"/>
        </w:numPr>
      </w:pPr>
      <w:r>
        <w:t>OAT analysis was applied only to true behavioral or contextual parameters defined within the model.</w:t>
      </w:r>
    </w:p>
    <w:p w14:paraId="4753383C" w14:textId="77777777" w:rsidR="00A02E7E" w:rsidRDefault="00A02E7E" w:rsidP="00A02E7E">
      <w:pPr>
        <w:pStyle w:val="NormalWeb"/>
        <w:numPr>
          <w:ilvl w:val="0"/>
          <w:numId w:val="51"/>
        </w:numPr>
      </w:pPr>
      <w:r>
        <w:t>threshold_pred was analyzed separately as a decision-level sensitivity experiment, to guide threshold selection for classifying insecurity.</w:t>
      </w:r>
    </w:p>
    <w:p w14:paraId="5EA13734" w14:textId="77777777" w:rsidR="00A02E7E" w:rsidRPr="00A02E7E" w:rsidRDefault="00A02E7E" w:rsidP="00A02E7E">
      <w:pPr>
        <w:pStyle w:val="NormalWeb"/>
        <w:numPr>
          <w:ilvl w:val="0"/>
          <w:numId w:val="51"/>
        </w:numPr>
        <w:rPr>
          <w:lang w:val="fr-FR"/>
        </w:rPr>
      </w:pPr>
      <w:r w:rsidRPr="00A02E7E">
        <w:rPr>
          <w:lang w:val="fr-FR"/>
        </w:rPr>
        <w:t>Empirical, individual-level attributes loaded from CSV files (e.g., darksens_b, gender, barrio) were not varied in sensitivity analysis, but were instead used to segment results during interpretation.</w:t>
      </w:r>
    </w:p>
    <w:p w14:paraId="69CFA4D3" w14:textId="77777777" w:rsidR="00A02E7E" w:rsidRPr="00A02E7E" w:rsidRDefault="00A02E7E" w:rsidP="00A02E7E">
      <w:pPr>
        <w:pStyle w:val="NormalWeb"/>
        <w:rPr>
          <w:lang w:val="fr-FR"/>
        </w:rPr>
      </w:pPr>
      <w:r w:rsidRPr="00A02E7E">
        <w:rPr>
          <w:lang w:val="fr-FR"/>
        </w:rPr>
        <w:t>This distinction ensures that the sensitivity analyses performed are methodologically coherent and aligned with the structure and purpose of each variable in the model.</w:t>
      </w:r>
    </w:p>
    <w:p w14:paraId="5DF311CF" w14:textId="77777777" w:rsidR="00A02E7E" w:rsidRDefault="00A02E7E" w:rsidP="00A02E7E">
      <w:pPr>
        <w:pStyle w:val="NormalWeb"/>
      </w:pPr>
      <w:r>
        <w:t>—</w:t>
      </w:r>
    </w:p>
    <w:p w14:paraId="50FF2643" w14:textId="77777777" w:rsidR="00A02E7E" w:rsidRDefault="00A02E7E" w:rsidP="00A02E7E">
      <w:pPr>
        <w:pStyle w:val="NormalWeb"/>
      </w:pPr>
      <w:r>
        <w:t>¿Te gustaría también una versión en español por si decides incluirlo en ambos idiomas o para defensa oral?</w:t>
      </w:r>
    </w:p>
    <w:p w14:paraId="4A5B13B9" w14:textId="77777777" w:rsidR="007460A9" w:rsidRDefault="007460A9" w:rsidP="00B85E48">
      <w:pPr>
        <w:spacing w:line="276" w:lineRule="auto"/>
        <w:jc w:val="both"/>
      </w:pPr>
    </w:p>
    <w:p w14:paraId="173596B2" w14:textId="77777777" w:rsidR="006C015A" w:rsidRPr="006C015A" w:rsidRDefault="006C015A" w:rsidP="006C015A">
      <w:pPr>
        <w:pStyle w:val="NormalWeb"/>
        <w:rPr>
          <w:lang w:val="fr-FR"/>
        </w:rPr>
      </w:pPr>
      <w:r w:rsidRPr="006C015A">
        <w:rPr>
          <w:lang w:val="fr-FR"/>
        </w:rPr>
        <w:t>“A replication count of 60 was adopted for all sensitivity analyses, as it was sufficient to ensure convergence in all key output metrics according to the stochasticity test results. For exploratory purposes or for less stable metrics such as max_prediction, additional experiments with 80 replications were conducted where necessary.”</w:t>
      </w:r>
    </w:p>
    <w:p w14:paraId="5F2F3C01" w14:textId="77777777" w:rsidR="00852898" w:rsidRPr="006C015A" w:rsidRDefault="00852898" w:rsidP="00B85E48">
      <w:pPr>
        <w:spacing w:line="276" w:lineRule="auto"/>
        <w:jc w:val="both"/>
        <w:rPr>
          <w:lang w:val="fr-FR"/>
        </w:rPr>
      </w:pPr>
    </w:p>
    <w:p w14:paraId="38AA22DB" w14:textId="77777777" w:rsidR="00852898" w:rsidRPr="00852898" w:rsidRDefault="00852898" w:rsidP="00852898">
      <w:pPr>
        <w:pStyle w:val="NormalWeb"/>
        <w:rPr>
          <w:lang w:val="fr-FR"/>
        </w:rPr>
      </w:pPr>
      <w:r w:rsidRPr="00852898">
        <w:rPr>
          <w:lang w:val="fr-FR"/>
        </w:rPr>
        <w:t xml:space="preserve">“The use of non-parametric statistics such as quartiles was initially considered to capture potential skewness or asymmetries in the prediction distribution. However, technical constraints in the </w:t>
      </w:r>
      <w:proofErr w:type="gramStart"/>
      <w:r w:rsidRPr="00852898">
        <w:rPr>
          <w:lang w:val="fr-FR"/>
        </w:rPr>
        <w:t>quantile(</w:t>
      </w:r>
      <w:proofErr w:type="gramEnd"/>
      <w:r w:rsidRPr="00852898">
        <w:rPr>
          <w:lang w:val="fr-FR"/>
        </w:rPr>
        <w:t>) function implementation in GAMA prevented their reliable export. Given that mean, standard deviation, and maximum prediction values already provide sufficient insight into the central tendency, spread, and extreme values of the output distribution, the decision was made to exclude quantiles from the final sensitivity reporting.”</w:t>
      </w:r>
    </w:p>
    <w:p w14:paraId="6E5C4E47" w14:textId="356D5E9C" w:rsidR="00D10E4A" w:rsidRDefault="00D10E4A">
      <w:pPr>
        <w:rPr>
          <w:lang w:val="fr-FR"/>
        </w:rPr>
      </w:pPr>
      <w:r>
        <w:rPr>
          <w:lang w:val="fr-FR"/>
        </w:rPr>
        <w:br w:type="page"/>
      </w:r>
    </w:p>
    <w:p w14:paraId="2287C214" w14:textId="77777777" w:rsidR="00D10E4A" w:rsidRDefault="00D10E4A" w:rsidP="00D10E4A">
      <w:pPr>
        <w:pStyle w:val="NormalWeb"/>
      </w:pPr>
      <w:r>
        <w:lastRenderedPageBreak/>
        <w:t xml:space="preserve">Qué bien que estés revisando cada afirmación con tanto detalle — eso es fundamental para que la metodología sea </w:t>
      </w:r>
      <w:r>
        <w:rPr>
          <w:rStyle w:val="Textoennegrita"/>
        </w:rPr>
        <w:t>honesta, rigurosa y defendible</w:t>
      </w:r>
      <w:r>
        <w:t xml:space="preserve">. Vamos punto por punto, aclarando qué significa cada tipo de validación, cómo se aplicaría </w:t>
      </w:r>
      <w:r>
        <w:rPr>
          <w:rStyle w:val="nfasis"/>
          <w:rFonts w:eastAsiaTheme="majorEastAsia"/>
        </w:rPr>
        <w:t>exactamente</w:t>
      </w:r>
      <w:r>
        <w:t xml:space="preserve">, y si en tu caso </w:t>
      </w:r>
      <w:r>
        <w:rPr>
          <w:rStyle w:val="Textoennegrita"/>
        </w:rPr>
        <w:t>ya se ha hecho, se ha hecho parcialmente o se podría hacer</w:t>
      </w:r>
      <w:r>
        <w:t>.</w:t>
      </w:r>
    </w:p>
    <w:p w14:paraId="4D2D4671" w14:textId="77777777" w:rsidR="00D10E4A" w:rsidRDefault="00D01B6F" w:rsidP="00D10E4A">
      <w:r>
        <w:rPr>
          <w:noProof/>
        </w:rPr>
        <w:pict w14:anchorId="1C32B406">
          <v:rect id="_x0000_i1031" alt="" style="width:441.9pt;height:.05pt;mso-width-percent:0;mso-height-percent:0;mso-width-percent:0;mso-height-percent:0" o:hralign="center" o:hrstd="t" o:hr="t" fillcolor="#a0a0a0" stroked="f"/>
        </w:pict>
      </w:r>
    </w:p>
    <w:p w14:paraId="5CF43A56" w14:textId="77777777" w:rsidR="00D10E4A" w:rsidRPr="00D10E4A" w:rsidRDefault="00D10E4A" w:rsidP="00D10E4A">
      <w:pPr>
        <w:pStyle w:val="Ttulo2"/>
        <w:rPr>
          <w:lang w:val="fr-FR"/>
        </w:rPr>
      </w:pPr>
      <w:r>
        <w:rPr>
          <w:rFonts w:ascii="Apple Color Emoji" w:hAnsi="Apple Color Emoji" w:cs="Apple Color Emoji"/>
        </w:rPr>
        <w:t>🔍</w:t>
      </w:r>
      <w:r w:rsidRPr="00D10E4A">
        <w:rPr>
          <w:lang w:val="fr-FR"/>
        </w:rPr>
        <w:t xml:space="preserve"> 1. </w:t>
      </w:r>
      <w:r w:rsidRPr="00D10E4A">
        <w:rPr>
          <w:rStyle w:val="Textoennegrita"/>
          <w:b w:val="0"/>
          <w:bCs w:val="0"/>
          <w:lang w:val="fr-FR"/>
        </w:rPr>
        <w:t>Moss &amp; Edmonds – Process validation y descriptive output validation</w:t>
      </w:r>
    </w:p>
    <w:p w14:paraId="206ED48E" w14:textId="77777777" w:rsidR="00D10E4A" w:rsidRDefault="00D10E4A" w:rsidP="00D10E4A">
      <w:pPr>
        <w:pStyle w:val="Ttulo3"/>
      </w:pPr>
      <w:r>
        <w:rPr>
          <w:rFonts w:ascii="Apple Color Emoji" w:hAnsi="Apple Color Emoji" w:cs="Apple Color Emoji"/>
        </w:rPr>
        <w:t>🧩</w:t>
      </w:r>
      <w:r>
        <w:t xml:space="preserve"> ¿Qué es </w:t>
      </w:r>
      <w:r>
        <w:rPr>
          <w:rStyle w:val="nfasis"/>
        </w:rPr>
        <w:t>process validation</w:t>
      </w:r>
      <w:r>
        <w:t>?</w:t>
      </w:r>
    </w:p>
    <w:p w14:paraId="56DD00DC" w14:textId="77777777" w:rsidR="00D10E4A" w:rsidRDefault="00D10E4A" w:rsidP="00D10E4A">
      <w:pPr>
        <w:pStyle w:val="NormalWeb"/>
        <w:numPr>
          <w:ilvl w:val="0"/>
          <w:numId w:val="58"/>
        </w:numPr>
      </w:pPr>
      <w:r>
        <w:rPr>
          <w:rStyle w:val="Textoennegrita"/>
        </w:rPr>
        <w:t>Process validation</w:t>
      </w:r>
      <w:r>
        <w:t xml:space="preserve"> verifica si los </w:t>
      </w:r>
      <w:r>
        <w:rPr>
          <w:rStyle w:val="Textoennegrita"/>
        </w:rPr>
        <w:t>mecanismos internos del modelo</w:t>
      </w:r>
      <w:r>
        <w:t xml:space="preserve"> (es decir, las </w:t>
      </w:r>
      <w:r>
        <w:rPr>
          <w:rStyle w:val="nfasis"/>
          <w:rFonts w:eastAsiaTheme="majorEastAsia"/>
        </w:rPr>
        <w:t>reglas de comportamiento de los agentes</w:t>
      </w:r>
      <w:r>
        <w:t xml:space="preserve">) </w:t>
      </w:r>
      <w:r>
        <w:rPr>
          <w:rStyle w:val="Textoennegrita"/>
        </w:rPr>
        <w:t>son plausibles y bien fundamentados</w:t>
      </w:r>
      <w:r>
        <w:t>.</w:t>
      </w:r>
    </w:p>
    <w:p w14:paraId="7776D761" w14:textId="77777777" w:rsidR="00D10E4A" w:rsidRDefault="00D10E4A" w:rsidP="00D10E4A">
      <w:pPr>
        <w:pStyle w:val="NormalWeb"/>
        <w:numPr>
          <w:ilvl w:val="0"/>
          <w:numId w:val="58"/>
        </w:numPr>
      </w:pPr>
      <w:r>
        <w:t xml:space="preserve">No se basa en los resultados, sino en cómo </w:t>
      </w:r>
      <w:r>
        <w:rPr>
          <w:rStyle w:val="Textoennegrita"/>
        </w:rPr>
        <w:t>los agentes toman decisiones</w:t>
      </w:r>
      <w:r>
        <w:t>. ¿Sus reglas están justificadas teóricamente? ¿Simulan de forma creíble lo que haría un residente de Pamplona?</w:t>
      </w:r>
    </w:p>
    <w:p w14:paraId="25318DD0" w14:textId="77777777" w:rsidR="00D10E4A" w:rsidRDefault="00D10E4A" w:rsidP="00D10E4A">
      <w:pPr>
        <w:pStyle w:val="NormalWeb"/>
      </w:pPr>
      <w:r>
        <w:rPr>
          <w:rFonts w:ascii="Apple Color Emoji" w:hAnsi="Apple Color Emoji" w:cs="Apple Color Emoji"/>
        </w:rPr>
        <w:t>🔎</w:t>
      </w:r>
      <w:r>
        <w:t xml:space="preserve"> </w:t>
      </w:r>
      <w:r>
        <w:rPr>
          <w:rStyle w:val="Textoennegrita"/>
        </w:rPr>
        <w:t>En tu caso:</w:t>
      </w:r>
      <w:r>
        <w:br/>
      </w:r>
      <w:r>
        <w:rPr>
          <w:rFonts w:ascii="Apple Color Emoji" w:hAnsi="Apple Color Emoji" w:cs="Apple Color Emoji"/>
        </w:rPr>
        <w:t>✔️</w:t>
      </w:r>
      <w:r>
        <w:t xml:space="preserve"> Has justificado que los agentes salen de casa, van al trabajo, hacen ocio nocturno, y que su percepción se actualiza según variables como iluminación, presencia de grupos y hora del día.</w:t>
      </w:r>
      <w:r>
        <w:br/>
      </w:r>
      <w:r>
        <w:rPr>
          <w:rFonts w:ascii="Apple Color Emoji" w:hAnsi="Apple Color Emoji" w:cs="Apple Color Emoji"/>
        </w:rPr>
        <w:t>✔️</w:t>
      </w:r>
      <w:r>
        <w:t xml:space="preserve"> Esas reglas están basadas en tu regresión y en literatura sobre percepción de inseguridad.</w:t>
      </w:r>
      <w:r>
        <w:br/>
      </w:r>
      <w:r>
        <w:rPr>
          <w:rFonts w:ascii="Apple Color Emoji" w:hAnsi="Apple Color Emoji" w:cs="Apple Color Emoji"/>
        </w:rPr>
        <w:t>✅</w:t>
      </w:r>
      <w:r>
        <w:t xml:space="preserve"> </w:t>
      </w:r>
      <w:r>
        <w:rPr>
          <w:rStyle w:val="Textoennegrita"/>
        </w:rPr>
        <w:t xml:space="preserve">Entonces sí has hecho </w:t>
      </w:r>
      <w:r>
        <w:rPr>
          <w:rStyle w:val="nfasis"/>
          <w:rFonts w:eastAsiaTheme="majorEastAsia"/>
          <w:b/>
          <w:bCs/>
        </w:rPr>
        <w:t>process validation</w:t>
      </w:r>
      <w:r>
        <w:t>, aunque quizás no la has documentado explícitamente.</w:t>
      </w:r>
    </w:p>
    <w:p w14:paraId="791A3BDA" w14:textId="77777777" w:rsidR="00D10E4A" w:rsidRDefault="00D01B6F" w:rsidP="00D10E4A">
      <w:r>
        <w:rPr>
          <w:noProof/>
        </w:rPr>
        <w:pict w14:anchorId="3B34E242">
          <v:rect id="_x0000_i1030" alt="" style="width:441.9pt;height:.05pt;mso-width-percent:0;mso-height-percent:0;mso-width-percent:0;mso-height-percent:0" o:hralign="center" o:hrstd="t" o:hr="t" fillcolor="#a0a0a0" stroked="f"/>
        </w:pict>
      </w:r>
    </w:p>
    <w:p w14:paraId="7E770B7C" w14:textId="77777777" w:rsidR="00D10E4A" w:rsidRDefault="00D10E4A" w:rsidP="00D10E4A">
      <w:pPr>
        <w:pStyle w:val="Ttulo3"/>
      </w:pPr>
      <w:r>
        <w:rPr>
          <w:rFonts w:ascii="Apple Color Emoji" w:hAnsi="Apple Color Emoji" w:cs="Apple Color Emoji"/>
        </w:rPr>
        <w:t>🧩</w:t>
      </w:r>
      <w:r>
        <w:t xml:space="preserve"> ¿Qué es </w:t>
      </w:r>
      <w:r>
        <w:rPr>
          <w:rStyle w:val="nfasis"/>
        </w:rPr>
        <w:t>descriptive output validation</w:t>
      </w:r>
      <w:r>
        <w:t>?</w:t>
      </w:r>
    </w:p>
    <w:p w14:paraId="38008677" w14:textId="77777777" w:rsidR="00D10E4A" w:rsidRDefault="00D10E4A" w:rsidP="00D10E4A">
      <w:pPr>
        <w:pStyle w:val="NormalWeb"/>
        <w:numPr>
          <w:ilvl w:val="0"/>
          <w:numId w:val="59"/>
        </w:numPr>
      </w:pPr>
      <w:r>
        <w:t xml:space="preserve">Aquí se compara el </w:t>
      </w:r>
      <w:r>
        <w:rPr>
          <w:rStyle w:val="Textoennegrita"/>
        </w:rPr>
        <w:t>resultado agregado de la simulación</w:t>
      </w:r>
      <w:r>
        <w:t xml:space="preserve"> con </w:t>
      </w:r>
      <w:r>
        <w:rPr>
          <w:rStyle w:val="Textoennegrita"/>
        </w:rPr>
        <w:t>patrones empíricos observados</w:t>
      </w:r>
      <w:r>
        <w:t>. Por ejemplo:</w:t>
      </w:r>
    </w:p>
    <w:p w14:paraId="073344CC" w14:textId="77777777" w:rsidR="00D10E4A" w:rsidRDefault="00D10E4A" w:rsidP="00D10E4A">
      <w:pPr>
        <w:pStyle w:val="NormalWeb"/>
        <w:numPr>
          <w:ilvl w:val="1"/>
          <w:numId w:val="59"/>
        </w:numPr>
      </w:pPr>
      <w:r>
        <w:t>¿Tu modelo predice una mayor inseguridad en los barrios donde los encuestados también reportaron mayor percepción de inseguridad?</w:t>
      </w:r>
    </w:p>
    <w:p w14:paraId="54E2F71D" w14:textId="77777777" w:rsidR="00D10E4A" w:rsidRDefault="00D10E4A" w:rsidP="00D10E4A">
      <w:pPr>
        <w:pStyle w:val="NormalWeb"/>
        <w:numPr>
          <w:ilvl w:val="1"/>
          <w:numId w:val="59"/>
        </w:numPr>
      </w:pPr>
      <w:r>
        <w:t>¿Las distribuciones simuladas de inseguridad (por barrio, por hora) se parecen a las de la encuesta?</w:t>
      </w:r>
    </w:p>
    <w:p w14:paraId="222EE56F" w14:textId="77777777" w:rsidR="00D10E4A" w:rsidRDefault="00D10E4A" w:rsidP="00D10E4A">
      <w:pPr>
        <w:pStyle w:val="NormalWeb"/>
      </w:pPr>
      <w:r>
        <w:rPr>
          <w:rFonts w:ascii="Apple Color Emoji" w:hAnsi="Apple Color Emoji" w:cs="Apple Color Emoji"/>
        </w:rPr>
        <w:t>🔎</w:t>
      </w:r>
      <w:r>
        <w:t xml:space="preserve"> </w:t>
      </w:r>
      <w:r>
        <w:rPr>
          <w:rStyle w:val="Textoennegrita"/>
        </w:rPr>
        <w:t>En tu caso:</w:t>
      </w:r>
      <w:r>
        <w:br/>
      </w:r>
      <w:r>
        <w:rPr>
          <w:rFonts w:ascii="Apple Color Emoji" w:hAnsi="Apple Color Emoji" w:cs="Apple Color Emoji"/>
        </w:rPr>
        <w:t>❌</w:t>
      </w:r>
      <w:r>
        <w:t xml:space="preserve"> Si </w:t>
      </w:r>
      <w:r>
        <w:rPr>
          <w:rStyle w:val="Textoennegrita"/>
        </w:rPr>
        <w:t>no has comparado</w:t>
      </w:r>
      <w:r>
        <w:t xml:space="preserve"> tus outputs directamente con los datos de la encuesta (por ejemplo, graficar percepción simulada vs. percepción observada por barrio), </w:t>
      </w:r>
      <w:r>
        <w:rPr>
          <w:rStyle w:val="Textoennegrita"/>
        </w:rPr>
        <w:t>entonces esta validación aún no la has hecho</w:t>
      </w:r>
      <w:r>
        <w:t>.</w:t>
      </w:r>
    </w:p>
    <w:p w14:paraId="7C249B41" w14:textId="77777777" w:rsidR="00D10E4A" w:rsidRDefault="00D10E4A" w:rsidP="00D10E4A">
      <w:pPr>
        <w:pStyle w:val="NormalWeb"/>
      </w:pPr>
      <w:r>
        <w:rPr>
          <w:rFonts w:ascii="Apple Color Emoji" w:hAnsi="Apple Color Emoji" w:cs="Apple Color Emoji"/>
        </w:rPr>
        <w:t>👉</w:t>
      </w:r>
      <w:r>
        <w:t xml:space="preserve"> </w:t>
      </w:r>
      <w:r>
        <w:rPr>
          <w:rStyle w:val="Textoennegrita"/>
        </w:rPr>
        <w:t>¿Cómo podrías hacerlo?</w:t>
      </w:r>
    </w:p>
    <w:p w14:paraId="2364F4D7" w14:textId="77777777" w:rsidR="00D10E4A" w:rsidRDefault="00D10E4A" w:rsidP="00D10E4A">
      <w:pPr>
        <w:pStyle w:val="NormalWeb"/>
        <w:numPr>
          <w:ilvl w:val="0"/>
          <w:numId w:val="60"/>
        </w:numPr>
      </w:pPr>
      <w:r>
        <w:t xml:space="preserve">Sacar de tu modelo la </w:t>
      </w:r>
      <w:r>
        <w:rPr>
          <w:rStyle w:val="Textoennegrita"/>
        </w:rPr>
        <w:t>media de percepción simulada por barrio</w:t>
      </w:r>
      <w:r>
        <w:t xml:space="preserve"> y compararla con la </w:t>
      </w:r>
      <w:r>
        <w:rPr>
          <w:rStyle w:val="Textoennegrita"/>
        </w:rPr>
        <w:t>media reportada en la encuesta</w:t>
      </w:r>
      <w:r>
        <w:t>.</w:t>
      </w:r>
    </w:p>
    <w:p w14:paraId="7311A90E" w14:textId="77777777" w:rsidR="00D10E4A" w:rsidRDefault="00D10E4A" w:rsidP="00D10E4A">
      <w:pPr>
        <w:pStyle w:val="NormalWeb"/>
        <w:numPr>
          <w:ilvl w:val="0"/>
          <w:numId w:val="60"/>
        </w:numPr>
      </w:pPr>
      <w:r>
        <w:t>Usar gráficos (scatterplot, correlación) o una tabla resumen.</w:t>
      </w:r>
    </w:p>
    <w:p w14:paraId="078F6CD5" w14:textId="77777777" w:rsidR="00D10E4A" w:rsidRDefault="00D10E4A" w:rsidP="00D10E4A">
      <w:pPr>
        <w:pStyle w:val="NormalWeb"/>
        <w:numPr>
          <w:ilvl w:val="0"/>
          <w:numId w:val="60"/>
        </w:numPr>
      </w:pPr>
      <w:r>
        <w:t xml:space="preserve">Esto permitiría verificar si tu modelo reproduce </w:t>
      </w:r>
      <w:r>
        <w:rPr>
          <w:rStyle w:val="Textoennegrita"/>
        </w:rPr>
        <w:t>la estructura espacial de la percepción real</w:t>
      </w:r>
      <w:r>
        <w:t>.</w:t>
      </w:r>
    </w:p>
    <w:p w14:paraId="244EECB1" w14:textId="77777777" w:rsidR="00D10E4A" w:rsidRDefault="00D01B6F" w:rsidP="00D10E4A">
      <w:r>
        <w:rPr>
          <w:noProof/>
        </w:rPr>
        <w:pict w14:anchorId="4A108F81">
          <v:rect id="_x0000_i1029" alt="" style="width:441.9pt;height:.05pt;mso-width-percent:0;mso-height-percent:0;mso-width-percent:0;mso-height-percent:0" o:hralign="center" o:hrstd="t" o:hr="t" fillcolor="#a0a0a0" stroked="f"/>
        </w:pict>
      </w:r>
    </w:p>
    <w:p w14:paraId="02DAF674" w14:textId="77777777" w:rsidR="00D10E4A" w:rsidRPr="00D10E4A" w:rsidRDefault="00D10E4A" w:rsidP="00D10E4A">
      <w:pPr>
        <w:pStyle w:val="Ttulo2"/>
        <w:rPr>
          <w:lang w:val="fr-FR"/>
        </w:rPr>
      </w:pPr>
      <w:r>
        <w:rPr>
          <w:rFonts w:ascii="Apple Color Emoji" w:hAnsi="Apple Color Emoji" w:cs="Apple Color Emoji"/>
        </w:rPr>
        <w:t>🎨</w:t>
      </w:r>
      <w:r w:rsidRPr="00D10E4A">
        <w:rPr>
          <w:lang w:val="fr-FR"/>
        </w:rPr>
        <w:t xml:space="preserve"> 2. </w:t>
      </w:r>
      <w:r w:rsidRPr="00D10E4A">
        <w:rPr>
          <w:rStyle w:val="Textoennegrita"/>
          <w:b w:val="0"/>
          <w:bCs w:val="0"/>
          <w:lang w:val="fr-FR"/>
        </w:rPr>
        <w:t>Collins et al. – Visualization y sensitivity checks</w:t>
      </w:r>
    </w:p>
    <w:p w14:paraId="252D83CE" w14:textId="77777777" w:rsidR="00D10E4A" w:rsidRDefault="00D10E4A" w:rsidP="00D10E4A">
      <w:pPr>
        <w:pStyle w:val="Ttulo3"/>
      </w:pPr>
      <w:r>
        <w:rPr>
          <w:rFonts w:ascii="Apple Color Emoji" w:hAnsi="Apple Color Emoji" w:cs="Apple Color Emoji"/>
        </w:rPr>
        <w:t>🧩</w:t>
      </w:r>
      <w:r>
        <w:t xml:space="preserve"> ¿Qué es </w:t>
      </w:r>
      <w:r>
        <w:rPr>
          <w:rStyle w:val="nfasis"/>
        </w:rPr>
        <w:t>visualization</w:t>
      </w:r>
      <w:r>
        <w:t xml:space="preserve"> según Collins et al.?</w:t>
      </w:r>
    </w:p>
    <w:p w14:paraId="5E262A23" w14:textId="77777777" w:rsidR="00D10E4A" w:rsidRDefault="00D10E4A" w:rsidP="00D10E4A">
      <w:pPr>
        <w:pStyle w:val="NormalWeb"/>
        <w:numPr>
          <w:ilvl w:val="0"/>
          <w:numId w:val="61"/>
        </w:numPr>
      </w:pPr>
      <w:r>
        <w:t xml:space="preserve">Es una técnica de validación que consiste en </w:t>
      </w:r>
      <w:r>
        <w:rPr>
          <w:rStyle w:val="Textoennegrita"/>
        </w:rPr>
        <w:t>visualizar el comportamiento dinámico del modelo</w:t>
      </w:r>
      <w:r>
        <w:t xml:space="preserve"> para identificar si tiene sentido, si hay errores, o si refleja los patrones esperados.</w:t>
      </w:r>
    </w:p>
    <w:p w14:paraId="792B6950" w14:textId="77777777" w:rsidR="00D10E4A" w:rsidRDefault="00D10E4A" w:rsidP="00D10E4A">
      <w:pPr>
        <w:pStyle w:val="NormalWeb"/>
        <w:numPr>
          <w:ilvl w:val="0"/>
          <w:numId w:val="61"/>
        </w:numPr>
      </w:pPr>
      <w:r>
        <w:t>No se trata de “decorar” el modelo, sino de observar gráficamente:</w:t>
      </w:r>
    </w:p>
    <w:p w14:paraId="117411C9" w14:textId="77777777" w:rsidR="00D10E4A" w:rsidRDefault="00D10E4A" w:rsidP="00D10E4A">
      <w:pPr>
        <w:pStyle w:val="NormalWeb"/>
        <w:numPr>
          <w:ilvl w:val="1"/>
          <w:numId w:val="61"/>
        </w:numPr>
      </w:pPr>
      <w:r>
        <w:t>Cómo evoluciona la percepción a lo largo del día,</w:t>
      </w:r>
    </w:p>
    <w:p w14:paraId="2CDAF8E7" w14:textId="77777777" w:rsidR="00D10E4A" w:rsidRDefault="00D10E4A" w:rsidP="00D10E4A">
      <w:pPr>
        <w:pStyle w:val="NormalWeb"/>
        <w:numPr>
          <w:ilvl w:val="1"/>
          <w:numId w:val="61"/>
        </w:numPr>
      </w:pPr>
      <w:r>
        <w:t>Dónde se concentran las inseguridades,</w:t>
      </w:r>
    </w:p>
    <w:p w14:paraId="678B8830" w14:textId="77777777" w:rsidR="00D10E4A" w:rsidRDefault="00D10E4A" w:rsidP="00D10E4A">
      <w:pPr>
        <w:pStyle w:val="NormalWeb"/>
        <w:numPr>
          <w:ilvl w:val="1"/>
          <w:numId w:val="61"/>
        </w:numPr>
      </w:pPr>
      <w:r>
        <w:t>Cómo se mueven los agentes.</w:t>
      </w:r>
    </w:p>
    <w:p w14:paraId="6EF48435" w14:textId="77777777" w:rsidR="00D10E4A" w:rsidRDefault="00D10E4A" w:rsidP="00D10E4A">
      <w:pPr>
        <w:pStyle w:val="NormalWeb"/>
      </w:pPr>
      <w:r>
        <w:rPr>
          <w:rFonts w:ascii="Apple Color Emoji" w:hAnsi="Apple Color Emoji" w:cs="Apple Color Emoji"/>
        </w:rPr>
        <w:t>🔎</w:t>
      </w:r>
      <w:r>
        <w:t xml:space="preserve"> </w:t>
      </w:r>
      <w:r>
        <w:rPr>
          <w:rStyle w:val="Textoennegrita"/>
        </w:rPr>
        <w:t>En tu caso:</w:t>
      </w:r>
      <w:r>
        <w:br/>
      </w:r>
      <w:r>
        <w:rPr>
          <w:rFonts w:ascii="Apple Color Emoji" w:hAnsi="Apple Color Emoji" w:cs="Apple Color Emoji"/>
        </w:rPr>
        <w:t>❓</w:t>
      </w:r>
      <w:r>
        <w:t xml:space="preserve"> Si </w:t>
      </w:r>
      <w:r>
        <w:rPr>
          <w:rStyle w:val="Textoennegrita"/>
        </w:rPr>
        <w:t>has generado gráficos o mapas dentro de GAMA</w:t>
      </w:r>
      <w:r>
        <w:t xml:space="preserve"> (por ejemplo, mapas de calor, distribución de predicciones por hora), </w:t>
      </w:r>
      <w:r>
        <w:rPr>
          <w:rStyle w:val="Textoennegrita"/>
        </w:rPr>
        <w:t>entonces sí has hecho visualization</w:t>
      </w:r>
      <w:r>
        <w:t>.</w:t>
      </w:r>
      <w:r>
        <w:br/>
      </w:r>
      <w:r>
        <w:rPr>
          <w:rFonts w:ascii="Apple Color Emoji" w:hAnsi="Apple Color Emoji" w:cs="Apple Color Emoji"/>
        </w:rPr>
        <w:t>❌</w:t>
      </w:r>
      <w:r>
        <w:t xml:space="preserve"> Si no has producido gráficos que muestren la evolución del modelo (por ejemplo, outputs por ciclo), podrías añadirlos como una forma sencilla y potente de validación.</w:t>
      </w:r>
    </w:p>
    <w:p w14:paraId="3580DF3D" w14:textId="77777777" w:rsidR="00D10E4A" w:rsidRDefault="00D10E4A" w:rsidP="00D10E4A">
      <w:pPr>
        <w:pStyle w:val="NormalWeb"/>
      </w:pPr>
      <w:r>
        <w:rPr>
          <w:rFonts w:ascii="Apple Color Emoji" w:hAnsi="Apple Color Emoji" w:cs="Apple Color Emoji"/>
        </w:rPr>
        <w:t>👉</w:t>
      </w:r>
      <w:r>
        <w:t xml:space="preserve"> </w:t>
      </w:r>
      <w:r>
        <w:rPr>
          <w:rStyle w:val="Textoennegrita"/>
        </w:rPr>
        <w:t>¿Cómo hacerlo ahora?</w:t>
      </w:r>
    </w:p>
    <w:p w14:paraId="2C00F5E9" w14:textId="77777777" w:rsidR="00D10E4A" w:rsidRDefault="00D10E4A" w:rsidP="00D10E4A">
      <w:pPr>
        <w:pStyle w:val="NormalWeb"/>
        <w:numPr>
          <w:ilvl w:val="0"/>
          <w:numId w:val="62"/>
        </w:numPr>
      </w:pPr>
      <w:r>
        <w:t>Usar los gráficos que ya genera GAMA (charts por barrio y por hora) y exportarlos.</w:t>
      </w:r>
    </w:p>
    <w:p w14:paraId="3BE6C1D0" w14:textId="77777777" w:rsidR="00D10E4A" w:rsidRDefault="00D10E4A" w:rsidP="00D10E4A">
      <w:pPr>
        <w:pStyle w:val="NormalWeb"/>
        <w:numPr>
          <w:ilvl w:val="0"/>
          <w:numId w:val="62"/>
        </w:numPr>
      </w:pPr>
      <w:r>
        <w:t>Compararlos visualmente con resultados de la encuesta o con lo que se espera teóricamente.</w:t>
      </w:r>
    </w:p>
    <w:p w14:paraId="1EA61E0F" w14:textId="77777777" w:rsidR="00D10E4A" w:rsidRDefault="00D01B6F" w:rsidP="00D10E4A">
      <w:r>
        <w:rPr>
          <w:noProof/>
        </w:rPr>
        <w:pict w14:anchorId="1AB936DF">
          <v:rect id="_x0000_i1028" alt="" style="width:441.9pt;height:.05pt;mso-width-percent:0;mso-height-percent:0;mso-width-percent:0;mso-height-percent:0" o:hralign="center" o:hrstd="t" o:hr="t" fillcolor="#a0a0a0" stroked="f"/>
        </w:pict>
      </w:r>
    </w:p>
    <w:p w14:paraId="65DBE297" w14:textId="77777777" w:rsidR="00D10E4A" w:rsidRPr="00D10E4A" w:rsidRDefault="00D10E4A" w:rsidP="00D10E4A">
      <w:pPr>
        <w:pStyle w:val="Ttulo3"/>
        <w:rPr>
          <w:lang w:val="fr-FR"/>
        </w:rPr>
      </w:pPr>
      <w:r>
        <w:rPr>
          <w:rFonts w:ascii="Apple Color Emoji" w:hAnsi="Apple Color Emoji" w:cs="Apple Color Emoji"/>
        </w:rPr>
        <w:t>🧪</w:t>
      </w:r>
      <w:r w:rsidRPr="00D10E4A">
        <w:rPr>
          <w:lang w:val="fr-FR"/>
        </w:rPr>
        <w:t xml:space="preserve"> ¿Qué son </w:t>
      </w:r>
      <w:r w:rsidRPr="00D10E4A">
        <w:rPr>
          <w:rStyle w:val="nfasis"/>
          <w:lang w:val="fr-FR"/>
        </w:rPr>
        <w:t>sensitivity checks</w:t>
      </w:r>
      <w:r w:rsidRPr="00D10E4A">
        <w:rPr>
          <w:lang w:val="fr-FR"/>
        </w:rPr>
        <w:t>?</w:t>
      </w:r>
    </w:p>
    <w:p w14:paraId="3F909D16" w14:textId="77777777" w:rsidR="00D10E4A" w:rsidRDefault="00D10E4A" w:rsidP="00D10E4A">
      <w:pPr>
        <w:pStyle w:val="NormalWeb"/>
        <w:numPr>
          <w:ilvl w:val="0"/>
          <w:numId w:val="63"/>
        </w:numPr>
      </w:pPr>
      <w:r>
        <w:t xml:space="preserve">Son </w:t>
      </w:r>
      <w:r>
        <w:rPr>
          <w:rStyle w:val="Textoennegrita"/>
        </w:rPr>
        <w:t>pruebas sistemáticas donde modificas los parámetros de entrada</w:t>
      </w:r>
      <w:r>
        <w:t xml:space="preserve"> para ver cómo cambian los outputs. Sirven para comprobar que:</w:t>
      </w:r>
    </w:p>
    <w:p w14:paraId="29E733DA" w14:textId="77777777" w:rsidR="00D10E4A" w:rsidRDefault="00D10E4A" w:rsidP="00D10E4A">
      <w:pPr>
        <w:pStyle w:val="NormalWeb"/>
        <w:numPr>
          <w:ilvl w:val="1"/>
          <w:numId w:val="63"/>
        </w:numPr>
      </w:pPr>
      <w:r>
        <w:t xml:space="preserve">El modelo </w:t>
      </w:r>
      <w:r>
        <w:rPr>
          <w:rStyle w:val="Textoennegrita"/>
        </w:rPr>
        <w:t>responde de forma coherente</w:t>
      </w:r>
      <w:r>
        <w:t xml:space="preserve"> (por ejemplo, más botelloneros → más inseguridad).</w:t>
      </w:r>
    </w:p>
    <w:p w14:paraId="25BD0A63" w14:textId="77777777" w:rsidR="00D10E4A" w:rsidRDefault="00D10E4A" w:rsidP="00D10E4A">
      <w:pPr>
        <w:pStyle w:val="NormalWeb"/>
        <w:numPr>
          <w:ilvl w:val="1"/>
          <w:numId w:val="63"/>
        </w:numPr>
      </w:pPr>
      <w:r>
        <w:t xml:space="preserve">No hay </w:t>
      </w:r>
      <w:r>
        <w:rPr>
          <w:rStyle w:val="Textoennegrita"/>
        </w:rPr>
        <w:t>comportamientos absurdos o inestables</w:t>
      </w:r>
      <w:r>
        <w:t>.</w:t>
      </w:r>
    </w:p>
    <w:p w14:paraId="604449C9" w14:textId="77777777" w:rsidR="00D10E4A" w:rsidRDefault="00D10E4A" w:rsidP="00D10E4A">
      <w:pPr>
        <w:pStyle w:val="NormalWeb"/>
      </w:pPr>
      <w:r>
        <w:rPr>
          <w:rFonts w:ascii="Apple Color Emoji" w:hAnsi="Apple Color Emoji" w:cs="Apple Color Emoji"/>
        </w:rPr>
        <w:lastRenderedPageBreak/>
        <w:t>🔎</w:t>
      </w:r>
      <w:r>
        <w:t xml:space="preserve"> </w:t>
      </w:r>
      <w:r>
        <w:rPr>
          <w:rStyle w:val="Textoennegrita"/>
        </w:rPr>
        <w:t>En tu caso:</w:t>
      </w:r>
      <w:r>
        <w:br/>
      </w:r>
      <w:r>
        <w:rPr>
          <w:rFonts w:ascii="Apple Color Emoji" w:hAnsi="Apple Color Emoji" w:cs="Apple Color Emoji"/>
        </w:rPr>
        <w:t>❓</w:t>
      </w:r>
      <w:r>
        <w:t xml:space="preserve"> Has trabajado con regresiones robustas y has hecho análisis estadístico (HC1, Cook’s distance), lo cual es un tipo de </w:t>
      </w:r>
      <w:r>
        <w:rPr>
          <w:rStyle w:val="nfasis"/>
          <w:rFonts w:eastAsiaTheme="majorEastAsia"/>
        </w:rPr>
        <w:t>sensitivity analysis</w:t>
      </w:r>
      <w:r>
        <w:t xml:space="preserve"> en la fase de regresión.</w:t>
      </w:r>
      <w:r>
        <w:br/>
      </w:r>
      <w:r>
        <w:rPr>
          <w:rFonts w:ascii="Apple Color Emoji" w:hAnsi="Apple Color Emoji" w:cs="Apple Color Emoji"/>
        </w:rPr>
        <w:t>❌</w:t>
      </w:r>
      <w:r>
        <w:t xml:space="preserve"> Pero si </w:t>
      </w:r>
      <w:r>
        <w:rPr>
          <w:rStyle w:val="Textoennegrita"/>
        </w:rPr>
        <w:t>no has cambiado valores del modelo en GAMA (ej. crime_weight, iluminación, n_botelloneros)</w:t>
      </w:r>
      <w:r>
        <w:t xml:space="preserve"> para ver su efecto, entonces aún </w:t>
      </w:r>
      <w:r>
        <w:rPr>
          <w:rStyle w:val="Textoennegrita"/>
        </w:rPr>
        <w:t>no has hecho análisis de sensibilidad en el ABM</w:t>
      </w:r>
      <w:r>
        <w:t>.</w:t>
      </w:r>
    </w:p>
    <w:p w14:paraId="36CF8B59" w14:textId="77777777" w:rsidR="00D10E4A" w:rsidRDefault="00D10E4A" w:rsidP="00D10E4A">
      <w:pPr>
        <w:pStyle w:val="NormalWeb"/>
      </w:pPr>
      <w:r>
        <w:rPr>
          <w:rFonts w:ascii="Apple Color Emoji" w:hAnsi="Apple Color Emoji" w:cs="Apple Color Emoji"/>
        </w:rPr>
        <w:t>👉</w:t>
      </w:r>
      <w:r>
        <w:t xml:space="preserve"> </w:t>
      </w:r>
      <w:r>
        <w:rPr>
          <w:rStyle w:val="Textoennegrita"/>
        </w:rPr>
        <w:t>¿Cómo podrías hacerlo?</w:t>
      </w:r>
    </w:p>
    <w:p w14:paraId="53219B50" w14:textId="77777777" w:rsidR="00D10E4A" w:rsidRDefault="00D10E4A" w:rsidP="00D10E4A">
      <w:pPr>
        <w:pStyle w:val="NormalWeb"/>
        <w:numPr>
          <w:ilvl w:val="0"/>
          <w:numId w:val="64"/>
        </w:numPr>
      </w:pPr>
      <w:r>
        <w:t xml:space="preserve">Hacer un </w:t>
      </w:r>
      <w:r>
        <w:rPr>
          <w:rStyle w:val="Textoennegrita"/>
        </w:rPr>
        <w:t>One-At-a-Time (OAT)</w:t>
      </w:r>
      <w:r>
        <w:t>: variar solo un parámetro (ej. iluminación) y observar los efectos.</w:t>
      </w:r>
    </w:p>
    <w:p w14:paraId="4B503EED" w14:textId="77777777" w:rsidR="00D10E4A" w:rsidRDefault="00D10E4A" w:rsidP="00D10E4A">
      <w:pPr>
        <w:pStyle w:val="NormalWeb"/>
        <w:numPr>
          <w:ilvl w:val="0"/>
          <w:numId w:val="64"/>
        </w:numPr>
      </w:pPr>
      <w:r>
        <w:t>Medir outputs clave como la percepción media y compararlos.</w:t>
      </w:r>
    </w:p>
    <w:p w14:paraId="608AF565" w14:textId="77777777" w:rsidR="00D10E4A" w:rsidRDefault="00D01B6F" w:rsidP="00D10E4A">
      <w:r>
        <w:rPr>
          <w:noProof/>
        </w:rPr>
        <w:pict w14:anchorId="3A3CCC03">
          <v:rect id="_x0000_i1027" alt="" style="width:441.9pt;height:.05pt;mso-width-percent:0;mso-height-percent:0;mso-width-percent:0;mso-height-percent:0" o:hralign="center" o:hrstd="t" o:hr="t" fillcolor="#a0a0a0" stroked="f"/>
        </w:pict>
      </w:r>
    </w:p>
    <w:p w14:paraId="4DF501BA" w14:textId="77777777" w:rsidR="00D10E4A" w:rsidRDefault="00D10E4A" w:rsidP="00D10E4A">
      <w:pPr>
        <w:pStyle w:val="Ttulo2"/>
      </w:pPr>
      <w:r>
        <w:rPr>
          <w:rFonts w:ascii="Apple Color Emoji" w:hAnsi="Apple Color Emoji" w:cs="Apple Color Emoji"/>
        </w:rPr>
        <w:t>⚙️</w:t>
      </w:r>
      <w:r>
        <w:t xml:space="preserve"> 3. </w:t>
      </w:r>
      <w:r>
        <w:rPr>
          <w:rStyle w:val="Textoennegrita"/>
          <w:b w:val="0"/>
          <w:bCs w:val="0"/>
        </w:rPr>
        <w:t>Sargent – Computerized model verification y operational validation</w:t>
      </w:r>
    </w:p>
    <w:p w14:paraId="4B5014D6" w14:textId="77777777" w:rsidR="00D10E4A" w:rsidRDefault="00D10E4A" w:rsidP="00D10E4A">
      <w:pPr>
        <w:pStyle w:val="Ttulo3"/>
      </w:pPr>
      <w:r>
        <w:rPr>
          <w:rFonts w:ascii="Apple Color Emoji" w:hAnsi="Apple Color Emoji" w:cs="Apple Color Emoji"/>
        </w:rPr>
        <w:t>🧩</w:t>
      </w:r>
      <w:r>
        <w:t xml:space="preserve"> ¿Qué es </w:t>
      </w:r>
      <w:r>
        <w:rPr>
          <w:rStyle w:val="nfasis"/>
        </w:rPr>
        <w:t>computerized model verification</w:t>
      </w:r>
      <w:r>
        <w:t>?</w:t>
      </w:r>
    </w:p>
    <w:p w14:paraId="5A3C2E88" w14:textId="77777777" w:rsidR="00D10E4A" w:rsidRDefault="00D10E4A" w:rsidP="00D10E4A">
      <w:pPr>
        <w:pStyle w:val="NormalWeb"/>
        <w:numPr>
          <w:ilvl w:val="0"/>
          <w:numId w:val="65"/>
        </w:numPr>
      </w:pPr>
      <w:r>
        <w:t xml:space="preserve">Verifica que </w:t>
      </w:r>
      <w:r>
        <w:rPr>
          <w:rStyle w:val="Textoennegrita"/>
        </w:rPr>
        <w:t>el código hace lo que tú crees que hace</w:t>
      </w:r>
      <w:r>
        <w:t>: que la implementación computacional es fiel al diseño conceptual.</w:t>
      </w:r>
    </w:p>
    <w:p w14:paraId="51D1FA9C" w14:textId="77777777" w:rsidR="00D10E4A" w:rsidRDefault="00D10E4A" w:rsidP="00D10E4A">
      <w:pPr>
        <w:pStyle w:val="NormalWeb"/>
        <w:numPr>
          <w:ilvl w:val="0"/>
          <w:numId w:val="65"/>
        </w:numPr>
      </w:pPr>
      <w:r>
        <w:t>Busca errores de programación, fallos de lógica, bucles mal definidos, etc.</w:t>
      </w:r>
    </w:p>
    <w:p w14:paraId="7F881F64" w14:textId="77777777" w:rsidR="00D10E4A" w:rsidRDefault="00D10E4A" w:rsidP="00D10E4A">
      <w:pPr>
        <w:pStyle w:val="NormalWeb"/>
      </w:pPr>
      <w:r>
        <w:rPr>
          <w:rFonts w:ascii="Apple Color Emoji" w:hAnsi="Apple Color Emoji" w:cs="Apple Color Emoji"/>
        </w:rPr>
        <w:t>🔎</w:t>
      </w:r>
      <w:r>
        <w:t xml:space="preserve"> </w:t>
      </w:r>
      <w:r>
        <w:rPr>
          <w:rStyle w:val="Textoennegrita"/>
        </w:rPr>
        <w:t>En tu caso:</w:t>
      </w:r>
      <w:r>
        <w:br/>
      </w:r>
      <w:r>
        <w:rPr>
          <w:rFonts w:ascii="Apple Color Emoji" w:hAnsi="Apple Color Emoji" w:cs="Apple Color Emoji"/>
        </w:rPr>
        <w:t>✔️</w:t>
      </w:r>
      <w:r>
        <w:t xml:space="preserve"> Si durante el desarrollo de tu modelo en GAMA:</w:t>
      </w:r>
    </w:p>
    <w:p w14:paraId="24292EAC" w14:textId="77777777" w:rsidR="00D10E4A" w:rsidRDefault="00D10E4A" w:rsidP="00D10E4A">
      <w:pPr>
        <w:pStyle w:val="NormalWeb"/>
        <w:numPr>
          <w:ilvl w:val="0"/>
          <w:numId w:val="66"/>
        </w:numPr>
      </w:pPr>
      <w:r>
        <w:t>Probaste el modelo paso a paso,</w:t>
      </w:r>
    </w:p>
    <w:p w14:paraId="5AF0532D" w14:textId="77777777" w:rsidR="00D10E4A" w:rsidRDefault="00D10E4A" w:rsidP="00D10E4A">
      <w:pPr>
        <w:pStyle w:val="NormalWeb"/>
        <w:numPr>
          <w:ilvl w:val="0"/>
          <w:numId w:val="66"/>
        </w:numPr>
      </w:pPr>
      <w:r>
        <w:t>Revisaste que las reglas se ejecutan como esperabas,</w:t>
      </w:r>
    </w:p>
    <w:p w14:paraId="50B3C541" w14:textId="77777777" w:rsidR="00D10E4A" w:rsidRDefault="00D10E4A" w:rsidP="00D10E4A">
      <w:pPr>
        <w:pStyle w:val="NormalWeb"/>
        <w:numPr>
          <w:ilvl w:val="0"/>
          <w:numId w:val="66"/>
        </w:numPr>
      </w:pPr>
      <w:r>
        <w:t>Validaste que los outputs cambian según las condiciones...</w:t>
      </w:r>
    </w:p>
    <w:p w14:paraId="1BA33BA3" w14:textId="77777777" w:rsidR="00D10E4A" w:rsidRDefault="00D10E4A" w:rsidP="00D10E4A">
      <w:pPr>
        <w:pStyle w:val="NormalWeb"/>
      </w:pPr>
      <w:r>
        <w:t xml:space="preserve">Entonces </w:t>
      </w:r>
      <w:r>
        <w:rPr>
          <w:rFonts w:ascii="Apple Color Emoji" w:hAnsi="Apple Color Emoji" w:cs="Apple Color Emoji"/>
        </w:rPr>
        <w:t>✔️</w:t>
      </w:r>
      <w:r>
        <w:t xml:space="preserve"> </w:t>
      </w:r>
      <w:r>
        <w:rPr>
          <w:rStyle w:val="Textoennegrita"/>
        </w:rPr>
        <w:t xml:space="preserve">sí has hecho </w:t>
      </w:r>
      <w:proofErr w:type="gramStart"/>
      <w:r>
        <w:rPr>
          <w:rStyle w:val="Textoennegrita"/>
        </w:rPr>
        <w:t>verificación</w:t>
      </w:r>
      <w:proofErr w:type="gramEnd"/>
      <w:r>
        <w:t xml:space="preserve"> aunque quizás no lo nombraste así. Puedes documentarlo diciendo que hiciste </w:t>
      </w:r>
      <w:r>
        <w:rPr>
          <w:rStyle w:val="Textoennegrita"/>
        </w:rPr>
        <w:t>“iterative testing in the GAMA platform”</w:t>
      </w:r>
      <w:r>
        <w:t xml:space="preserve"> para asegurar consistencia entre lo conceptual y lo implementado.</w:t>
      </w:r>
    </w:p>
    <w:p w14:paraId="60339AB4" w14:textId="77777777" w:rsidR="00D10E4A" w:rsidRDefault="00D01B6F" w:rsidP="00D10E4A">
      <w:r>
        <w:rPr>
          <w:noProof/>
        </w:rPr>
        <w:pict w14:anchorId="29022F6F">
          <v:rect id="_x0000_i1026" alt="" style="width:441.9pt;height:.05pt;mso-width-percent:0;mso-height-percent:0;mso-width-percent:0;mso-height-percent:0" o:hralign="center" o:hrstd="t" o:hr="t" fillcolor="#a0a0a0" stroked="f"/>
        </w:pict>
      </w:r>
    </w:p>
    <w:p w14:paraId="36C2D7F6" w14:textId="77777777" w:rsidR="00D10E4A" w:rsidRDefault="00D10E4A" w:rsidP="00D10E4A">
      <w:pPr>
        <w:pStyle w:val="Ttulo3"/>
      </w:pPr>
      <w:r>
        <w:rPr>
          <w:rFonts w:ascii="Apple Color Emoji" w:hAnsi="Apple Color Emoji" w:cs="Apple Color Emoji"/>
        </w:rPr>
        <w:t>🧩</w:t>
      </w:r>
      <w:r>
        <w:t xml:space="preserve"> ¿Qué es </w:t>
      </w:r>
      <w:r>
        <w:rPr>
          <w:rStyle w:val="nfasis"/>
        </w:rPr>
        <w:t>operational validation</w:t>
      </w:r>
      <w:r>
        <w:t>?</w:t>
      </w:r>
    </w:p>
    <w:p w14:paraId="6BE3D9C6" w14:textId="77777777" w:rsidR="00D10E4A" w:rsidRDefault="00D10E4A" w:rsidP="00D10E4A">
      <w:pPr>
        <w:pStyle w:val="NormalWeb"/>
        <w:numPr>
          <w:ilvl w:val="0"/>
          <w:numId w:val="67"/>
        </w:numPr>
      </w:pPr>
      <w:r>
        <w:t xml:space="preserve">Consiste en demostrar que </w:t>
      </w:r>
      <w:r>
        <w:rPr>
          <w:rStyle w:val="Textoennegrita"/>
        </w:rPr>
        <w:t>el modelo simula razonablemente bien el sistema real</w:t>
      </w:r>
      <w:r>
        <w:t>.</w:t>
      </w:r>
    </w:p>
    <w:p w14:paraId="1F265FDE" w14:textId="77777777" w:rsidR="00D10E4A" w:rsidRDefault="00D10E4A" w:rsidP="00D10E4A">
      <w:pPr>
        <w:pStyle w:val="NormalWeb"/>
        <w:numPr>
          <w:ilvl w:val="0"/>
          <w:numId w:val="67"/>
        </w:numPr>
      </w:pPr>
      <w:r>
        <w:t>No basta con que el código funcione: el comportamiento global debe tener sentido cuando se observan sus salidas.</w:t>
      </w:r>
    </w:p>
    <w:p w14:paraId="1E388085" w14:textId="77777777" w:rsidR="00D10E4A" w:rsidRDefault="00D10E4A" w:rsidP="00D10E4A">
      <w:pPr>
        <w:pStyle w:val="NormalWeb"/>
      </w:pPr>
      <w:r>
        <w:rPr>
          <w:rFonts w:ascii="Apple Color Emoji" w:hAnsi="Apple Color Emoji" w:cs="Apple Color Emoji"/>
        </w:rPr>
        <w:t>🔎</w:t>
      </w:r>
      <w:r>
        <w:t xml:space="preserve"> </w:t>
      </w:r>
      <w:r>
        <w:rPr>
          <w:rStyle w:val="Textoennegrita"/>
        </w:rPr>
        <w:t>En tu caso:</w:t>
      </w:r>
      <w:r>
        <w:br/>
      </w:r>
      <w:r>
        <w:rPr>
          <w:rFonts w:ascii="Apple Color Emoji" w:hAnsi="Apple Color Emoji" w:cs="Apple Color Emoji"/>
        </w:rPr>
        <w:t>❌</w:t>
      </w:r>
      <w:r>
        <w:t xml:space="preserve"> Si </w:t>
      </w:r>
      <w:r>
        <w:rPr>
          <w:rStyle w:val="Textoennegrita"/>
        </w:rPr>
        <w:t>no has comparado</w:t>
      </w:r>
      <w:r>
        <w:t xml:space="preserve"> directamente outputs simulados con los datos reales (como en </w:t>
      </w:r>
      <w:r>
        <w:rPr>
          <w:rStyle w:val="nfasis"/>
          <w:rFonts w:eastAsiaTheme="majorEastAsia"/>
        </w:rPr>
        <w:t>descriptive output validation</w:t>
      </w:r>
      <w:r>
        <w:t xml:space="preserve">), entonces </w:t>
      </w:r>
      <w:r>
        <w:rPr>
          <w:rStyle w:val="Textoennegrita"/>
        </w:rPr>
        <w:t>esta parte aún está incompleta</w:t>
      </w:r>
      <w:r>
        <w:t>.</w:t>
      </w:r>
    </w:p>
    <w:p w14:paraId="78A742FB" w14:textId="77777777" w:rsidR="00D10E4A" w:rsidRDefault="00D10E4A" w:rsidP="00D10E4A">
      <w:pPr>
        <w:pStyle w:val="NormalWeb"/>
      </w:pPr>
      <w:r>
        <w:rPr>
          <w:rFonts w:ascii="Apple Color Emoji" w:hAnsi="Apple Color Emoji" w:cs="Apple Color Emoji"/>
        </w:rPr>
        <w:t>👉</w:t>
      </w:r>
      <w:r>
        <w:t xml:space="preserve"> </w:t>
      </w:r>
      <w:r>
        <w:rPr>
          <w:rStyle w:val="Textoennegrita"/>
        </w:rPr>
        <w:t>¿Cómo podrías abordarlo?</w:t>
      </w:r>
    </w:p>
    <w:p w14:paraId="43C1A120" w14:textId="77777777" w:rsidR="00D10E4A" w:rsidRDefault="00D10E4A" w:rsidP="00D10E4A">
      <w:pPr>
        <w:pStyle w:val="NormalWeb"/>
        <w:numPr>
          <w:ilvl w:val="0"/>
          <w:numId w:val="68"/>
        </w:numPr>
      </w:pPr>
      <w:r>
        <w:t>Hacer gráficos comparativos: percepción media simulada vs. observada por barrio o grupo demográfico.</w:t>
      </w:r>
    </w:p>
    <w:p w14:paraId="764F31E5" w14:textId="77777777" w:rsidR="00D10E4A" w:rsidRDefault="00D10E4A" w:rsidP="00D10E4A">
      <w:pPr>
        <w:pStyle w:val="NormalWeb"/>
        <w:numPr>
          <w:ilvl w:val="0"/>
          <w:numId w:val="68"/>
        </w:numPr>
      </w:pPr>
      <w:r>
        <w:t xml:space="preserve">Aumentar la confianza en el modelo mostrando que su comportamiento es </w:t>
      </w:r>
      <w:r>
        <w:rPr>
          <w:rStyle w:val="Textoennegrita"/>
        </w:rPr>
        <w:t>coherente con lo observado</w:t>
      </w:r>
      <w:r>
        <w:t>.</w:t>
      </w:r>
    </w:p>
    <w:p w14:paraId="573A2643" w14:textId="77777777" w:rsidR="00D10E4A" w:rsidRDefault="00D01B6F" w:rsidP="00D10E4A">
      <w:r>
        <w:rPr>
          <w:noProof/>
        </w:rPr>
        <w:pict w14:anchorId="1BD9348B">
          <v:rect id="_x0000_i1025" alt="" style="width:441.9pt;height:.05pt;mso-width-percent:0;mso-height-percent:0;mso-width-percent:0;mso-height-percent:0" o:hralign="center" o:hrstd="t" o:hr="t" fillcolor="#a0a0a0" stroked="f"/>
        </w:pict>
      </w:r>
    </w:p>
    <w:p w14:paraId="6CDAACC8" w14:textId="77777777" w:rsidR="00D10E4A" w:rsidRDefault="00D10E4A" w:rsidP="00D10E4A">
      <w:pPr>
        <w:pStyle w:val="NormalWeb"/>
      </w:pPr>
      <w:r>
        <w:t xml:space="preserve">¿Quieres que prepare un </w:t>
      </w:r>
      <w:r>
        <w:rPr>
          <w:rStyle w:val="Textoennegrita"/>
        </w:rPr>
        <w:t>checklist de validaciones hechas / pendientes</w:t>
      </w:r>
      <w:r>
        <w:t xml:space="preserve"> o una tabla que puedas incluir en tu tesis? También puedo ayudarte a documentar cómo hacer esa comparación de outputs por barrio o a programar el análisis de sensibilidad en GAMA.</w:t>
      </w:r>
    </w:p>
    <w:p w14:paraId="3FD345B0" w14:textId="63159023" w:rsidR="00C710E3" w:rsidRDefault="00C710E3">
      <w:r>
        <w:br w:type="page"/>
      </w:r>
    </w:p>
    <w:p w14:paraId="32AF0ED1" w14:textId="77777777" w:rsidR="00C710E3" w:rsidRPr="00F03881" w:rsidRDefault="00C710E3" w:rsidP="00C710E3">
      <w:pPr>
        <w:pStyle w:val="Ttulo4"/>
        <w:spacing w:before="120" w:after="120" w:line="276" w:lineRule="auto"/>
        <w:jc w:val="both"/>
        <w:rPr>
          <w:rFonts w:ascii="Calibri" w:hAnsi="Calibri" w:cs="Calibri"/>
          <w:sz w:val="22"/>
          <w:szCs w:val="22"/>
          <w:lang w:val="en-US"/>
        </w:rPr>
      </w:pPr>
      <w:r w:rsidRPr="00F03881">
        <w:rPr>
          <w:rStyle w:val="Textoennegrita"/>
          <w:rFonts w:ascii="Calibri" w:hAnsi="Calibri" w:cs="Calibri"/>
          <w:b w:val="0"/>
          <w:bCs w:val="0"/>
          <w:sz w:val="22"/>
          <w:szCs w:val="22"/>
          <w:lang w:val="en-US"/>
        </w:rPr>
        <w:lastRenderedPageBreak/>
        <w:t>3</w:t>
      </w:r>
      <w:r>
        <w:rPr>
          <w:rStyle w:val="Textoennegrita"/>
          <w:rFonts w:ascii="Calibri" w:hAnsi="Calibri" w:cs="Calibri"/>
          <w:b w:val="0"/>
          <w:bCs w:val="0"/>
          <w:sz w:val="22"/>
          <w:szCs w:val="22"/>
          <w:lang w:val="en-US"/>
        </w:rPr>
        <w:t>.2</w:t>
      </w:r>
      <w:r w:rsidRPr="00F03881">
        <w:rPr>
          <w:rStyle w:val="Textoennegrita"/>
          <w:rFonts w:ascii="Calibri" w:hAnsi="Calibri" w:cs="Calibri"/>
          <w:b w:val="0"/>
          <w:bCs w:val="0"/>
          <w:sz w:val="22"/>
          <w:szCs w:val="22"/>
          <w:lang w:val="en-US"/>
        </w:rPr>
        <w:t>.4. Regression modeling and empirical parameter extraction</w:t>
      </w:r>
    </w:p>
    <w:p w14:paraId="00D82A77" w14:textId="77777777" w:rsidR="00C710E3" w:rsidRPr="00241F88" w:rsidRDefault="00C710E3" w:rsidP="00C710E3">
      <w:pPr>
        <w:pStyle w:val="NormalWeb"/>
        <w:spacing w:before="120" w:beforeAutospacing="0" w:after="120" w:afterAutospacing="0" w:line="276" w:lineRule="auto"/>
        <w:jc w:val="both"/>
        <w:rPr>
          <w:rFonts w:ascii="Calibri" w:hAnsi="Calibri" w:cs="Calibri"/>
          <w:sz w:val="22"/>
          <w:szCs w:val="22"/>
          <w:lang w:val="en-US"/>
        </w:rPr>
      </w:pPr>
      <w:commentRangeStart w:id="0"/>
      <w:r w:rsidRPr="00241F88">
        <w:rPr>
          <w:rFonts w:ascii="Calibri" w:hAnsi="Calibri" w:cs="Calibri"/>
          <w:sz w:val="22"/>
          <w:szCs w:val="22"/>
          <w:lang w:val="en-US"/>
        </w:rPr>
        <w:t xml:space="preserve">A multivariate linear regression model was then fitted using </w:t>
      </w:r>
      <w:r w:rsidRPr="00241F88">
        <w:rPr>
          <w:rStyle w:val="CdigoHTML"/>
          <w:rFonts w:ascii="Calibri" w:hAnsi="Calibri" w:cs="Calibri"/>
          <w:i/>
          <w:iCs/>
          <w:sz w:val="22"/>
          <w:szCs w:val="22"/>
          <w:lang w:val="en-US"/>
        </w:rPr>
        <w:t>gen_ins</w:t>
      </w:r>
      <w:r w:rsidRPr="00241F88">
        <w:rPr>
          <w:rFonts w:ascii="Calibri" w:hAnsi="Calibri" w:cs="Calibri"/>
          <w:sz w:val="22"/>
          <w:szCs w:val="22"/>
          <w:lang w:val="en-US"/>
        </w:rPr>
        <w:t xml:space="preserve"> and </w:t>
      </w:r>
      <w:r w:rsidRPr="00241F88">
        <w:rPr>
          <w:rStyle w:val="CdigoHTML"/>
          <w:rFonts w:ascii="Calibri" w:hAnsi="Calibri" w:cs="Calibri"/>
          <w:i/>
          <w:iCs/>
          <w:sz w:val="22"/>
          <w:szCs w:val="22"/>
          <w:lang w:val="en-US"/>
        </w:rPr>
        <w:t>inst_ins</w:t>
      </w:r>
      <w:r w:rsidRPr="00241F88">
        <w:rPr>
          <w:rFonts w:ascii="Calibri" w:hAnsi="Calibri" w:cs="Calibri"/>
          <w:sz w:val="22"/>
          <w:szCs w:val="22"/>
          <w:lang w:val="en-US"/>
        </w:rPr>
        <w:t xml:space="preserve"> as dependent variables. Predictor variables included </w:t>
      </w:r>
      <w:r w:rsidRPr="00241F88">
        <w:rPr>
          <w:rStyle w:val="Textoennegrita"/>
          <w:rFonts w:ascii="Calibri" w:eastAsiaTheme="majorEastAsia" w:hAnsi="Calibri" w:cs="Calibri"/>
          <w:b w:val="0"/>
          <w:bCs w:val="0"/>
          <w:sz w:val="22"/>
          <w:szCs w:val="22"/>
          <w:lang w:val="en-US"/>
        </w:rPr>
        <w:t>sociodemographic characteristics</w:t>
      </w:r>
      <w:r w:rsidRPr="00241F88">
        <w:rPr>
          <w:rFonts w:ascii="Calibri" w:hAnsi="Calibri" w:cs="Calibri"/>
          <w:sz w:val="22"/>
          <w:szCs w:val="22"/>
          <w:lang w:val="en-US"/>
        </w:rPr>
        <w:t xml:space="preserve"> (e.g., gender, age, education level, nationality), </w:t>
      </w:r>
      <w:r w:rsidRPr="00241F88">
        <w:rPr>
          <w:rStyle w:val="Textoennegrita"/>
          <w:rFonts w:ascii="Calibri" w:eastAsiaTheme="majorEastAsia" w:hAnsi="Calibri" w:cs="Calibri"/>
          <w:b w:val="0"/>
          <w:bCs w:val="0"/>
          <w:sz w:val="22"/>
          <w:szCs w:val="22"/>
          <w:lang w:val="en-US"/>
        </w:rPr>
        <w:t>contextual attributes</w:t>
      </w:r>
      <w:r w:rsidRPr="00241F88">
        <w:rPr>
          <w:rFonts w:ascii="Calibri" w:hAnsi="Calibri" w:cs="Calibri"/>
          <w:sz w:val="22"/>
          <w:szCs w:val="22"/>
          <w:lang w:val="en-US"/>
        </w:rPr>
        <w:t xml:space="preserve"> (e.g., neighborhood of residence), </w:t>
      </w:r>
      <w:r w:rsidRPr="00241F88">
        <w:rPr>
          <w:rStyle w:val="Textoennegrita"/>
          <w:rFonts w:ascii="Calibri" w:eastAsiaTheme="majorEastAsia" w:hAnsi="Calibri" w:cs="Calibri"/>
          <w:b w:val="0"/>
          <w:bCs w:val="0"/>
          <w:sz w:val="22"/>
          <w:szCs w:val="22"/>
          <w:lang w:val="en-US"/>
        </w:rPr>
        <w:t>experiential factors</w:t>
      </w:r>
      <w:r w:rsidRPr="00241F88">
        <w:rPr>
          <w:rFonts w:ascii="Calibri" w:hAnsi="Calibri" w:cs="Calibri"/>
          <w:sz w:val="22"/>
          <w:szCs w:val="22"/>
          <w:lang w:val="en-US"/>
        </w:rPr>
        <w:t xml:space="preserve"> (e.g., prior victimization, self-protection behaviors), and</w:t>
      </w:r>
      <w:r w:rsidRPr="00241F88">
        <w:rPr>
          <w:rFonts w:ascii="Calibri" w:hAnsi="Calibri" w:cs="Calibri"/>
          <w:b/>
          <w:bCs/>
          <w:sz w:val="22"/>
          <w:szCs w:val="22"/>
          <w:lang w:val="en-US"/>
        </w:rPr>
        <w:t xml:space="preserve"> </w:t>
      </w:r>
      <w:r w:rsidRPr="00241F88">
        <w:rPr>
          <w:rStyle w:val="Textoennegrita"/>
          <w:rFonts w:ascii="Calibri" w:eastAsiaTheme="majorEastAsia" w:hAnsi="Calibri" w:cs="Calibri"/>
          <w:b w:val="0"/>
          <w:bCs w:val="0"/>
          <w:sz w:val="22"/>
          <w:szCs w:val="22"/>
          <w:lang w:val="en-US"/>
        </w:rPr>
        <w:t>attitudinal or environmental variables</w:t>
      </w:r>
      <w:r w:rsidRPr="00241F88">
        <w:rPr>
          <w:rStyle w:val="Refdenotaalpie"/>
          <w:rFonts w:ascii="Calibri" w:hAnsi="Calibri" w:cs="Calibri"/>
          <w:sz w:val="22"/>
          <w:szCs w:val="22"/>
          <w:lang w:val="en-US"/>
        </w:rPr>
        <w:footnoteReference w:id="1"/>
      </w:r>
      <w:r w:rsidRPr="00241F88">
        <w:rPr>
          <w:rStyle w:val="Textoennegrita"/>
          <w:rFonts w:ascii="Calibri" w:hAnsi="Calibri" w:cs="Calibri"/>
          <w:sz w:val="22"/>
          <w:szCs w:val="22"/>
          <w:lang w:val="en-US"/>
        </w:rPr>
        <w:t xml:space="preserve"> </w:t>
      </w:r>
      <w:r w:rsidRPr="00241F88">
        <w:rPr>
          <w:rFonts w:ascii="Calibri" w:hAnsi="Calibri" w:cs="Calibri"/>
          <w:sz w:val="22"/>
          <w:szCs w:val="22"/>
          <w:lang w:val="en-US"/>
        </w:rPr>
        <w:t xml:space="preserve"> (e.g., institutional trust, perceived environmental degradation). Model selection followed a stepwise approach guided by AIC and theoretical relevance.</w:t>
      </w:r>
      <w:commentRangeEnd w:id="0"/>
      <w:r>
        <w:rPr>
          <w:rStyle w:val="Refdecomentario"/>
        </w:rPr>
        <w:commentReference w:id="0"/>
      </w:r>
    </w:p>
    <w:p w14:paraId="7FE1D617" w14:textId="77777777" w:rsidR="00C710E3" w:rsidRPr="00F03881" w:rsidRDefault="00C710E3" w:rsidP="00C710E3">
      <w:pPr>
        <w:pStyle w:val="NormalWeb"/>
        <w:spacing w:before="120" w:beforeAutospacing="0" w:after="120" w:afterAutospacing="0" w:line="276" w:lineRule="auto"/>
        <w:jc w:val="both"/>
        <w:rPr>
          <w:rFonts w:ascii="Calibri" w:hAnsi="Calibri" w:cs="Calibri"/>
          <w:sz w:val="22"/>
          <w:szCs w:val="22"/>
          <w:lang w:val="en-US"/>
        </w:rPr>
      </w:pPr>
      <w:r w:rsidRPr="00F03881">
        <w:rPr>
          <w:rFonts w:ascii="Calibri" w:hAnsi="Calibri" w:cs="Calibri"/>
          <w:sz w:val="22"/>
          <w:szCs w:val="22"/>
          <w:lang w:val="en-US"/>
        </w:rPr>
        <w:t xml:space="preserve">Once the model was specified, diagnostic testing revealed violations of Ordinary Least Squares (OLS) assumptions, including </w:t>
      </w:r>
      <w:r w:rsidRPr="00F03881">
        <w:rPr>
          <w:rStyle w:val="Textoennegrita"/>
          <w:rFonts w:ascii="Calibri" w:hAnsi="Calibri" w:cs="Calibri"/>
          <w:sz w:val="22"/>
          <w:szCs w:val="22"/>
          <w:lang w:val="en-US"/>
        </w:rPr>
        <w:t>non-constant variance (heteroskedasticity)</w:t>
      </w:r>
      <w:r w:rsidRPr="00F03881">
        <w:rPr>
          <w:rFonts w:ascii="Calibri" w:hAnsi="Calibri" w:cs="Calibri"/>
          <w:sz w:val="22"/>
          <w:szCs w:val="22"/>
          <w:lang w:val="en-US"/>
        </w:rPr>
        <w:t xml:space="preserve"> and the presence of </w:t>
      </w:r>
      <w:r w:rsidRPr="00F03881">
        <w:rPr>
          <w:rStyle w:val="Textoennegrita"/>
          <w:rFonts w:ascii="Calibri" w:hAnsi="Calibri" w:cs="Calibri"/>
          <w:sz w:val="22"/>
          <w:szCs w:val="22"/>
          <w:lang w:val="en-US"/>
        </w:rPr>
        <w:t>influential observations</w:t>
      </w:r>
      <w:r w:rsidRPr="00F03881">
        <w:rPr>
          <w:rFonts w:ascii="Calibri" w:hAnsi="Calibri" w:cs="Calibri"/>
          <w:sz w:val="22"/>
          <w:szCs w:val="22"/>
          <w:lang w:val="en-US"/>
        </w:rPr>
        <w:t xml:space="preserve">. To address these, </w:t>
      </w:r>
      <w:r w:rsidRPr="00F03881">
        <w:rPr>
          <w:rStyle w:val="Textoennegrita"/>
          <w:rFonts w:ascii="Calibri" w:hAnsi="Calibri" w:cs="Calibri"/>
          <w:sz w:val="22"/>
          <w:szCs w:val="22"/>
          <w:lang w:val="en-US"/>
        </w:rPr>
        <w:t>robust standard errors (HC1)</w:t>
      </w:r>
      <w:r w:rsidRPr="00F03881">
        <w:rPr>
          <w:rFonts w:ascii="Calibri" w:hAnsi="Calibri" w:cs="Calibri"/>
          <w:sz w:val="22"/>
          <w:szCs w:val="22"/>
          <w:lang w:val="en-US"/>
        </w:rPr>
        <w:t xml:space="preserve"> were computed using the </w:t>
      </w:r>
      <w:r w:rsidRPr="00F03881">
        <w:rPr>
          <w:rStyle w:val="CdigoHTML"/>
          <w:rFonts w:ascii="Calibri" w:eastAsiaTheme="majorEastAsia" w:hAnsi="Calibri" w:cs="Calibri"/>
          <w:sz w:val="22"/>
          <w:szCs w:val="22"/>
          <w:lang w:val="en-US"/>
        </w:rPr>
        <w:t>sandwich</w:t>
      </w:r>
      <w:r w:rsidRPr="00F03881">
        <w:rPr>
          <w:rFonts w:ascii="Calibri" w:hAnsi="Calibri" w:cs="Calibri"/>
          <w:sz w:val="22"/>
          <w:szCs w:val="22"/>
          <w:lang w:val="en-US"/>
        </w:rPr>
        <w:t xml:space="preserve"> and </w:t>
      </w:r>
      <w:r w:rsidRPr="00F03881">
        <w:rPr>
          <w:rStyle w:val="CdigoHTML"/>
          <w:rFonts w:ascii="Calibri" w:eastAsiaTheme="majorEastAsia" w:hAnsi="Calibri" w:cs="Calibri"/>
          <w:sz w:val="22"/>
          <w:szCs w:val="22"/>
          <w:lang w:val="en-US"/>
        </w:rPr>
        <w:t>lmtest</w:t>
      </w:r>
      <w:r w:rsidRPr="00F03881">
        <w:rPr>
          <w:rFonts w:ascii="Calibri" w:hAnsi="Calibri" w:cs="Calibri"/>
          <w:sz w:val="22"/>
          <w:szCs w:val="22"/>
          <w:lang w:val="en-US"/>
        </w:rPr>
        <w:t xml:space="preserve"> packages, ensuring that coefficient estimates remained valid under heteroskedastic conditions. In addition to standard residual diagnostics, </w:t>
      </w:r>
      <w:r w:rsidRPr="00F03881">
        <w:rPr>
          <w:rStyle w:val="Textoennegrita"/>
          <w:rFonts w:ascii="Calibri" w:hAnsi="Calibri" w:cs="Calibri"/>
          <w:sz w:val="22"/>
          <w:szCs w:val="22"/>
          <w:lang w:val="en-US"/>
        </w:rPr>
        <w:t>multivariate significance tests</w:t>
      </w:r>
      <w:r w:rsidRPr="00F03881">
        <w:rPr>
          <w:rFonts w:ascii="Calibri" w:hAnsi="Calibri" w:cs="Calibri"/>
          <w:sz w:val="22"/>
          <w:szCs w:val="22"/>
          <w:lang w:val="en-US"/>
        </w:rPr>
        <w:t xml:space="preserve">—specifically </w:t>
      </w:r>
      <w:r w:rsidRPr="00F03881">
        <w:rPr>
          <w:rStyle w:val="Textoennegrita"/>
          <w:rFonts w:ascii="Calibri" w:hAnsi="Calibri" w:cs="Calibri"/>
          <w:sz w:val="22"/>
          <w:szCs w:val="22"/>
          <w:lang w:val="en-US"/>
        </w:rPr>
        <w:t>Wilks’ Lambda</w:t>
      </w:r>
      <w:r w:rsidRPr="00F03881">
        <w:rPr>
          <w:rFonts w:ascii="Calibri" w:hAnsi="Calibri" w:cs="Calibri"/>
          <w:sz w:val="22"/>
          <w:szCs w:val="22"/>
          <w:lang w:val="en-US"/>
        </w:rPr>
        <w:t xml:space="preserve"> and </w:t>
      </w:r>
      <w:r w:rsidRPr="00F03881">
        <w:rPr>
          <w:rStyle w:val="Textoennegrita"/>
          <w:rFonts w:ascii="Calibri" w:hAnsi="Calibri" w:cs="Calibri"/>
          <w:sz w:val="22"/>
          <w:szCs w:val="22"/>
          <w:lang w:val="en-US"/>
        </w:rPr>
        <w:t>Pillai’s Trace</w:t>
      </w:r>
      <w:r w:rsidRPr="00F03881">
        <w:rPr>
          <w:rFonts w:ascii="Calibri" w:hAnsi="Calibri" w:cs="Calibri"/>
          <w:sz w:val="22"/>
          <w:szCs w:val="22"/>
          <w:lang w:val="en-US"/>
        </w:rPr>
        <w:t>—were used to evaluate the joint explanatory power of predictors across the two dependent variables (</w:t>
      </w:r>
      <w:r w:rsidRPr="00F03881">
        <w:rPr>
          <w:rStyle w:val="CdigoHTML"/>
          <w:rFonts w:ascii="Calibri" w:eastAsiaTheme="majorEastAsia" w:hAnsi="Calibri" w:cs="Calibri"/>
          <w:sz w:val="22"/>
          <w:szCs w:val="22"/>
          <w:lang w:val="en-US"/>
        </w:rPr>
        <w:t>gen_ins</w:t>
      </w:r>
      <w:r w:rsidRPr="00F03881">
        <w:rPr>
          <w:rFonts w:ascii="Calibri" w:hAnsi="Calibri" w:cs="Calibri"/>
          <w:sz w:val="22"/>
          <w:szCs w:val="22"/>
          <w:lang w:val="en-US"/>
        </w:rPr>
        <w:t xml:space="preserve"> and </w:t>
      </w:r>
      <w:r w:rsidRPr="00F03881">
        <w:rPr>
          <w:rStyle w:val="CdigoHTML"/>
          <w:rFonts w:ascii="Calibri" w:eastAsiaTheme="majorEastAsia" w:hAnsi="Calibri" w:cs="Calibri"/>
          <w:sz w:val="22"/>
          <w:szCs w:val="22"/>
          <w:lang w:val="en-US"/>
        </w:rPr>
        <w:t>inst_ins</w:t>
      </w:r>
      <w:r w:rsidRPr="00F03881">
        <w:rPr>
          <w:rFonts w:ascii="Calibri" w:hAnsi="Calibri" w:cs="Calibri"/>
          <w:sz w:val="22"/>
          <w:szCs w:val="22"/>
          <w:lang w:val="en-US"/>
        </w:rPr>
        <w:t xml:space="preserve">). These </w:t>
      </w:r>
      <w:r w:rsidRPr="00F03881">
        <w:rPr>
          <w:rStyle w:val="Textoennegrita"/>
          <w:rFonts w:ascii="Calibri" w:hAnsi="Calibri" w:cs="Calibri"/>
          <w:sz w:val="22"/>
          <w:szCs w:val="22"/>
          <w:lang w:val="en-US"/>
        </w:rPr>
        <w:t>MANOVA global tests</w:t>
      </w:r>
      <w:r w:rsidRPr="00F03881">
        <w:rPr>
          <w:rFonts w:ascii="Calibri" w:hAnsi="Calibri" w:cs="Calibri"/>
          <w:sz w:val="22"/>
          <w:szCs w:val="22"/>
          <w:lang w:val="en-US"/>
        </w:rPr>
        <w:t xml:space="preserve"> provided a broader validation of the model’s structure by assessing whether predictors significantly influenced both dimensions of perceived insecurity.</w:t>
      </w:r>
    </w:p>
    <w:p w14:paraId="15DF3FC6" w14:textId="77777777" w:rsidR="00C710E3" w:rsidRPr="00F03881" w:rsidRDefault="00C710E3" w:rsidP="00C710E3">
      <w:pPr>
        <w:pStyle w:val="NormalWeb"/>
        <w:spacing w:before="120" w:beforeAutospacing="0" w:after="120" w:afterAutospacing="0" w:line="276" w:lineRule="auto"/>
        <w:jc w:val="both"/>
        <w:rPr>
          <w:rFonts w:ascii="Calibri" w:hAnsi="Calibri" w:cs="Calibri"/>
          <w:sz w:val="22"/>
          <w:szCs w:val="22"/>
          <w:lang w:val="en-US"/>
        </w:rPr>
      </w:pPr>
      <w:r w:rsidRPr="00F03881">
        <w:rPr>
          <w:rFonts w:ascii="Calibri" w:hAnsi="Calibri" w:cs="Calibri"/>
          <w:sz w:val="22"/>
          <w:szCs w:val="22"/>
          <w:lang w:val="en-US"/>
        </w:rPr>
        <w:t xml:space="preserve">To examine potential collinearity between predictors, </w:t>
      </w:r>
      <w:r w:rsidRPr="00F03881">
        <w:rPr>
          <w:rStyle w:val="Textoennegrita"/>
          <w:rFonts w:ascii="Calibri" w:hAnsi="Calibri" w:cs="Calibri"/>
          <w:sz w:val="22"/>
          <w:szCs w:val="22"/>
          <w:lang w:val="en-US"/>
        </w:rPr>
        <w:t>Generalized Variance Inflation Factors (GVIFs)</w:t>
      </w:r>
      <w:r w:rsidRPr="00F03881">
        <w:rPr>
          <w:rFonts w:ascii="Calibri" w:hAnsi="Calibri" w:cs="Calibri"/>
          <w:sz w:val="22"/>
          <w:szCs w:val="22"/>
          <w:lang w:val="en-US"/>
        </w:rPr>
        <w:t xml:space="preserve"> were computed. The results confirmed that multicollinearity remained within acceptable thresholds, supporting the interpretability and stability of estimated effects.</w:t>
      </w:r>
    </w:p>
    <w:p w14:paraId="309E40E8" w14:textId="77777777" w:rsidR="00C710E3" w:rsidRPr="00F03881" w:rsidRDefault="00C710E3" w:rsidP="00C710E3">
      <w:pPr>
        <w:pStyle w:val="NormalWeb"/>
        <w:spacing w:before="120" w:beforeAutospacing="0" w:after="120" w:afterAutospacing="0" w:line="276" w:lineRule="auto"/>
        <w:jc w:val="both"/>
        <w:rPr>
          <w:rFonts w:ascii="Calibri" w:hAnsi="Calibri" w:cs="Calibri"/>
          <w:sz w:val="22"/>
          <w:szCs w:val="22"/>
          <w:lang w:val="en-US"/>
        </w:rPr>
      </w:pPr>
      <w:commentRangeStart w:id="1"/>
      <w:r w:rsidRPr="00F03881">
        <w:rPr>
          <w:rFonts w:ascii="Calibri" w:hAnsi="Calibri" w:cs="Calibri"/>
          <w:sz w:val="22"/>
          <w:szCs w:val="22"/>
          <w:lang w:val="en-US"/>
        </w:rPr>
        <w:t>Finally, s</w:t>
      </w:r>
      <w:r w:rsidRPr="00F03881">
        <w:rPr>
          <w:rStyle w:val="Textoennegrita"/>
          <w:rFonts w:ascii="Calibri" w:hAnsi="Calibri" w:cs="Calibri"/>
          <w:sz w:val="22"/>
          <w:szCs w:val="22"/>
          <w:lang w:val="en-US"/>
        </w:rPr>
        <w:t>ensitivity checks</w:t>
      </w:r>
      <w:r w:rsidRPr="00F03881">
        <w:rPr>
          <w:rFonts w:ascii="Calibri" w:hAnsi="Calibri" w:cs="Calibri"/>
          <w:sz w:val="22"/>
          <w:szCs w:val="22"/>
          <w:lang w:val="en-US"/>
        </w:rPr>
        <w:t>, comparing model performance across cross-validation folds and against bootstrapped coefficient estimates.</w:t>
      </w:r>
      <w:commentRangeEnd w:id="1"/>
      <w:r w:rsidRPr="00F03881">
        <w:rPr>
          <w:rStyle w:val="Refdecomentario"/>
          <w:rFonts w:ascii="Calibri" w:hAnsi="Calibri" w:cs="Calibri"/>
          <w:sz w:val="22"/>
          <w:szCs w:val="22"/>
          <w:lang w:val="en-US"/>
        </w:rPr>
        <w:commentReference w:id="1"/>
      </w:r>
      <w:r w:rsidRPr="00F03881">
        <w:rPr>
          <w:rFonts w:ascii="Calibri" w:hAnsi="Calibri" w:cs="Calibri"/>
          <w:sz w:val="22"/>
          <w:szCs w:val="22"/>
          <w:lang w:val="en-US"/>
        </w:rPr>
        <w:t xml:space="preserve"> These procedures serve a dual function: validating the statistical model and identifying stable coefficients that can be transferred to the simulation as behavioral weights.</w:t>
      </w:r>
    </w:p>
    <w:p w14:paraId="422CE40A" w14:textId="77777777" w:rsidR="00C710E3" w:rsidRPr="00F03881" w:rsidRDefault="00C710E3" w:rsidP="00C710E3">
      <w:pPr>
        <w:pStyle w:val="NormalWeb"/>
        <w:spacing w:before="120" w:beforeAutospacing="0" w:after="120" w:afterAutospacing="0" w:line="276" w:lineRule="auto"/>
        <w:jc w:val="both"/>
        <w:rPr>
          <w:rFonts w:ascii="Calibri" w:hAnsi="Calibri" w:cs="Calibri"/>
          <w:sz w:val="22"/>
          <w:szCs w:val="22"/>
          <w:lang w:val="en-US"/>
        </w:rPr>
      </w:pPr>
      <w:r w:rsidRPr="00F03881">
        <w:rPr>
          <w:rFonts w:ascii="Calibri" w:hAnsi="Calibri" w:cs="Calibri"/>
          <w:sz w:val="22"/>
          <w:szCs w:val="22"/>
          <w:lang w:val="en-US"/>
        </w:rPr>
        <w:t xml:space="preserve">To further evaluate </w:t>
      </w:r>
      <w:r w:rsidRPr="00F03881">
        <w:rPr>
          <w:rStyle w:val="Textoennegrita"/>
          <w:rFonts w:ascii="Calibri" w:hAnsi="Calibri" w:cs="Calibri"/>
          <w:sz w:val="22"/>
          <w:szCs w:val="22"/>
          <w:lang w:val="en-US"/>
        </w:rPr>
        <w:t>out-of-sample generalizability</w:t>
      </w:r>
      <w:r w:rsidRPr="00F03881">
        <w:rPr>
          <w:rFonts w:ascii="Calibri" w:hAnsi="Calibri" w:cs="Calibri"/>
          <w:sz w:val="22"/>
          <w:szCs w:val="22"/>
          <w:lang w:val="en-US"/>
        </w:rPr>
        <w:t xml:space="preserve">, the analysis incorporated </w:t>
      </w:r>
      <w:r w:rsidRPr="00F03881">
        <w:rPr>
          <w:rStyle w:val="Textoennegrita"/>
          <w:rFonts w:ascii="Calibri" w:hAnsi="Calibri" w:cs="Calibri"/>
          <w:sz w:val="22"/>
          <w:szCs w:val="22"/>
          <w:lang w:val="en-US"/>
        </w:rPr>
        <w:t>10-fold cross-validation (CV)</w:t>
      </w:r>
      <w:r w:rsidRPr="00F03881">
        <w:rPr>
          <w:rFonts w:ascii="Calibri" w:hAnsi="Calibri" w:cs="Calibri"/>
          <w:sz w:val="22"/>
          <w:szCs w:val="22"/>
          <w:lang w:val="en-US"/>
        </w:rPr>
        <w:t xml:space="preserve">. Given the presence of multiple categorical predictors and a moderate sample size, CV helped detect potential overfitting and inflated in-sample performance. To ensure model compatibility across folds, categorical levels with very low frequency (≤2 occurrences) were removed prior to resampling. This step avoided issues of </w:t>
      </w:r>
      <w:r w:rsidRPr="00F03881">
        <w:rPr>
          <w:rStyle w:val="Textoennegrita"/>
          <w:rFonts w:ascii="Calibri" w:hAnsi="Calibri" w:cs="Calibri"/>
          <w:sz w:val="22"/>
          <w:szCs w:val="22"/>
          <w:lang w:val="en-US"/>
        </w:rPr>
        <w:t>rank-deficiency</w:t>
      </w:r>
      <w:r w:rsidRPr="00F03881">
        <w:rPr>
          <w:rFonts w:ascii="Calibri" w:hAnsi="Calibri" w:cs="Calibri"/>
          <w:sz w:val="22"/>
          <w:szCs w:val="22"/>
          <w:lang w:val="en-US"/>
        </w:rPr>
        <w:t xml:space="preserve"> or structural mismatches between training and testing subsets.</w:t>
      </w:r>
    </w:p>
    <w:p w14:paraId="4F3532B7" w14:textId="77777777" w:rsidR="00C710E3" w:rsidRPr="00F03881" w:rsidRDefault="00C710E3" w:rsidP="00C710E3">
      <w:pPr>
        <w:pStyle w:val="NormalWeb"/>
        <w:spacing w:before="120" w:beforeAutospacing="0" w:after="120" w:afterAutospacing="0" w:line="276" w:lineRule="auto"/>
        <w:jc w:val="both"/>
        <w:rPr>
          <w:rFonts w:ascii="Calibri" w:hAnsi="Calibri" w:cs="Calibri"/>
          <w:sz w:val="22"/>
          <w:szCs w:val="22"/>
          <w:lang w:val="en-US"/>
        </w:rPr>
      </w:pPr>
      <w:r w:rsidRPr="00F03881">
        <w:rPr>
          <w:rFonts w:ascii="Calibri" w:hAnsi="Calibri" w:cs="Calibri"/>
          <w:sz w:val="22"/>
          <w:szCs w:val="22"/>
          <w:lang w:val="en-US"/>
        </w:rPr>
        <w:t xml:space="preserve">In parallel, </w:t>
      </w:r>
      <w:r w:rsidRPr="00F03881">
        <w:rPr>
          <w:rStyle w:val="Textoennegrita"/>
          <w:rFonts w:ascii="Calibri" w:hAnsi="Calibri" w:cs="Calibri"/>
          <w:sz w:val="22"/>
          <w:szCs w:val="22"/>
          <w:lang w:val="en-US"/>
        </w:rPr>
        <w:t>bootstrap-based confidence intervals</w:t>
      </w:r>
      <w:r w:rsidRPr="00F03881">
        <w:rPr>
          <w:rStyle w:val="Refdenotaalpie"/>
          <w:rFonts w:ascii="Calibri" w:hAnsi="Calibri" w:cs="Calibri"/>
          <w:b/>
          <w:bCs/>
          <w:sz w:val="22"/>
          <w:szCs w:val="22"/>
          <w:lang w:val="en-US"/>
        </w:rPr>
        <w:footnoteReference w:id="2"/>
      </w:r>
      <w:r w:rsidRPr="00F03881">
        <w:rPr>
          <w:rFonts w:ascii="Calibri" w:hAnsi="Calibri" w:cs="Calibri"/>
          <w:sz w:val="22"/>
          <w:szCs w:val="22"/>
          <w:lang w:val="en-US"/>
        </w:rPr>
        <w:t xml:space="preserve"> were computed using 1,000 resamples with replacement. This procedure offered an additional robustness check under weaker distributional assumptions and allowed for more flexible inference when traditional standard errors might be biased. The resulting </w:t>
      </w:r>
      <w:r w:rsidRPr="00F03881">
        <w:rPr>
          <w:rStyle w:val="Textoennegrita"/>
          <w:rFonts w:ascii="Calibri" w:hAnsi="Calibri" w:cs="Calibri"/>
          <w:sz w:val="22"/>
          <w:szCs w:val="22"/>
          <w:lang w:val="en-US"/>
        </w:rPr>
        <w:t>bootstrap distributions</w:t>
      </w:r>
      <w:r w:rsidRPr="00F03881">
        <w:rPr>
          <w:rFonts w:ascii="Calibri" w:hAnsi="Calibri" w:cs="Calibri"/>
          <w:sz w:val="22"/>
          <w:szCs w:val="22"/>
          <w:lang w:val="en-US"/>
        </w:rPr>
        <w:t xml:space="preserve"> of regression coefficients also provided </w:t>
      </w:r>
      <w:r w:rsidRPr="00F03881">
        <w:rPr>
          <w:rStyle w:val="Textoennegrita"/>
          <w:rFonts w:ascii="Calibri" w:hAnsi="Calibri" w:cs="Calibri"/>
          <w:sz w:val="22"/>
          <w:szCs w:val="22"/>
          <w:lang w:val="en-US"/>
        </w:rPr>
        <w:t>credible bounds for behavioral parameters</w:t>
      </w:r>
      <w:r w:rsidRPr="00F03881">
        <w:rPr>
          <w:rFonts w:ascii="Calibri" w:hAnsi="Calibri" w:cs="Calibri"/>
          <w:sz w:val="22"/>
          <w:szCs w:val="22"/>
          <w:lang w:val="en-US"/>
        </w:rPr>
        <w:t xml:space="preserve"> later used in the agent-based model, since they provide a confidence range for how strongly each predictor affects perceived insecurity.</w:t>
      </w:r>
    </w:p>
    <w:p w14:paraId="46E78393" w14:textId="77777777" w:rsidR="00C710E3" w:rsidRPr="00F03881" w:rsidRDefault="00C710E3" w:rsidP="00C710E3">
      <w:pPr>
        <w:pStyle w:val="NormalWeb"/>
        <w:spacing w:before="120" w:beforeAutospacing="0" w:after="120" w:afterAutospacing="0" w:line="276" w:lineRule="auto"/>
        <w:jc w:val="both"/>
        <w:rPr>
          <w:rFonts w:ascii="Calibri" w:hAnsi="Calibri" w:cs="Calibri"/>
          <w:sz w:val="22"/>
          <w:szCs w:val="22"/>
          <w:lang w:val="en-US"/>
        </w:rPr>
      </w:pPr>
      <w:r w:rsidRPr="00F03881">
        <w:rPr>
          <w:rFonts w:ascii="Calibri" w:hAnsi="Calibri" w:cs="Calibri"/>
          <w:sz w:val="22"/>
          <w:szCs w:val="22"/>
          <w:lang w:val="en-US"/>
        </w:rPr>
        <w:t>Together, these steps support both the s</w:t>
      </w:r>
      <w:r w:rsidRPr="00F03881">
        <w:rPr>
          <w:rStyle w:val="Textoennegrita"/>
          <w:rFonts w:ascii="Calibri" w:hAnsi="Calibri" w:cs="Calibri"/>
          <w:sz w:val="22"/>
          <w:szCs w:val="22"/>
          <w:lang w:val="en-US"/>
        </w:rPr>
        <w:t>tatistical robustness</w:t>
      </w:r>
      <w:r w:rsidRPr="00F03881">
        <w:rPr>
          <w:rFonts w:ascii="Calibri" w:hAnsi="Calibri" w:cs="Calibri"/>
          <w:sz w:val="22"/>
          <w:szCs w:val="22"/>
          <w:lang w:val="en-US"/>
        </w:rPr>
        <w:t xml:space="preserve"> (ensuring that coefficient estimates are interpretable, stable, and not artifacts of modeling assumptions) and the p</w:t>
      </w:r>
      <w:r w:rsidRPr="00F03881">
        <w:rPr>
          <w:rStyle w:val="Textoennegrita"/>
          <w:rFonts w:ascii="Calibri" w:hAnsi="Calibri" w:cs="Calibri"/>
          <w:sz w:val="22"/>
          <w:szCs w:val="22"/>
          <w:lang w:val="en-US"/>
        </w:rPr>
        <w:t>redictive generalizability</w:t>
      </w:r>
      <w:r w:rsidRPr="00F03881">
        <w:rPr>
          <w:rFonts w:ascii="Calibri" w:hAnsi="Calibri" w:cs="Calibri"/>
          <w:sz w:val="22"/>
          <w:szCs w:val="22"/>
          <w:lang w:val="en-US"/>
        </w:rPr>
        <w:t xml:space="preserve"> (supporting confidence that the model structure will hold beyond the training data). More importantly, they ensure that the model can reliably serve as a </w:t>
      </w:r>
      <w:r w:rsidRPr="00F03881">
        <w:rPr>
          <w:rStyle w:val="Textoennegrita"/>
          <w:rFonts w:ascii="Calibri" w:hAnsi="Calibri" w:cs="Calibri"/>
          <w:sz w:val="22"/>
          <w:szCs w:val="22"/>
          <w:lang w:val="en-US"/>
        </w:rPr>
        <w:t>calibration tool</w:t>
      </w:r>
      <w:r w:rsidRPr="00F03881">
        <w:rPr>
          <w:rFonts w:ascii="Calibri" w:hAnsi="Calibri" w:cs="Calibri"/>
          <w:sz w:val="22"/>
          <w:szCs w:val="22"/>
          <w:lang w:val="en-US"/>
        </w:rPr>
        <w:t xml:space="preserve"> for the ABM, where empirically derived coefficients inform agent behavior rules. </w:t>
      </w:r>
      <w:commentRangeStart w:id="2"/>
      <w:r w:rsidRPr="00F03881">
        <w:rPr>
          <w:rFonts w:ascii="Calibri" w:hAnsi="Calibri" w:cs="Calibri"/>
          <w:sz w:val="22"/>
          <w:szCs w:val="22"/>
          <w:lang w:val="en-US"/>
        </w:rPr>
        <w:t xml:space="preserve">In the terms of Moss and Edmonds (2007), this process contributes to both </w:t>
      </w:r>
      <w:r w:rsidRPr="00F03881">
        <w:rPr>
          <w:rStyle w:val="Textoennegrita"/>
          <w:rFonts w:ascii="Calibri" w:hAnsi="Calibri" w:cs="Calibri"/>
          <w:sz w:val="22"/>
          <w:szCs w:val="22"/>
          <w:lang w:val="en-US"/>
        </w:rPr>
        <w:t>input validation</w:t>
      </w:r>
      <w:r w:rsidRPr="00F03881">
        <w:rPr>
          <w:rFonts w:ascii="Calibri" w:hAnsi="Calibri" w:cs="Calibri"/>
          <w:sz w:val="22"/>
          <w:szCs w:val="22"/>
          <w:lang w:val="en-US"/>
        </w:rPr>
        <w:t xml:space="preserve"> (ensuring realistic parameter values) and </w:t>
      </w:r>
      <w:r w:rsidRPr="00F03881">
        <w:rPr>
          <w:rStyle w:val="Textoennegrita"/>
          <w:rFonts w:ascii="Calibri" w:hAnsi="Calibri" w:cs="Calibri"/>
          <w:sz w:val="22"/>
          <w:szCs w:val="22"/>
          <w:lang w:val="en-US"/>
        </w:rPr>
        <w:t>process validation</w:t>
      </w:r>
      <w:r w:rsidRPr="00F03881">
        <w:rPr>
          <w:rFonts w:ascii="Calibri" w:hAnsi="Calibri" w:cs="Calibri"/>
          <w:sz w:val="22"/>
          <w:szCs w:val="22"/>
          <w:lang w:val="en-US"/>
        </w:rPr>
        <w:t xml:space="preserve"> (ensuring plausible agent logic). </w:t>
      </w:r>
      <w:r w:rsidRPr="00F03881">
        <w:rPr>
          <w:rFonts w:ascii="Calibri" w:hAnsi="Calibri" w:cs="Calibri"/>
          <w:color w:val="C00000"/>
          <w:sz w:val="22"/>
          <w:szCs w:val="22"/>
          <w:lang w:val="en-US"/>
        </w:rPr>
        <w:t xml:space="preserve">Furthermore, the structure of the regression outputs supports initial </w:t>
      </w:r>
      <w:r w:rsidRPr="00F03881">
        <w:rPr>
          <w:rStyle w:val="Textoennegrita"/>
          <w:rFonts w:ascii="Calibri" w:hAnsi="Calibri" w:cs="Calibri"/>
          <w:color w:val="C00000"/>
          <w:sz w:val="22"/>
          <w:szCs w:val="22"/>
          <w:lang w:val="en-US"/>
        </w:rPr>
        <w:t>descriptive output validation</w:t>
      </w:r>
      <w:r w:rsidRPr="00F03881">
        <w:rPr>
          <w:rFonts w:ascii="Calibri" w:hAnsi="Calibri" w:cs="Calibri"/>
          <w:color w:val="C00000"/>
          <w:sz w:val="22"/>
          <w:szCs w:val="22"/>
          <w:lang w:val="en-US"/>
        </w:rPr>
        <w:t xml:space="preserve"> once compared with simulated distributions.</w:t>
      </w:r>
    </w:p>
    <w:p w14:paraId="3AAF8A3A" w14:textId="77777777" w:rsidR="00C710E3" w:rsidRPr="00F03881" w:rsidRDefault="00C710E3" w:rsidP="00C710E3">
      <w:pPr>
        <w:pStyle w:val="NormalWeb"/>
        <w:spacing w:before="120" w:beforeAutospacing="0" w:after="120" w:afterAutospacing="0" w:line="276" w:lineRule="auto"/>
        <w:jc w:val="both"/>
        <w:rPr>
          <w:rFonts w:ascii="Calibri" w:hAnsi="Calibri" w:cs="Calibri"/>
          <w:color w:val="C00000"/>
          <w:sz w:val="22"/>
          <w:szCs w:val="22"/>
          <w:lang w:val="en-US"/>
        </w:rPr>
      </w:pPr>
      <w:r w:rsidRPr="00F03881">
        <w:rPr>
          <w:rFonts w:ascii="Calibri" w:hAnsi="Calibri" w:cs="Calibri"/>
          <w:color w:val="C00000"/>
          <w:sz w:val="22"/>
          <w:szCs w:val="22"/>
          <w:lang w:val="en-US"/>
        </w:rPr>
        <w:t xml:space="preserve">These procedures also reflect the principles of </w:t>
      </w:r>
      <w:r w:rsidRPr="00F03881">
        <w:rPr>
          <w:rStyle w:val="Textoennegrita"/>
          <w:rFonts w:ascii="Calibri" w:hAnsi="Calibri" w:cs="Calibri"/>
          <w:color w:val="C00000"/>
          <w:sz w:val="22"/>
          <w:szCs w:val="22"/>
          <w:lang w:val="en-US"/>
        </w:rPr>
        <w:t>indirect calibration</w:t>
      </w:r>
      <w:r w:rsidRPr="00F03881">
        <w:rPr>
          <w:rFonts w:ascii="Calibri" w:hAnsi="Calibri" w:cs="Calibri"/>
          <w:color w:val="C00000"/>
          <w:sz w:val="22"/>
          <w:szCs w:val="22"/>
          <w:lang w:val="en-US"/>
        </w:rPr>
        <w:t xml:space="preserve"> (Fagiolo et al., 2007): rather than matching individual behaviors, the model is tuned to reproduce empirically observed aggregate regularities, thereby enhancing credibility while acknowledging data constraints</w:t>
      </w:r>
      <w:commentRangeEnd w:id="2"/>
      <w:r w:rsidRPr="00F03881">
        <w:rPr>
          <w:rStyle w:val="Refdecomentario"/>
          <w:rFonts w:ascii="Calibri" w:hAnsi="Calibri" w:cs="Calibri"/>
          <w:sz w:val="22"/>
          <w:szCs w:val="22"/>
          <w:lang w:val="en-US"/>
        </w:rPr>
        <w:commentReference w:id="2"/>
      </w:r>
      <w:r w:rsidRPr="00F03881">
        <w:rPr>
          <w:rFonts w:ascii="Calibri" w:hAnsi="Calibri" w:cs="Calibri"/>
          <w:color w:val="C00000"/>
          <w:sz w:val="22"/>
          <w:szCs w:val="22"/>
          <w:lang w:val="en-US"/>
        </w:rPr>
        <w:t>.</w:t>
      </w:r>
    </w:p>
    <w:p w14:paraId="4D478853" w14:textId="474764F3" w:rsidR="0092706B" w:rsidRDefault="0092706B">
      <w:r>
        <w:br w:type="page"/>
      </w:r>
    </w:p>
    <w:p w14:paraId="18F887C9" w14:textId="7DF6D354" w:rsidR="00582A8D" w:rsidRDefault="0092706B" w:rsidP="0013555B">
      <w:pPr>
        <w:rPr>
          <w:rFonts w:ascii="Calibri" w:hAnsi="Calibri" w:cs="Calibri"/>
          <w:sz w:val="22"/>
          <w:szCs w:val="22"/>
          <w:lang w:val="en-US"/>
        </w:rPr>
      </w:pPr>
      <w:r w:rsidRPr="00F03881">
        <w:rPr>
          <w:rFonts w:ascii="Calibri" w:hAnsi="Calibri" w:cs="Calibri"/>
          <w:color w:val="000000" w:themeColor="text1"/>
          <w:sz w:val="22"/>
          <w:szCs w:val="22"/>
          <w:lang w:val="en-US"/>
        </w:rPr>
        <w:lastRenderedPageBreak/>
        <w:t>Agents interact with a realistic spatial environment composed of shapefiles of Pamplona's neighborhoods, buildings, and parks, and contextual variables such as urban lighting and perceived crime proxies.</w:t>
      </w:r>
      <w:r w:rsidRPr="00F03881">
        <w:rPr>
          <w:rFonts w:ascii="Calibri" w:hAnsi="Calibri" w:cs="Calibri"/>
          <w:sz w:val="22"/>
          <w:szCs w:val="22"/>
          <w:lang w:val="en-US"/>
        </w:rPr>
        <w:t xml:space="preserve"> Each agent is assigned a home, work and leisure location, a set of personal effects derived from regression coefficients, and a dynamic prediction score that estimates their perceived insecurity level at each time step.</w:t>
      </w:r>
    </w:p>
    <w:p w14:paraId="011648D0" w14:textId="77777777" w:rsidR="00582A8D" w:rsidRDefault="00582A8D">
      <w:pPr>
        <w:rPr>
          <w:rFonts w:ascii="Calibri" w:hAnsi="Calibri" w:cs="Calibri"/>
          <w:sz w:val="22"/>
          <w:szCs w:val="22"/>
          <w:lang w:val="en-US"/>
        </w:rPr>
      </w:pPr>
      <w:r>
        <w:rPr>
          <w:rFonts w:ascii="Calibri" w:hAnsi="Calibri" w:cs="Calibri"/>
          <w:sz w:val="22"/>
          <w:szCs w:val="22"/>
          <w:lang w:val="en-US"/>
        </w:rPr>
        <w:br w:type="page"/>
      </w:r>
    </w:p>
    <w:p w14:paraId="4EF3FA73" w14:textId="77777777" w:rsidR="00582A8D" w:rsidRPr="00F03881" w:rsidRDefault="00582A8D" w:rsidP="00582A8D">
      <w:pPr>
        <w:pStyle w:val="NormalWeb"/>
        <w:spacing w:before="120" w:beforeAutospacing="0" w:after="120" w:afterAutospacing="0" w:line="276" w:lineRule="auto"/>
        <w:jc w:val="both"/>
        <w:rPr>
          <w:rFonts w:ascii="Calibri" w:hAnsi="Calibri" w:cs="Calibri"/>
          <w:color w:val="C00000"/>
          <w:sz w:val="22"/>
          <w:szCs w:val="22"/>
          <w:lang w:val="en-US"/>
        </w:rPr>
      </w:pPr>
      <w:r w:rsidRPr="00F03881">
        <w:rPr>
          <w:rFonts w:ascii="Calibri" w:hAnsi="Calibri" w:cs="Calibri"/>
          <w:color w:val="C00000"/>
          <w:sz w:val="22"/>
          <w:szCs w:val="22"/>
          <w:lang w:val="en-US"/>
        </w:rPr>
        <w:lastRenderedPageBreak/>
        <w:t xml:space="preserve">To complement the convergence curves, we conducted a descriptive analysis of output variability across 153 replications under identical model settings (see Annex X). Faceted histograms revealed that the distributions of </w:t>
      </w:r>
      <w:r w:rsidRPr="00F03881">
        <w:rPr>
          <w:rStyle w:val="CdigoHTML"/>
          <w:rFonts w:ascii="Calibri" w:hAnsi="Calibri" w:cs="Calibri"/>
          <w:color w:val="C00000"/>
          <w:sz w:val="22"/>
          <w:szCs w:val="22"/>
          <w:lang w:val="en-US"/>
        </w:rPr>
        <w:t>avg_prediction</w:t>
      </w:r>
      <w:r w:rsidRPr="00F03881">
        <w:rPr>
          <w:rFonts w:ascii="Calibri" w:hAnsi="Calibri" w:cs="Calibri"/>
          <w:color w:val="C00000"/>
          <w:sz w:val="22"/>
          <w:szCs w:val="22"/>
          <w:lang w:val="en-US"/>
        </w:rPr>
        <w:t xml:space="preserve">, </w:t>
      </w:r>
      <w:r w:rsidRPr="00F03881">
        <w:rPr>
          <w:rStyle w:val="CdigoHTML"/>
          <w:rFonts w:ascii="Calibri" w:hAnsi="Calibri" w:cs="Calibri"/>
          <w:color w:val="C00000"/>
          <w:sz w:val="22"/>
          <w:szCs w:val="22"/>
          <w:lang w:val="en-US"/>
        </w:rPr>
        <w:t>avg_prediction_women</w:t>
      </w:r>
      <w:r w:rsidRPr="00F03881">
        <w:rPr>
          <w:rFonts w:ascii="Calibri" w:hAnsi="Calibri" w:cs="Calibri"/>
          <w:color w:val="C00000"/>
          <w:sz w:val="22"/>
          <w:szCs w:val="22"/>
          <w:lang w:val="en-US"/>
        </w:rPr>
        <w:t xml:space="preserve">, </w:t>
      </w:r>
      <w:r w:rsidRPr="00F03881">
        <w:rPr>
          <w:rStyle w:val="CdigoHTML"/>
          <w:rFonts w:ascii="Calibri" w:hAnsi="Calibri" w:cs="Calibri"/>
          <w:color w:val="C00000"/>
          <w:sz w:val="22"/>
          <w:szCs w:val="22"/>
          <w:lang w:val="en-US"/>
        </w:rPr>
        <w:t>insecure_rate</w:t>
      </w:r>
      <w:r w:rsidRPr="00F03881">
        <w:rPr>
          <w:rFonts w:ascii="Calibri" w:hAnsi="Calibri" w:cs="Calibri"/>
          <w:color w:val="C00000"/>
          <w:sz w:val="22"/>
          <w:szCs w:val="22"/>
          <w:lang w:val="en-US"/>
        </w:rPr>
        <w:t xml:space="preserve">, and </w:t>
      </w:r>
      <w:r w:rsidRPr="00F03881">
        <w:rPr>
          <w:rStyle w:val="CdigoHTML"/>
          <w:rFonts w:ascii="Calibri" w:hAnsi="Calibri" w:cs="Calibri"/>
          <w:color w:val="C00000"/>
          <w:sz w:val="22"/>
          <w:szCs w:val="22"/>
          <w:lang w:val="en-US"/>
        </w:rPr>
        <w:t>stddev_prediction</w:t>
      </w:r>
      <w:r w:rsidRPr="00F03881">
        <w:rPr>
          <w:rFonts w:ascii="Calibri" w:hAnsi="Calibri" w:cs="Calibri"/>
          <w:color w:val="C00000"/>
          <w:sz w:val="22"/>
          <w:szCs w:val="22"/>
          <w:lang w:val="en-US"/>
        </w:rPr>
        <w:t xml:space="preserve"> are approximately symmetric and unimodal, suggesting stable dynamics within the stochastic system. In contrast, </w:t>
      </w:r>
      <w:r w:rsidRPr="00F03881">
        <w:rPr>
          <w:rStyle w:val="CdigoHTML"/>
          <w:rFonts w:ascii="Calibri" w:hAnsi="Calibri" w:cs="Calibri"/>
          <w:color w:val="C00000"/>
          <w:sz w:val="22"/>
          <w:szCs w:val="22"/>
          <w:lang w:val="en-US"/>
        </w:rPr>
        <w:t>max_prediction</w:t>
      </w:r>
      <w:r w:rsidRPr="00F03881">
        <w:rPr>
          <w:rFonts w:ascii="Calibri" w:hAnsi="Calibri" w:cs="Calibri"/>
          <w:color w:val="C00000"/>
          <w:sz w:val="22"/>
          <w:szCs w:val="22"/>
          <w:lang w:val="en-US"/>
        </w:rPr>
        <w:t xml:space="preserve"> exhibited a less regular pattern—expected given its sensitivity to extreme values.</w:t>
      </w:r>
    </w:p>
    <w:p w14:paraId="00DBF209" w14:textId="77777777" w:rsidR="00582A8D" w:rsidRPr="00F03881" w:rsidRDefault="00582A8D" w:rsidP="00582A8D">
      <w:pPr>
        <w:pStyle w:val="NormalWeb"/>
        <w:spacing w:before="120" w:beforeAutospacing="0" w:after="120" w:afterAutospacing="0" w:line="276" w:lineRule="auto"/>
        <w:jc w:val="both"/>
        <w:rPr>
          <w:rFonts w:ascii="Calibri" w:hAnsi="Calibri" w:cs="Calibri"/>
          <w:color w:val="C00000"/>
          <w:sz w:val="22"/>
          <w:szCs w:val="22"/>
          <w:lang w:val="en-US"/>
        </w:rPr>
      </w:pPr>
      <w:r w:rsidRPr="00F03881">
        <w:rPr>
          <w:rFonts w:ascii="Calibri" w:hAnsi="Calibri" w:cs="Calibri"/>
          <w:color w:val="C00000"/>
          <w:sz w:val="22"/>
          <w:szCs w:val="22"/>
          <w:lang w:val="en-US"/>
        </w:rPr>
        <w:t xml:space="preserve">Summary statistics confirm these visual impressions: standard errors are low for all metrics, and 95% confidence intervals are particularly tight for normalized outputs such as </w:t>
      </w:r>
      <w:r w:rsidRPr="00F03881">
        <w:rPr>
          <w:rStyle w:val="CdigoHTML"/>
          <w:rFonts w:ascii="Calibri" w:hAnsi="Calibri" w:cs="Calibri"/>
          <w:color w:val="C00000"/>
          <w:sz w:val="22"/>
          <w:szCs w:val="22"/>
          <w:lang w:val="en-US"/>
        </w:rPr>
        <w:t>avg_prediction</w:t>
      </w:r>
      <w:r w:rsidRPr="00F03881">
        <w:rPr>
          <w:rFonts w:ascii="Calibri" w:hAnsi="Calibri" w:cs="Calibri"/>
          <w:color w:val="C00000"/>
          <w:sz w:val="22"/>
          <w:szCs w:val="22"/>
          <w:lang w:val="en-US"/>
        </w:rPr>
        <w:t xml:space="preserve"> ([0.2244, 0.2268]) and </w:t>
      </w:r>
      <w:r w:rsidRPr="00F03881">
        <w:rPr>
          <w:rStyle w:val="CdigoHTML"/>
          <w:rFonts w:ascii="Calibri" w:hAnsi="Calibri" w:cs="Calibri"/>
          <w:color w:val="C00000"/>
          <w:sz w:val="22"/>
          <w:szCs w:val="22"/>
          <w:lang w:val="en-US"/>
        </w:rPr>
        <w:t>insecure_rate</w:t>
      </w:r>
      <w:r w:rsidRPr="00F03881">
        <w:rPr>
          <w:rFonts w:ascii="Calibri" w:hAnsi="Calibri" w:cs="Calibri"/>
          <w:color w:val="C00000"/>
          <w:sz w:val="22"/>
          <w:szCs w:val="22"/>
          <w:lang w:val="en-US"/>
        </w:rPr>
        <w:t xml:space="preserve"> ([0.3101, 0.3120]). Although slightly wider, intervals for </w:t>
      </w:r>
      <w:r w:rsidRPr="00F03881">
        <w:rPr>
          <w:rStyle w:val="CdigoHTML"/>
          <w:rFonts w:ascii="Calibri" w:hAnsi="Calibri" w:cs="Calibri"/>
          <w:color w:val="C00000"/>
          <w:sz w:val="22"/>
          <w:szCs w:val="22"/>
          <w:lang w:val="en-US"/>
        </w:rPr>
        <w:t>max_prediction</w:t>
      </w:r>
      <w:r w:rsidRPr="00F03881">
        <w:rPr>
          <w:rFonts w:ascii="Calibri" w:hAnsi="Calibri" w:cs="Calibri"/>
          <w:color w:val="C00000"/>
          <w:sz w:val="22"/>
          <w:szCs w:val="22"/>
          <w:lang w:val="en-US"/>
        </w:rPr>
        <w:t xml:space="preserve"> and </w:t>
      </w:r>
      <w:r w:rsidRPr="00F03881">
        <w:rPr>
          <w:rStyle w:val="CdigoHTML"/>
          <w:rFonts w:ascii="Calibri" w:hAnsi="Calibri" w:cs="Calibri"/>
          <w:color w:val="C00000"/>
          <w:sz w:val="22"/>
          <w:szCs w:val="22"/>
          <w:lang w:val="en-US"/>
        </w:rPr>
        <w:t>avg_prediction_women</w:t>
      </w:r>
      <w:r w:rsidRPr="00F03881">
        <w:rPr>
          <w:rFonts w:ascii="Calibri" w:hAnsi="Calibri" w:cs="Calibri"/>
          <w:color w:val="C00000"/>
          <w:sz w:val="22"/>
          <w:szCs w:val="22"/>
          <w:lang w:val="en-US"/>
        </w:rPr>
        <w:t xml:space="preserve"> remain within acceptable bounds, indicating no excessive stochastic noise.</w:t>
      </w:r>
    </w:p>
    <w:p w14:paraId="10E10390" w14:textId="77777777" w:rsidR="00582A8D" w:rsidRPr="00F03881" w:rsidRDefault="00582A8D" w:rsidP="00582A8D">
      <w:pPr>
        <w:pStyle w:val="NormalWeb"/>
        <w:spacing w:before="120" w:beforeAutospacing="0" w:after="120" w:afterAutospacing="0" w:line="276" w:lineRule="auto"/>
        <w:jc w:val="both"/>
        <w:rPr>
          <w:rFonts w:ascii="Calibri" w:hAnsi="Calibri" w:cs="Calibri"/>
          <w:color w:val="C00000"/>
          <w:sz w:val="22"/>
          <w:szCs w:val="22"/>
          <w:lang w:val="en-US"/>
        </w:rPr>
      </w:pPr>
      <w:r w:rsidRPr="00F03881">
        <w:rPr>
          <w:rFonts w:ascii="Calibri" w:hAnsi="Calibri" w:cs="Calibri"/>
          <w:color w:val="C00000"/>
          <w:sz w:val="22"/>
          <w:szCs w:val="22"/>
          <w:lang w:val="en-US"/>
        </w:rPr>
        <w:t>Together with the cumulative mean plots, these results justify the adoption of 80 replications for subsequent batch and sensitivity experiments. Beyond this threshold, additional replications offer minimal gains in precision relative to computational cost. Including both distributional summaries and convergence trajectories reinforces the credibility of the model outputs by demonstrating that they are not products of random fluctuations.</w:t>
      </w:r>
    </w:p>
    <w:p w14:paraId="15266B80" w14:textId="77777777" w:rsidR="002C241F" w:rsidRPr="00D10E4A" w:rsidRDefault="002C241F" w:rsidP="0013555B"/>
    <w:sectPr w:rsidR="002C241F" w:rsidRPr="00D10E4A" w:rsidSect="002908F9">
      <w:type w:val="continuous"/>
      <w:pgSz w:w="16840" w:h="23820"/>
      <w:pgMar w:top="1417" w:right="1701" w:bottom="1417" w:left="1701" w:header="720" w:footer="720"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a Cristina Herranz Amado" w:date="2025-06-17T18:29:00Z" w:initials="SH">
    <w:p w14:paraId="7B569527" w14:textId="77777777" w:rsidR="00C710E3" w:rsidRDefault="00C710E3" w:rsidP="00C710E3">
      <w:r>
        <w:rPr>
          <w:rStyle w:val="Refdecomentario"/>
        </w:rPr>
        <w:annotationRef/>
      </w:r>
      <w:r>
        <w:rPr>
          <w:color w:val="000000"/>
          <w:sz w:val="20"/>
          <w:szCs w:val="20"/>
        </w:rPr>
        <w:t>creo que habría que priorizar la selección de variables antes que los tests que hice en la regresión</w:t>
      </w:r>
    </w:p>
  </w:comment>
  <w:comment w:id="1" w:author="Sara Cristina Herranz Amado" w:date="2025-06-16T20:15:00Z" w:initials="SH">
    <w:p w14:paraId="43A50150" w14:textId="77777777" w:rsidR="00C710E3" w:rsidRDefault="00C710E3" w:rsidP="00C710E3">
      <w:r>
        <w:rPr>
          <w:rStyle w:val="Refdecomentario"/>
        </w:rPr>
        <w:annotationRef/>
      </w:r>
      <w:r>
        <w:rPr>
          <w:color w:val="000000"/>
          <w:sz w:val="20"/>
          <w:szCs w:val="20"/>
        </w:rPr>
        <w:t>mejorar, explicar para qué lo hice. igual lo tengo en el R.</w:t>
      </w:r>
    </w:p>
  </w:comment>
  <w:comment w:id="2" w:author="Sara Cristina Herranz Amado" w:date="2025-06-16T21:06:00Z" w:initials="SH">
    <w:p w14:paraId="2C30358D" w14:textId="77777777" w:rsidR="00C710E3" w:rsidRDefault="00C710E3" w:rsidP="00C710E3">
      <w:r>
        <w:rPr>
          <w:rStyle w:val="Refdecomentario"/>
        </w:rPr>
        <w:annotationRef/>
      </w:r>
      <w:r>
        <w:rPr>
          <w:color w:val="000000"/>
          <w:sz w:val="20"/>
          <w:szCs w:val="20"/>
        </w:rPr>
        <w:t>version breve:  This process supports both input and process validation (Moss &amp; Edmonds, 2007), and aligns with the principles of indirect calibration (Fagiolo et al., 2007).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569527" w15:done="0"/>
  <w15:commentEx w15:paraId="43A50150" w15:done="0"/>
  <w15:commentEx w15:paraId="2C3035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8F5693" w16cex:dateUtc="2025-06-17T16:29:00Z"/>
  <w16cex:commentExtensible w16cex:durableId="21FE7E69" w16cex:dateUtc="2025-06-16T18:15:00Z"/>
  <w16cex:commentExtensible w16cex:durableId="3FE88B40" w16cex:dateUtc="2025-06-16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569527" w16cid:durableId="0B8F5693"/>
  <w16cid:commentId w16cid:paraId="43A50150" w16cid:durableId="21FE7E69"/>
  <w16cid:commentId w16cid:paraId="2C30358D" w16cid:durableId="3FE88B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40B26" w14:textId="77777777" w:rsidR="00D01B6F" w:rsidRDefault="00D01B6F" w:rsidP="00C710E3">
      <w:r>
        <w:separator/>
      </w:r>
    </w:p>
  </w:endnote>
  <w:endnote w:type="continuationSeparator" w:id="0">
    <w:p w14:paraId="3705FE9D" w14:textId="77777777" w:rsidR="00D01B6F" w:rsidRDefault="00D01B6F" w:rsidP="00C71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DB7AA" w14:textId="77777777" w:rsidR="00D01B6F" w:rsidRDefault="00D01B6F" w:rsidP="00C710E3">
      <w:r>
        <w:separator/>
      </w:r>
    </w:p>
  </w:footnote>
  <w:footnote w:type="continuationSeparator" w:id="0">
    <w:p w14:paraId="0040E91E" w14:textId="77777777" w:rsidR="00D01B6F" w:rsidRDefault="00D01B6F" w:rsidP="00C710E3">
      <w:r>
        <w:continuationSeparator/>
      </w:r>
    </w:p>
  </w:footnote>
  <w:footnote w:id="1">
    <w:p w14:paraId="508333BE" w14:textId="77777777" w:rsidR="00C710E3" w:rsidRPr="00241F88" w:rsidRDefault="00C710E3" w:rsidP="00C710E3">
      <w:pPr>
        <w:pStyle w:val="NormalWeb"/>
        <w:spacing w:before="0" w:beforeAutospacing="0" w:after="0" w:afterAutospacing="0"/>
        <w:jc w:val="both"/>
        <w:rPr>
          <w:rFonts w:ascii="Calibri" w:hAnsi="Calibri" w:cs="Calibri"/>
          <w:b/>
          <w:bCs/>
          <w:sz w:val="20"/>
          <w:szCs w:val="20"/>
          <w:lang w:val="fr-FR"/>
        </w:rPr>
      </w:pPr>
      <w:r w:rsidRPr="00241F88">
        <w:rPr>
          <w:rStyle w:val="Refdenotaalpie"/>
          <w:rFonts w:ascii="Calibri" w:hAnsi="Calibri" w:cs="Calibri"/>
          <w:b/>
          <w:bCs/>
          <w:sz w:val="20"/>
          <w:szCs w:val="20"/>
        </w:rPr>
        <w:footnoteRef/>
      </w:r>
      <w:r w:rsidRPr="00241F88">
        <w:rPr>
          <w:rFonts w:ascii="Calibri" w:hAnsi="Calibri" w:cs="Calibri"/>
          <w:b/>
          <w:bCs/>
          <w:sz w:val="20"/>
          <w:szCs w:val="20"/>
          <w:lang w:val="fr-FR"/>
        </w:rPr>
        <w:t xml:space="preserve"> </w:t>
      </w:r>
      <w:r w:rsidRPr="00241F88">
        <w:rPr>
          <w:rStyle w:val="Textoennegrita"/>
          <w:rFonts w:ascii="Calibri" w:hAnsi="Calibri" w:cs="Calibri"/>
          <w:b w:val="0"/>
          <w:bCs w:val="0"/>
          <w:sz w:val="20"/>
          <w:szCs w:val="20"/>
          <w:lang w:val="fr-FR"/>
        </w:rPr>
        <w:t>While they may not be directly simulated in the ABM, they are essential for capturing higher-order cognitive processing and may inform the probabilistic decision rules governing agent behavior.</w:t>
      </w:r>
    </w:p>
  </w:footnote>
  <w:footnote w:id="2">
    <w:p w14:paraId="5464F1D7" w14:textId="77777777" w:rsidR="00C710E3" w:rsidRPr="000C3FD6" w:rsidRDefault="00C710E3" w:rsidP="00C710E3">
      <w:pPr>
        <w:pStyle w:val="Textonotapie"/>
        <w:jc w:val="both"/>
        <w:rPr>
          <w:rFonts w:ascii="Calibri" w:hAnsi="Calibri" w:cs="Calibri"/>
          <w:lang w:val="fr-FR"/>
        </w:rPr>
      </w:pPr>
      <w:r w:rsidRPr="000C3FD6">
        <w:rPr>
          <w:rStyle w:val="Refdenotaalpie"/>
          <w:rFonts w:ascii="Calibri" w:hAnsi="Calibri" w:cs="Calibri"/>
        </w:rPr>
        <w:footnoteRef/>
      </w:r>
      <w:r w:rsidRPr="000C3FD6">
        <w:rPr>
          <w:rFonts w:ascii="Calibri" w:hAnsi="Calibri" w:cs="Calibri"/>
          <w:lang w:val="fr-FR"/>
        </w:rPr>
        <w:t xml:space="preserve"> This involves drawing repeated samples with replacement from the original dataset and re-estimating the model for each sample. This technique is particularly useful when normality assumptions may be violated or when inference must account for complex sampling distributions.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3C0C"/>
    <w:multiLevelType w:val="multilevel"/>
    <w:tmpl w:val="A5CE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6C1F"/>
    <w:multiLevelType w:val="multilevel"/>
    <w:tmpl w:val="567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E4743"/>
    <w:multiLevelType w:val="multilevel"/>
    <w:tmpl w:val="366E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B357E"/>
    <w:multiLevelType w:val="multilevel"/>
    <w:tmpl w:val="C9C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812A6"/>
    <w:multiLevelType w:val="multilevel"/>
    <w:tmpl w:val="5796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63D89"/>
    <w:multiLevelType w:val="multilevel"/>
    <w:tmpl w:val="C3AE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E1EBF"/>
    <w:multiLevelType w:val="multilevel"/>
    <w:tmpl w:val="83C8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64B43"/>
    <w:multiLevelType w:val="multilevel"/>
    <w:tmpl w:val="41D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31609"/>
    <w:multiLevelType w:val="multilevel"/>
    <w:tmpl w:val="22E4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82CDF"/>
    <w:multiLevelType w:val="multilevel"/>
    <w:tmpl w:val="3D70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208DC"/>
    <w:multiLevelType w:val="multilevel"/>
    <w:tmpl w:val="FB4A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E6794"/>
    <w:multiLevelType w:val="hybridMultilevel"/>
    <w:tmpl w:val="D730D8BE"/>
    <w:lvl w:ilvl="0" w:tplc="975C1FD0">
      <w:start w:val="4"/>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8D14BC0"/>
    <w:multiLevelType w:val="multilevel"/>
    <w:tmpl w:val="8F6C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2060C"/>
    <w:multiLevelType w:val="multilevel"/>
    <w:tmpl w:val="381A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33D78"/>
    <w:multiLevelType w:val="multilevel"/>
    <w:tmpl w:val="E0CA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782130"/>
    <w:multiLevelType w:val="multilevel"/>
    <w:tmpl w:val="CB3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81838"/>
    <w:multiLevelType w:val="multilevel"/>
    <w:tmpl w:val="979E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E660F"/>
    <w:multiLevelType w:val="multilevel"/>
    <w:tmpl w:val="289E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058CC"/>
    <w:multiLevelType w:val="multilevel"/>
    <w:tmpl w:val="C158F7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23D31CC9"/>
    <w:multiLevelType w:val="multilevel"/>
    <w:tmpl w:val="2012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317F76"/>
    <w:multiLevelType w:val="multilevel"/>
    <w:tmpl w:val="51F6B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CD5BA9"/>
    <w:multiLevelType w:val="multilevel"/>
    <w:tmpl w:val="6F46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212C5"/>
    <w:multiLevelType w:val="multilevel"/>
    <w:tmpl w:val="7B96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DA510D"/>
    <w:multiLevelType w:val="multilevel"/>
    <w:tmpl w:val="5C964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517F6"/>
    <w:multiLevelType w:val="multilevel"/>
    <w:tmpl w:val="BF50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B7DB9"/>
    <w:multiLevelType w:val="multilevel"/>
    <w:tmpl w:val="EB48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A612CD"/>
    <w:multiLevelType w:val="multilevel"/>
    <w:tmpl w:val="E4C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1757BE"/>
    <w:multiLevelType w:val="multilevel"/>
    <w:tmpl w:val="BF0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E52941"/>
    <w:multiLevelType w:val="multilevel"/>
    <w:tmpl w:val="BB880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F87A1B"/>
    <w:multiLevelType w:val="multilevel"/>
    <w:tmpl w:val="625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A26953"/>
    <w:multiLevelType w:val="multilevel"/>
    <w:tmpl w:val="D694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BF3DFE"/>
    <w:multiLevelType w:val="multilevel"/>
    <w:tmpl w:val="FB7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5C75ED"/>
    <w:multiLevelType w:val="multilevel"/>
    <w:tmpl w:val="A886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803423"/>
    <w:multiLevelType w:val="multilevel"/>
    <w:tmpl w:val="BD86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966B28"/>
    <w:multiLevelType w:val="multilevel"/>
    <w:tmpl w:val="5B44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B57D49"/>
    <w:multiLevelType w:val="multilevel"/>
    <w:tmpl w:val="4ECE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77B40"/>
    <w:multiLevelType w:val="multilevel"/>
    <w:tmpl w:val="0F0C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6632E3"/>
    <w:multiLevelType w:val="multilevel"/>
    <w:tmpl w:val="CAD2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C21218"/>
    <w:multiLevelType w:val="multilevel"/>
    <w:tmpl w:val="CA86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ED7C4F"/>
    <w:multiLevelType w:val="multilevel"/>
    <w:tmpl w:val="4E5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340206"/>
    <w:multiLevelType w:val="multilevel"/>
    <w:tmpl w:val="B632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B84818"/>
    <w:multiLevelType w:val="multilevel"/>
    <w:tmpl w:val="15E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A9120C"/>
    <w:multiLevelType w:val="multilevel"/>
    <w:tmpl w:val="1D94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C268EE"/>
    <w:multiLevelType w:val="multilevel"/>
    <w:tmpl w:val="67A8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491C25"/>
    <w:multiLevelType w:val="hybridMultilevel"/>
    <w:tmpl w:val="7FA41E16"/>
    <w:lvl w:ilvl="0" w:tplc="FFFFFFFF">
      <w:start w:val="4"/>
      <w:numFmt w:val="bullet"/>
      <w:lvlText w:val="-"/>
      <w:lvlJc w:val="left"/>
      <w:pPr>
        <w:ind w:left="720" w:hanging="360"/>
      </w:pPr>
      <w:rPr>
        <w:rFonts w:ascii="Calibri" w:eastAsiaTheme="minorHAnsi" w:hAnsi="Calibri" w:cs="Calibri" w:hint="default"/>
      </w:rPr>
    </w:lvl>
    <w:lvl w:ilvl="1" w:tplc="040A000F">
      <w:start w:val="1"/>
      <w:numFmt w:val="decimal"/>
      <w:lvlText w:val="%2."/>
      <w:lvlJc w:val="left"/>
      <w:pPr>
        <w:ind w:left="1440" w:hanging="360"/>
      </w:pPr>
    </w:lvl>
    <w:lvl w:ilvl="2" w:tplc="040A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A7F2E74"/>
    <w:multiLevelType w:val="multilevel"/>
    <w:tmpl w:val="BDE0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F41CAD"/>
    <w:multiLevelType w:val="multilevel"/>
    <w:tmpl w:val="97E8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B86011"/>
    <w:multiLevelType w:val="multilevel"/>
    <w:tmpl w:val="92100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D62974"/>
    <w:multiLevelType w:val="multilevel"/>
    <w:tmpl w:val="1CC0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6F31FD"/>
    <w:multiLevelType w:val="hybridMultilevel"/>
    <w:tmpl w:val="4DAC54A8"/>
    <w:lvl w:ilvl="0" w:tplc="37AA0006">
      <w:numFmt w:val="bullet"/>
      <w:lvlText w:val="-"/>
      <w:lvlJc w:val="left"/>
      <w:pPr>
        <w:ind w:left="720" w:hanging="360"/>
      </w:pPr>
      <w:rPr>
        <w:rFonts w:ascii="Aptos" w:eastAsiaTheme="minorHAnsi" w:hAnsi="Aptos"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0" w15:restartNumberingAfterBreak="0">
    <w:nsid w:val="53C74FF9"/>
    <w:multiLevelType w:val="multilevel"/>
    <w:tmpl w:val="70D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73652D"/>
    <w:multiLevelType w:val="multilevel"/>
    <w:tmpl w:val="7C2E7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9116E2"/>
    <w:multiLevelType w:val="multilevel"/>
    <w:tmpl w:val="223A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B40C28"/>
    <w:multiLevelType w:val="multilevel"/>
    <w:tmpl w:val="0708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D54A59"/>
    <w:multiLevelType w:val="multilevel"/>
    <w:tmpl w:val="15FC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3C543C"/>
    <w:multiLevelType w:val="multilevel"/>
    <w:tmpl w:val="AE58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EA711A"/>
    <w:multiLevelType w:val="multilevel"/>
    <w:tmpl w:val="65B6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346837"/>
    <w:multiLevelType w:val="multilevel"/>
    <w:tmpl w:val="ACB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764B76"/>
    <w:multiLevelType w:val="multilevel"/>
    <w:tmpl w:val="786C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1538EF"/>
    <w:multiLevelType w:val="multilevel"/>
    <w:tmpl w:val="DC3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C04936"/>
    <w:multiLevelType w:val="multilevel"/>
    <w:tmpl w:val="AE4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1E6B3B"/>
    <w:multiLevelType w:val="multilevel"/>
    <w:tmpl w:val="FA42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C7274F"/>
    <w:multiLevelType w:val="multilevel"/>
    <w:tmpl w:val="64A2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A31F27"/>
    <w:multiLevelType w:val="multilevel"/>
    <w:tmpl w:val="C276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0773B8"/>
    <w:multiLevelType w:val="multilevel"/>
    <w:tmpl w:val="6B5A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2F56C8"/>
    <w:multiLevelType w:val="multilevel"/>
    <w:tmpl w:val="DA08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224FEB"/>
    <w:multiLevelType w:val="multilevel"/>
    <w:tmpl w:val="44CA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08080E"/>
    <w:multiLevelType w:val="multilevel"/>
    <w:tmpl w:val="7EC2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CA57E2"/>
    <w:multiLevelType w:val="multilevel"/>
    <w:tmpl w:val="70B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F53DE4"/>
    <w:multiLevelType w:val="multilevel"/>
    <w:tmpl w:val="4BC2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774BEF"/>
    <w:multiLevelType w:val="multilevel"/>
    <w:tmpl w:val="CFCE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690E87"/>
    <w:multiLevelType w:val="multilevel"/>
    <w:tmpl w:val="2832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543873">
    <w:abstractNumId w:val="49"/>
  </w:num>
  <w:num w:numId="2" w16cid:durableId="1566796188">
    <w:abstractNumId w:val="11"/>
  </w:num>
  <w:num w:numId="3" w16cid:durableId="1628967889">
    <w:abstractNumId w:val="44"/>
  </w:num>
  <w:num w:numId="4" w16cid:durableId="1891378769">
    <w:abstractNumId w:val="2"/>
  </w:num>
  <w:num w:numId="5" w16cid:durableId="211843841">
    <w:abstractNumId w:val="18"/>
  </w:num>
  <w:num w:numId="6" w16cid:durableId="1469932612">
    <w:abstractNumId w:val="67"/>
  </w:num>
  <w:num w:numId="7" w16cid:durableId="39594441">
    <w:abstractNumId w:val="35"/>
  </w:num>
  <w:num w:numId="8" w16cid:durableId="1226450524">
    <w:abstractNumId w:val="28"/>
  </w:num>
  <w:num w:numId="9" w16cid:durableId="222252468">
    <w:abstractNumId w:val="55"/>
  </w:num>
  <w:num w:numId="10" w16cid:durableId="1744721415">
    <w:abstractNumId w:val="41"/>
  </w:num>
  <w:num w:numId="11" w16cid:durableId="1751997901">
    <w:abstractNumId w:val="20"/>
  </w:num>
  <w:num w:numId="12" w16cid:durableId="1744374146">
    <w:abstractNumId w:val="36"/>
  </w:num>
  <w:num w:numId="13" w16cid:durableId="350569587">
    <w:abstractNumId w:val="27"/>
  </w:num>
  <w:num w:numId="14" w16cid:durableId="2037732910">
    <w:abstractNumId w:val="16"/>
  </w:num>
  <w:num w:numId="15" w16cid:durableId="1826165280">
    <w:abstractNumId w:val="58"/>
  </w:num>
  <w:num w:numId="16" w16cid:durableId="1721243369">
    <w:abstractNumId w:val="12"/>
  </w:num>
  <w:num w:numId="17" w16cid:durableId="2019647586">
    <w:abstractNumId w:val="17"/>
  </w:num>
  <w:num w:numId="18" w16cid:durableId="1175800108">
    <w:abstractNumId w:val="64"/>
  </w:num>
  <w:num w:numId="19" w16cid:durableId="858349976">
    <w:abstractNumId w:val="53"/>
  </w:num>
  <w:num w:numId="20" w16cid:durableId="1253392335">
    <w:abstractNumId w:val="60"/>
  </w:num>
  <w:num w:numId="21" w16cid:durableId="401172638">
    <w:abstractNumId w:val="24"/>
  </w:num>
  <w:num w:numId="22" w16cid:durableId="132647336">
    <w:abstractNumId w:val="30"/>
  </w:num>
  <w:num w:numId="23" w16cid:durableId="1365597064">
    <w:abstractNumId w:val="13"/>
  </w:num>
  <w:num w:numId="24" w16cid:durableId="1101611882">
    <w:abstractNumId w:val="29"/>
  </w:num>
  <w:num w:numId="25" w16cid:durableId="816069797">
    <w:abstractNumId w:val="0"/>
  </w:num>
  <w:num w:numId="26" w16cid:durableId="633604744">
    <w:abstractNumId w:val="39"/>
  </w:num>
  <w:num w:numId="27" w16cid:durableId="1910379197">
    <w:abstractNumId w:val="31"/>
  </w:num>
  <w:num w:numId="28" w16cid:durableId="249701132">
    <w:abstractNumId w:val="22"/>
  </w:num>
  <w:num w:numId="29" w16cid:durableId="332607447">
    <w:abstractNumId w:val="42"/>
  </w:num>
  <w:num w:numId="30" w16cid:durableId="1892843265">
    <w:abstractNumId w:val="71"/>
  </w:num>
  <w:num w:numId="31" w16cid:durableId="290671398">
    <w:abstractNumId w:val="8"/>
  </w:num>
  <w:num w:numId="32" w16cid:durableId="72162180">
    <w:abstractNumId w:val="32"/>
  </w:num>
  <w:num w:numId="33" w16cid:durableId="229461664">
    <w:abstractNumId w:val="45"/>
  </w:num>
  <w:num w:numId="34" w16cid:durableId="1870946255">
    <w:abstractNumId w:val="14"/>
  </w:num>
  <w:num w:numId="35" w16cid:durableId="455367866">
    <w:abstractNumId w:val="57"/>
  </w:num>
  <w:num w:numId="36" w16cid:durableId="1433160073">
    <w:abstractNumId w:val="50"/>
  </w:num>
  <w:num w:numId="37" w16cid:durableId="995575743">
    <w:abstractNumId w:val="54"/>
  </w:num>
  <w:num w:numId="38" w16cid:durableId="1163082657">
    <w:abstractNumId w:val="26"/>
  </w:num>
  <w:num w:numId="39" w16cid:durableId="1820615943">
    <w:abstractNumId w:val="33"/>
  </w:num>
  <w:num w:numId="40" w16cid:durableId="1213418036">
    <w:abstractNumId w:val="7"/>
  </w:num>
  <w:num w:numId="41" w16cid:durableId="106508223">
    <w:abstractNumId w:val="63"/>
  </w:num>
  <w:num w:numId="42" w16cid:durableId="151919643">
    <w:abstractNumId w:val="62"/>
  </w:num>
  <w:num w:numId="43" w16cid:durableId="1107581775">
    <w:abstractNumId w:val="61"/>
  </w:num>
  <w:num w:numId="44" w16cid:durableId="1642079711">
    <w:abstractNumId w:val="25"/>
  </w:num>
  <w:num w:numId="45" w16cid:durableId="1932086095">
    <w:abstractNumId w:val="9"/>
  </w:num>
  <w:num w:numId="46" w16cid:durableId="1901017307">
    <w:abstractNumId w:val="56"/>
  </w:num>
  <w:num w:numId="47" w16cid:durableId="2000495069">
    <w:abstractNumId w:val="51"/>
  </w:num>
  <w:num w:numId="48" w16cid:durableId="1090854437">
    <w:abstractNumId w:val="37"/>
  </w:num>
  <w:num w:numId="49" w16cid:durableId="723023416">
    <w:abstractNumId w:val="34"/>
  </w:num>
  <w:num w:numId="50" w16cid:durableId="1344667938">
    <w:abstractNumId w:val="6"/>
  </w:num>
  <w:num w:numId="51" w16cid:durableId="562832628">
    <w:abstractNumId w:val="15"/>
  </w:num>
  <w:num w:numId="52" w16cid:durableId="40516243">
    <w:abstractNumId w:val="70"/>
  </w:num>
  <w:num w:numId="53" w16cid:durableId="703794607">
    <w:abstractNumId w:val="5"/>
  </w:num>
  <w:num w:numId="54" w16cid:durableId="794326789">
    <w:abstractNumId w:val="10"/>
  </w:num>
  <w:num w:numId="55" w16cid:durableId="1211040821">
    <w:abstractNumId w:val="65"/>
  </w:num>
  <w:num w:numId="56" w16cid:durableId="854340137">
    <w:abstractNumId w:val="59"/>
  </w:num>
  <w:num w:numId="57" w16cid:durableId="419445313">
    <w:abstractNumId w:val="23"/>
  </w:num>
  <w:num w:numId="58" w16cid:durableId="363021322">
    <w:abstractNumId w:val="46"/>
  </w:num>
  <w:num w:numId="59" w16cid:durableId="1789011064">
    <w:abstractNumId w:val="66"/>
  </w:num>
  <w:num w:numId="60" w16cid:durableId="1845902094">
    <w:abstractNumId w:val="48"/>
  </w:num>
  <w:num w:numId="61" w16cid:durableId="394016350">
    <w:abstractNumId w:val="47"/>
  </w:num>
  <w:num w:numId="62" w16cid:durableId="1113674335">
    <w:abstractNumId w:val="1"/>
  </w:num>
  <w:num w:numId="63" w16cid:durableId="1806580088">
    <w:abstractNumId w:val="52"/>
  </w:num>
  <w:num w:numId="64" w16cid:durableId="1296444513">
    <w:abstractNumId w:val="69"/>
  </w:num>
  <w:num w:numId="65" w16cid:durableId="2018582469">
    <w:abstractNumId w:val="43"/>
  </w:num>
  <w:num w:numId="66" w16cid:durableId="1475181210">
    <w:abstractNumId w:val="4"/>
  </w:num>
  <w:num w:numId="67" w16cid:durableId="1632711009">
    <w:abstractNumId w:val="40"/>
  </w:num>
  <w:num w:numId="68" w16cid:durableId="1288513878">
    <w:abstractNumId w:val="3"/>
  </w:num>
  <w:num w:numId="69" w16cid:durableId="986931116">
    <w:abstractNumId w:val="38"/>
  </w:num>
  <w:num w:numId="70" w16cid:durableId="1533836547">
    <w:abstractNumId w:val="21"/>
  </w:num>
  <w:num w:numId="71" w16cid:durableId="1295023722">
    <w:abstractNumId w:val="19"/>
  </w:num>
  <w:num w:numId="72" w16cid:durableId="2143378740">
    <w:abstractNumId w:val="6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a Cristina Herranz Amado">
    <w15:presenceInfo w15:providerId="Windows Live" w15:userId="51e96f79921e3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F9"/>
    <w:rsid w:val="000877B3"/>
    <w:rsid w:val="00094D5A"/>
    <w:rsid w:val="000B7C0E"/>
    <w:rsid w:val="000D0D03"/>
    <w:rsid w:val="000E111D"/>
    <w:rsid w:val="00105A74"/>
    <w:rsid w:val="00110E41"/>
    <w:rsid w:val="001202B7"/>
    <w:rsid w:val="0013555B"/>
    <w:rsid w:val="00137C8C"/>
    <w:rsid w:val="001464D2"/>
    <w:rsid w:val="00217C3C"/>
    <w:rsid w:val="00285F5B"/>
    <w:rsid w:val="002908F9"/>
    <w:rsid w:val="002C241F"/>
    <w:rsid w:val="002C52EA"/>
    <w:rsid w:val="0031380F"/>
    <w:rsid w:val="003205C5"/>
    <w:rsid w:val="00330DC4"/>
    <w:rsid w:val="00333D80"/>
    <w:rsid w:val="00336948"/>
    <w:rsid w:val="0041030E"/>
    <w:rsid w:val="0041793D"/>
    <w:rsid w:val="00422484"/>
    <w:rsid w:val="004356DE"/>
    <w:rsid w:val="00461EDF"/>
    <w:rsid w:val="00466F8A"/>
    <w:rsid w:val="004956E7"/>
    <w:rsid w:val="004A348E"/>
    <w:rsid w:val="004B75F3"/>
    <w:rsid w:val="004D55BA"/>
    <w:rsid w:val="004E6586"/>
    <w:rsid w:val="005801E5"/>
    <w:rsid w:val="00582A8D"/>
    <w:rsid w:val="005833E9"/>
    <w:rsid w:val="005837EC"/>
    <w:rsid w:val="00694622"/>
    <w:rsid w:val="006B0EE6"/>
    <w:rsid w:val="006C015A"/>
    <w:rsid w:val="006D7E16"/>
    <w:rsid w:val="006E60D9"/>
    <w:rsid w:val="00707CB3"/>
    <w:rsid w:val="00711738"/>
    <w:rsid w:val="007460A9"/>
    <w:rsid w:val="00750D1F"/>
    <w:rsid w:val="007A159E"/>
    <w:rsid w:val="007A5B8B"/>
    <w:rsid w:val="007B5545"/>
    <w:rsid w:val="007D08CD"/>
    <w:rsid w:val="007D26F5"/>
    <w:rsid w:val="00800332"/>
    <w:rsid w:val="00847ABF"/>
    <w:rsid w:val="00852898"/>
    <w:rsid w:val="008774F9"/>
    <w:rsid w:val="008805D3"/>
    <w:rsid w:val="0089707B"/>
    <w:rsid w:val="0092706B"/>
    <w:rsid w:val="0093755E"/>
    <w:rsid w:val="00962F21"/>
    <w:rsid w:val="009940FA"/>
    <w:rsid w:val="009E6B3F"/>
    <w:rsid w:val="009F38F1"/>
    <w:rsid w:val="00A02E7E"/>
    <w:rsid w:val="00A04E06"/>
    <w:rsid w:val="00A40A52"/>
    <w:rsid w:val="00A96FC6"/>
    <w:rsid w:val="00B072B0"/>
    <w:rsid w:val="00B20EBD"/>
    <w:rsid w:val="00B306DD"/>
    <w:rsid w:val="00B83831"/>
    <w:rsid w:val="00B85E48"/>
    <w:rsid w:val="00BF6837"/>
    <w:rsid w:val="00C05B22"/>
    <w:rsid w:val="00C24AD4"/>
    <w:rsid w:val="00C40080"/>
    <w:rsid w:val="00C50D13"/>
    <w:rsid w:val="00C63FBE"/>
    <w:rsid w:val="00C710E3"/>
    <w:rsid w:val="00C76077"/>
    <w:rsid w:val="00C90159"/>
    <w:rsid w:val="00CD5157"/>
    <w:rsid w:val="00CE371F"/>
    <w:rsid w:val="00D01B6F"/>
    <w:rsid w:val="00D10E4A"/>
    <w:rsid w:val="00D35E07"/>
    <w:rsid w:val="00D5398A"/>
    <w:rsid w:val="00D574A3"/>
    <w:rsid w:val="00D73174"/>
    <w:rsid w:val="00D9108D"/>
    <w:rsid w:val="00DE4B12"/>
    <w:rsid w:val="00E433B6"/>
    <w:rsid w:val="00E5063D"/>
    <w:rsid w:val="00E707D3"/>
    <w:rsid w:val="00EA331B"/>
    <w:rsid w:val="00ED0D77"/>
    <w:rsid w:val="00ED1E49"/>
    <w:rsid w:val="00ED54C8"/>
    <w:rsid w:val="00EE33D5"/>
    <w:rsid w:val="00EE4109"/>
    <w:rsid w:val="00EF7D38"/>
    <w:rsid w:val="00F7031A"/>
    <w:rsid w:val="00F73775"/>
    <w:rsid w:val="00F77547"/>
    <w:rsid w:val="00FC0B58"/>
    <w:rsid w:val="00FE540B"/>
    <w:rsid w:val="00FE5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6A2CC7D9"/>
  <w15:chartTrackingRefBased/>
  <w15:docId w15:val="{4E6C4737-AAEF-8D48-ADF8-32204830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545"/>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290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90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908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908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08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08F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08F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08F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08F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Piedepgina"/>
    <w:autoRedefine/>
    <w:qFormat/>
    <w:rsid w:val="00EA331B"/>
    <w:pPr>
      <w:framePr w:wrap="none" w:vAnchor="text" w:hAnchor="page" w:x="5826" w:y="-2"/>
    </w:pPr>
    <w:rPr>
      <w:rFonts w:ascii="Arial" w:hAnsi="Arial" w:cs="Arial"/>
      <w:color w:val="000000" w:themeColor="text1"/>
      <w:sz w:val="21"/>
      <w:szCs w:val="21"/>
    </w:rPr>
  </w:style>
  <w:style w:type="paragraph" w:styleId="Piedepgina">
    <w:name w:val="footer"/>
    <w:basedOn w:val="Normal"/>
    <w:link w:val="PiedepginaCar"/>
    <w:uiPriority w:val="99"/>
    <w:semiHidden/>
    <w:unhideWhenUsed/>
    <w:rsid w:val="00EA331B"/>
    <w:pPr>
      <w:tabs>
        <w:tab w:val="center" w:pos="4419"/>
        <w:tab w:val="right" w:pos="8838"/>
      </w:tabs>
    </w:pPr>
  </w:style>
  <w:style w:type="character" w:customStyle="1" w:styleId="PiedepginaCar">
    <w:name w:val="Pie de página Car"/>
    <w:basedOn w:val="Fuentedeprrafopredeter"/>
    <w:link w:val="Piedepgina"/>
    <w:uiPriority w:val="99"/>
    <w:semiHidden/>
    <w:rsid w:val="00EA331B"/>
  </w:style>
  <w:style w:type="character" w:customStyle="1" w:styleId="Ttulo1Car">
    <w:name w:val="Título 1 Car"/>
    <w:basedOn w:val="Fuentedeprrafopredeter"/>
    <w:link w:val="Ttulo1"/>
    <w:uiPriority w:val="9"/>
    <w:rsid w:val="002908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908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908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908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08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08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08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08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08F9"/>
    <w:rPr>
      <w:rFonts w:eastAsiaTheme="majorEastAsia" w:cstheme="majorBidi"/>
      <w:color w:val="272727" w:themeColor="text1" w:themeTint="D8"/>
    </w:rPr>
  </w:style>
  <w:style w:type="paragraph" w:styleId="Ttulo">
    <w:name w:val="Title"/>
    <w:basedOn w:val="Normal"/>
    <w:next w:val="Normal"/>
    <w:link w:val="TtuloCar"/>
    <w:uiPriority w:val="10"/>
    <w:qFormat/>
    <w:rsid w:val="002908F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8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08F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08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08F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908F9"/>
    <w:rPr>
      <w:i/>
      <w:iCs/>
      <w:color w:val="404040" w:themeColor="text1" w:themeTint="BF"/>
    </w:rPr>
  </w:style>
  <w:style w:type="paragraph" w:styleId="Prrafodelista">
    <w:name w:val="List Paragraph"/>
    <w:basedOn w:val="Normal"/>
    <w:uiPriority w:val="34"/>
    <w:qFormat/>
    <w:rsid w:val="002908F9"/>
    <w:pPr>
      <w:ind w:left="720"/>
      <w:contextualSpacing/>
    </w:pPr>
  </w:style>
  <w:style w:type="character" w:styleId="nfasisintenso">
    <w:name w:val="Intense Emphasis"/>
    <w:basedOn w:val="Fuentedeprrafopredeter"/>
    <w:uiPriority w:val="21"/>
    <w:qFormat/>
    <w:rsid w:val="002908F9"/>
    <w:rPr>
      <w:i/>
      <w:iCs/>
      <w:color w:val="0F4761" w:themeColor="accent1" w:themeShade="BF"/>
    </w:rPr>
  </w:style>
  <w:style w:type="paragraph" w:styleId="Citadestacada">
    <w:name w:val="Intense Quote"/>
    <w:basedOn w:val="Normal"/>
    <w:next w:val="Normal"/>
    <w:link w:val="CitadestacadaCar"/>
    <w:uiPriority w:val="30"/>
    <w:qFormat/>
    <w:rsid w:val="00290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08F9"/>
    <w:rPr>
      <w:i/>
      <w:iCs/>
      <w:color w:val="0F4761" w:themeColor="accent1" w:themeShade="BF"/>
    </w:rPr>
  </w:style>
  <w:style w:type="character" w:styleId="Referenciaintensa">
    <w:name w:val="Intense Reference"/>
    <w:basedOn w:val="Fuentedeprrafopredeter"/>
    <w:uiPriority w:val="32"/>
    <w:qFormat/>
    <w:rsid w:val="002908F9"/>
    <w:rPr>
      <w:b/>
      <w:bCs/>
      <w:smallCaps/>
      <w:color w:val="0F4761" w:themeColor="accent1" w:themeShade="BF"/>
      <w:spacing w:val="5"/>
    </w:rPr>
  </w:style>
  <w:style w:type="paragraph" w:styleId="NormalWeb">
    <w:name w:val="Normal (Web)"/>
    <w:basedOn w:val="Normal"/>
    <w:uiPriority w:val="99"/>
    <w:unhideWhenUsed/>
    <w:rsid w:val="006D7E16"/>
    <w:pPr>
      <w:spacing w:before="100" w:beforeAutospacing="1" w:after="100" w:afterAutospacing="1"/>
    </w:pPr>
  </w:style>
  <w:style w:type="character" w:styleId="nfasis">
    <w:name w:val="Emphasis"/>
    <w:basedOn w:val="Fuentedeprrafopredeter"/>
    <w:uiPriority w:val="20"/>
    <w:qFormat/>
    <w:rsid w:val="00B85E48"/>
    <w:rPr>
      <w:i/>
      <w:iCs/>
    </w:rPr>
  </w:style>
  <w:style w:type="character" w:styleId="Textoennegrita">
    <w:name w:val="Strong"/>
    <w:basedOn w:val="Fuentedeprrafopredeter"/>
    <w:uiPriority w:val="22"/>
    <w:qFormat/>
    <w:rsid w:val="00B85E48"/>
    <w:rPr>
      <w:b/>
      <w:bCs/>
    </w:rPr>
  </w:style>
  <w:style w:type="paragraph" w:customStyle="1" w:styleId="msonormal0">
    <w:name w:val="msonormal"/>
    <w:basedOn w:val="Normal"/>
    <w:rsid w:val="00336948"/>
    <w:pPr>
      <w:spacing w:before="100" w:beforeAutospacing="1" w:after="100" w:afterAutospacing="1"/>
    </w:pPr>
  </w:style>
  <w:style w:type="character" w:styleId="CdigoHTML">
    <w:name w:val="HTML Code"/>
    <w:basedOn w:val="Fuentedeprrafopredeter"/>
    <w:uiPriority w:val="99"/>
    <w:semiHidden/>
    <w:unhideWhenUsed/>
    <w:rsid w:val="007A5B8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A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A5B8B"/>
    <w:rPr>
      <w:rFonts w:ascii="Courier New" w:eastAsia="Times New Roman" w:hAnsi="Courier New" w:cs="Courier New"/>
      <w:sz w:val="20"/>
      <w:szCs w:val="20"/>
      <w:lang w:eastAsia="es-ES_tradnl"/>
    </w:rPr>
  </w:style>
  <w:style w:type="character" w:styleId="Hipervnculo">
    <w:name w:val="Hyperlink"/>
    <w:basedOn w:val="Fuentedeprrafopredeter"/>
    <w:uiPriority w:val="99"/>
    <w:semiHidden/>
    <w:unhideWhenUsed/>
    <w:rsid w:val="00B306DD"/>
    <w:rPr>
      <w:color w:val="0000FF"/>
      <w:u w:val="single"/>
    </w:rPr>
  </w:style>
  <w:style w:type="character" w:styleId="Refdecomentario">
    <w:name w:val="annotation reference"/>
    <w:basedOn w:val="Fuentedeprrafopredeter"/>
    <w:uiPriority w:val="99"/>
    <w:semiHidden/>
    <w:unhideWhenUsed/>
    <w:rsid w:val="00707CB3"/>
    <w:rPr>
      <w:sz w:val="16"/>
      <w:szCs w:val="16"/>
    </w:rPr>
  </w:style>
  <w:style w:type="paragraph" w:styleId="Textocomentario">
    <w:name w:val="annotation text"/>
    <w:basedOn w:val="Normal"/>
    <w:link w:val="TextocomentarioCar"/>
    <w:uiPriority w:val="99"/>
    <w:semiHidden/>
    <w:unhideWhenUsed/>
    <w:rsid w:val="00707CB3"/>
    <w:rPr>
      <w:sz w:val="20"/>
      <w:szCs w:val="20"/>
    </w:rPr>
  </w:style>
  <w:style w:type="character" w:customStyle="1" w:styleId="TextocomentarioCar">
    <w:name w:val="Texto comentario Car"/>
    <w:basedOn w:val="Fuentedeprrafopredeter"/>
    <w:link w:val="Textocomentario"/>
    <w:uiPriority w:val="99"/>
    <w:semiHidden/>
    <w:rsid w:val="00707CB3"/>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707CB3"/>
    <w:rPr>
      <w:b/>
      <w:bCs/>
    </w:rPr>
  </w:style>
  <w:style w:type="character" w:customStyle="1" w:styleId="AsuntodelcomentarioCar">
    <w:name w:val="Asunto del comentario Car"/>
    <w:basedOn w:val="TextocomentarioCar"/>
    <w:link w:val="Asuntodelcomentario"/>
    <w:uiPriority w:val="99"/>
    <w:semiHidden/>
    <w:rsid w:val="00707CB3"/>
    <w:rPr>
      <w:rFonts w:ascii="Times New Roman" w:eastAsia="Times New Roman" w:hAnsi="Times New Roman" w:cs="Times New Roman"/>
      <w:b/>
      <w:bCs/>
      <w:sz w:val="20"/>
      <w:szCs w:val="20"/>
      <w:lang w:eastAsia="es-ES_tradnl"/>
    </w:rPr>
  </w:style>
  <w:style w:type="character" w:customStyle="1" w:styleId="text-token-text-secondary">
    <w:name w:val="text-token-text-secondary"/>
    <w:basedOn w:val="Fuentedeprrafopredeter"/>
    <w:rsid w:val="00707CB3"/>
  </w:style>
  <w:style w:type="character" w:styleId="Hipervnculovisitado">
    <w:name w:val="FollowedHyperlink"/>
    <w:basedOn w:val="Fuentedeprrafopredeter"/>
    <w:uiPriority w:val="99"/>
    <w:semiHidden/>
    <w:unhideWhenUsed/>
    <w:rsid w:val="007B5545"/>
    <w:rPr>
      <w:color w:val="96607D" w:themeColor="followedHyperlink"/>
      <w:u w:val="single"/>
    </w:rPr>
  </w:style>
  <w:style w:type="character" w:customStyle="1" w:styleId="katex">
    <w:name w:val="katex"/>
    <w:basedOn w:val="Fuentedeprrafopredeter"/>
    <w:rsid w:val="007B5545"/>
  </w:style>
  <w:style w:type="paragraph" w:styleId="Textonotapie">
    <w:name w:val="footnote text"/>
    <w:basedOn w:val="Normal"/>
    <w:link w:val="TextonotapieCar"/>
    <w:uiPriority w:val="99"/>
    <w:semiHidden/>
    <w:unhideWhenUsed/>
    <w:rsid w:val="00C710E3"/>
    <w:rPr>
      <w:sz w:val="20"/>
      <w:szCs w:val="20"/>
    </w:rPr>
  </w:style>
  <w:style w:type="character" w:customStyle="1" w:styleId="TextonotapieCar">
    <w:name w:val="Texto nota pie Car"/>
    <w:basedOn w:val="Fuentedeprrafopredeter"/>
    <w:link w:val="Textonotapie"/>
    <w:uiPriority w:val="99"/>
    <w:semiHidden/>
    <w:rsid w:val="00C710E3"/>
    <w:rPr>
      <w:rFonts w:ascii="Times New Roman" w:eastAsia="Times New Roman" w:hAnsi="Times New Roman" w:cs="Times New Roman"/>
      <w:sz w:val="20"/>
      <w:szCs w:val="20"/>
      <w:lang w:eastAsia="es-ES_tradnl"/>
    </w:rPr>
  </w:style>
  <w:style w:type="character" w:styleId="Refdenotaalpie">
    <w:name w:val="footnote reference"/>
    <w:basedOn w:val="Fuentedeprrafopredeter"/>
    <w:uiPriority w:val="99"/>
    <w:semiHidden/>
    <w:unhideWhenUsed/>
    <w:rsid w:val="00C710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6084">
      <w:bodyDiv w:val="1"/>
      <w:marLeft w:val="0"/>
      <w:marRight w:val="0"/>
      <w:marTop w:val="0"/>
      <w:marBottom w:val="0"/>
      <w:divBdr>
        <w:top w:val="none" w:sz="0" w:space="0" w:color="auto"/>
        <w:left w:val="none" w:sz="0" w:space="0" w:color="auto"/>
        <w:bottom w:val="none" w:sz="0" w:space="0" w:color="auto"/>
        <w:right w:val="none" w:sz="0" w:space="0" w:color="auto"/>
      </w:divBdr>
    </w:div>
    <w:div w:id="105078839">
      <w:bodyDiv w:val="1"/>
      <w:marLeft w:val="0"/>
      <w:marRight w:val="0"/>
      <w:marTop w:val="0"/>
      <w:marBottom w:val="0"/>
      <w:divBdr>
        <w:top w:val="none" w:sz="0" w:space="0" w:color="auto"/>
        <w:left w:val="none" w:sz="0" w:space="0" w:color="auto"/>
        <w:bottom w:val="none" w:sz="0" w:space="0" w:color="auto"/>
        <w:right w:val="none" w:sz="0" w:space="0" w:color="auto"/>
      </w:divBdr>
      <w:divsChild>
        <w:div w:id="1137986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91674">
      <w:bodyDiv w:val="1"/>
      <w:marLeft w:val="0"/>
      <w:marRight w:val="0"/>
      <w:marTop w:val="0"/>
      <w:marBottom w:val="0"/>
      <w:divBdr>
        <w:top w:val="none" w:sz="0" w:space="0" w:color="auto"/>
        <w:left w:val="none" w:sz="0" w:space="0" w:color="auto"/>
        <w:bottom w:val="none" w:sz="0" w:space="0" w:color="auto"/>
        <w:right w:val="none" w:sz="0" w:space="0" w:color="auto"/>
      </w:divBdr>
    </w:div>
    <w:div w:id="178276946">
      <w:bodyDiv w:val="1"/>
      <w:marLeft w:val="0"/>
      <w:marRight w:val="0"/>
      <w:marTop w:val="0"/>
      <w:marBottom w:val="0"/>
      <w:divBdr>
        <w:top w:val="none" w:sz="0" w:space="0" w:color="auto"/>
        <w:left w:val="none" w:sz="0" w:space="0" w:color="auto"/>
        <w:bottom w:val="none" w:sz="0" w:space="0" w:color="auto"/>
        <w:right w:val="none" w:sz="0" w:space="0" w:color="auto"/>
      </w:divBdr>
      <w:divsChild>
        <w:div w:id="1456413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321951">
      <w:bodyDiv w:val="1"/>
      <w:marLeft w:val="0"/>
      <w:marRight w:val="0"/>
      <w:marTop w:val="0"/>
      <w:marBottom w:val="0"/>
      <w:divBdr>
        <w:top w:val="none" w:sz="0" w:space="0" w:color="auto"/>
        <w:left w:val="none" w:sz="0" w:space="0" w:color="auto"/>
        <w:bottom w:val="none" w:sz="0" w:space="0" w:color="auto"/>
        <w:right w:val="none" w:sz="0" w:space="0" w:color="auto"/>
      </w:divBdr>
    </w:div>
    <w:div w:id="317811133">
      <w:bodyDiv w:val="1"/>
      <w:marLeft w:val="0"/>
      <w:marRight w:val="0"/>
      <w:marTop w:val="0"/>
      <w:marBottom w:val="0"/>
      <w:divBdr>
        <w:top w:val="none" w:sz="0" w:space="0" w:color="auto"/>
        <w:left w:val="none" w:sz="0" w:space="0" w:color="auto"/>
        <w:bottom w:val="none" w:sz="0" w:space="0" w:color="auto"/>
        <w:right w:val="none" w:sz="0" w:space="0" w:color="auto"/>
      </w:divBdr>
    </w:div>
    <w:div w:id="364327999">
      <w:bodyDiv w:val="1"/>
      <w:marLeft w:val="0"/>
      <w:marRight w:val="0"/>
      <w:marTop w:val="0"/>
      <w:marBottom w:val="0"/>
      <w:divBdr>
        <w:top w:val="none" w:sz="0" w:space="0" w:color="auto"/>
        <w:left w:val="none" w:sz="0" w:space="0" w:color="auto"/>
        <w:bottom w:val="none" w:sz="0" w:space="0" w:color="auto"/>
        <w:right w:val="none" w:sz="0" w:space="0" w:color="auto"/>
      </w:divBdr>
    </w:div>
    <w:div w:id="447965900">
      <w:bodyDiv w:val="1"/>
      <w:marLeft w:val="0"/>
      <w:marRight w:val="0"/>
      <w:marTop w:val="0"/>
      <w:marBottom w:val="0"/>
      <w:divBdr>
        <w:top w:val="none" w:sz="0" w:space="0" w:color="auto"/>
        <w:left w:val="none" w:sz="0" w:space="0" w:color="auto"/>
        <w:bottom w:val="none" w:sz="0" w:space="0" w:color="auto"/>
        <w:right w:val="none" w:sz="0" w:space="0" w:color="auto"/>
      </w:divBdr>
    </w:div>
    <w:div w:id="551382443">
      <w:bodyDiv w:val="1"/>
      <w:marLeft w:val="0"/>
      <w:marRight w:val="0"/>
      <w:marTop w:val="0"/>
      <w:marBottom w:val="0"/>
      <w:divBdr>
        <w:top w:val="none" w:sz="0" w:space="0" w:color="auto"/>
        <w:left w:val="none" w:sz="0" w:space="0" w:color="auto"/>
        <w:bottom w:val="none" w:sz="0" w:space="0" w:color="auto"/>
        <w:right w:val="none" w:sz="0" w:space="0" w:color="auto"/>
      </w:divBdr>
      <w:divsChild>
        <w:div w:id="311643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445041">
      <w:bodyDiv w:val="1"/>
      <w:marLeft w:val="0"/>
      <w:marRight w:val="0"/>
      <w:marTop w:val="0"/>
      <w:marBottom w:val="0"/>
      <w:divBdr>
        <w:top w:val="none" w:sz="0" w:space="0" w:color="auto"/>
        <w:left w:val="none" w:sz="0" w:space="0" w:color="auto"/>
        <w:bottom w:val="none" w:sz="0" w:space="0" w:color="auto"/>
        <w:right w:val="none" w:sz="0" w:space="0" w:color="auto"/>
      </w:divBdr>
      <w:divsChild>
        <w:div w:id="1989549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715043">
      <w:bodyDiv w:val="1"/>
      <w:marLeft w:val="0"/>
      <w:marRight w:val="0"/>
      <w:marTop w:val="0"/>
      <w:marBottom w:val="0"/>
      <w:divBdr>
        <w:top w:val="none" w:sz="0" w:space="0" w:color="auto"/>
        <w:left w:val="none" w:sz="0" w:space="0" w:color="auto"/>
        <w:bottom w:val="none" w:sz="0" w:space="0" w:color="auto"/>
        <w:right w:val="none" w:sz="0" w:space="0" w:color="auto"/>
      </w:divBdr>
    </w:div>
    <w:div w:id="690037410">
      <w:bodyDiv w:val="1"/>
      <w:marLeft w:val="0"/>
      <w:marRight w:val="0"/>
      <w:marTop w:val="0"/>
      <w:marBottom w:val="0"/>
      <w:divBdr>
        <w:top w:val="none" w:sz="0" w:space="0" w:color="auto"/>
        <w:left w:val="none" w:sz="0" w:space="0" w:color="auto"/>
        <w:bottom w:val="none" w:sz="0" w:space="0" w:color="auto"/>
        <w:right w:val="none" w:sz="0" w:space="0" w:color="auto"/>
      </w:divBdr>
    </w:div>
    <w:div w:id="752316919">
      <w:bodyDiv w:val="1"/>
      <w:marLeft w:val="0"/>
      <w:marRight w:val="0"/>
      <w:marTop w:val="0"/>
      <w:marBottom w:val="0"/>
      <w:divBdr>
        <w:top w:val="none" w:sz="0" w:space="0" w:color="auto"/>
        <w:left w:val="none" w:sz="0" w:space="0" w:color="auto"/>
        <w:bottom w:val="none" w:sz="0" w:space="0" w:color="auto"/>
        <w:right w:val="none" w:sz="0" w:space="0" w:color="auto"/>
      </w:divBdr>
    </w:div>
    <w:div w:id="802190903">
      <w:bodyDiv w:val="1"/>
      <w:marLeft w:val="0"/>
      <w:marRight w:val="0"/>
      <w:marTop w:val="0"/>
      <w:marBottom w:val="0"/>
      <w:divBdr>
        <w:top w:val="none" w:sz="0" w:space="0" w:color="auto"/>
        <w:left w:val="none" w:sz="0" w:space="0" w:color="auto"/>
        <w:bottom w:val="none" w:sz="0" w:space="0" w:color="auto"/>
        <w:right w:val="none" w:sz="0" w:space="0" w:color="auto"/>
      </w:divBdr>
      <w:divsChild>
        <w:div w:id="65591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989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834068">
      <w:bodyDiv w:val="1"/>
      <w:marLeft w:val="0"/>
      <w:marRight w:val="0"/>
      <w:marTop w:val="0"/>
      <w:marBottom w:val="0"/>
      <w:divBdr>
        <w:top w:val="none" w:sz="0" w:space="0" w:color="auto"/>
        <w:left w:val="none" w:sz="0" w:space="0" w:color="auto"/>
        <w:bottom w:val="none" w:sz="0" w:space="0" w:color="auto"/>
        <w:right w:val="none" w:sz="0" w:space="0" w:color="auto"/>
      </w:divBdr>
    </w:div>
    <w:div w:id="839855479">
      <w:bodyDiv w:val="1"/>
      <w:marLeft w:val="0"/>
      <w:marRight w:val="0"/>
      <w:marTop w:val="0"/>
      <w:marBottom w:val="0"/>
      <w:divBdr>
        <w:top w:val="none" w:sz="0" w:space="0" w:color="auto"/>
        <w:left w:val="none" w:sz="0" w:space="0" w:color="auto"/>
        <w:bottom w:val="none" w:sz="0" w:space="0" w:color="auto"/>
        <w:right w:val="none" w:sz="0" w:space="0" w:color="auto"/>
      </w:divBdr>
    </w:div>
    <w:div w:id="942954597">
      <w:bodyDiv w:val="1"/>
      <w:marLeft w:val="0"/>
      <w:marRight w:val="0"/>
      <w:marTop w:val="0"/>
      <w:marBottom w:val="0"/>
      <w:divBdr>
        <w:top w:val="none" w:sz="0" w:space="0" w:color="auto"/>
        <w:left w:val="none" w:sz="0" w:space="0" w:color="auto"/>
        <w:bottom w:val="none" w:sz="0" w:space="0" w:color="auto"/>
        <w:right w:val="none" w:sz="0" w:space="0" w:color="auto"/>
      </w:divBdr>
    </w:div>
    <w:div w:id="1014377585">
      <w:bodyDiv w:val="1"/>
      <w:marLeft w:val="0"/>
      <w:marRight w:val="0"/>
      <w:marTop w:val="0"/>
      <w:marBottom w:val="0"/>
      <w:divBdr>
        <w:top w:val="none" w:sz="0" w:space="0" w:color="auto"/>
        <w:left w:val="none" w:sz="0" w:space="0" w:color="auto"/>
        <w:bottom w:val="none" w:sz="0" w:space="0" w:color="auto"/>
        <w:right w:val="none" w:sz="0" w:space="0" w:color="auto"/>
      </w:divBdr>
    </w:div>
    <w:div w:id="1080296398">
      <w:bodyDiv w:val="1"/>
      <w:marLeft w:val="0"/>
      <w:marRight w:val="0"/>
      <w:marTop w:val="0"/>
      <w:marBottom w:val="0"/>
      <w:divBdr>
        <w:top w:val="none" w:sz="0" w:space="0" w:color="auto"/>
        <w:left w:val="none" w:sz="0" w:space="0" w:color="auto"/>
        <w:bottom w:val="none" w:sz="0" w:space="0" w:color="auto"/>
        <w:right w:val="none" w:sz="0" w:space="0" w:color="auto"/>
      </w:divBdr>
    </w:div>
    <w:div w:id="1115249367">
      <w:bodyDiv w:val="1"/>
      <w:marLeft w:val="0"/>
      <w:marRight w:val="0"/>
      <w:marTop w:val="0"/>
      <w:marBottom w:val="0"/>
      <w:divBdr>
        <w:top w:val="none" w:sz="0" w:space="0" w:color="auto"/>
        <w:left w:val="none" w:sz="0" w:space="0" w:color="auto"/>
        <w:bottom w:val="none" w:sz="0" w:space="0" w:color="auto"/>
        <w:right w:val="none" w:sz="0" w:space="0" w:color="auto"/>
      </w:divBdr>
    </w:div>
    <w:div w:id="1147628535">
      <w:bodyDiv w:val="1"/>
      <w:marLeft w:val="0"/>
      <w:marRight w:val="0"/>
      <w:marTop w:val="0"/>
      <w:marBottom w:val="0"/>
      <w:divBdr>
        <w:top w:val="none" w:sz="0" w:space="0" w:color="auto"/>
        <w:left w:val="none" w:sz="0" w:space="0" w:color="auto"/>
        <w:bottom w:val="none" w:sz="0" w:space="0" w:color="auto"/>
        <w:right w:val="none" w:sz="0" w:space="0" w:color="auto"/>
      </w:divBdr>
    </w:div>
    <w:div w:id="15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202013598">
          <w:marLeft w:val="0"/>
          <w:marRight w:val="0"/>
          <w:marTop w:val="0"/>
          <w:marBottom w:val="0"/>
          <w:divBdr>
            <w:top w:val="none" w:sz="0" w:space="0" w:color="auto"/>
            <w:left w:val="none" w:sz="0" w:space="0" w:color="auto"/>
            <w:bottom w:val="none" w:sz="0" w:space="0" w:color="auto"/>
            <w:right w:val="none" w:sz="0" w:space="0" w:color="auto"/>
          </w:divBdr>
          <w:divsChild>
            <w:div w:id="6640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4271">
      <w:bodyDiv w:val="1"/>
      <w:marLeft w:val="0"/>
      <w:marRight w:val="0"/>
      <w:marTop w:val="0"/>
      <w:marBottom w:val="0"/>
      <w:divBdr>
        <w:top w:val="none" w:sz="0" w:space="0" w:color="auto"/>
        <w:left w:val="none" w:sz="0" w:space="0" w:color="auto"/>
        <w:bottom w:val="none" w:sz="0" w:space="0" w:color="auto"/>
        <w:right w:val="none" w:sz="0" w:space="0" w:color="auto"/>
      </w:divBdr>
    </w:div>
    <w:div w:id="1579748010">
      <w:bodyDiv w:val="1"/>
      <w:marLeft w:val="0"/>
      <w:marRight w:val="0"/>
      <w:marTop w:val="0"/>
      <w:marBottom w:val="0"/>
      <w:divBdr>
        <w:top w:val="none" w:sz="0" w:space="0" w:color="auto"/>
        <w:left w:val="none" w:sz="0" w:space="0" w:color="auto"/>
        <w:bottom w:val="none" w:sz="0" w:space="0" w:color="auto"/>
        <w:right w:val="none" w:sz="0" w:space="0" w:color="auto"/>
      </w:divBdr>
    </w:div>
    <w:div w:id="1628510317">
      <w:bodyDiv w:val="1"/>
      <w:marLeft w:val="0"/>
      <w:marRight w:val="0"/>
      <w:marTop w:val="0"/>
      <w:marBottom w:val="0"/>
      <w:divBdr>
        <w:top w:val="none" w:sz="0" w:space="0" w:color="auto"/>
        <w:left w:val="none" w:sz="0" w:space="0" w:color="auto"/>
        <w:bottom w:val="none" w:sz="0" w:space="0" w:color="auto"/>
        <w:right w:val="none" w:sz="0" w:space="0" w:color="auto"/>
      </w:divBdr>
    </w:div>
    <w:div w:id="1676957562">
      <w:bodyDiv w:val="1"/>
      <w:marLeft w:val="0"/>
      <w:marRight w:val="0"/>
      <w:marTop w:val="0"/>
      <w:marBottom w:val="0"/>
      <w:divBdr>
        <w:top w:val="none" w:sz="0" w:space="0" w:color="auto"/>
        <w:left w:val="none" w:sz="0" w:space="0" w:color="auto"/>
        <w:bottom w:val="none" w:sz="0" w:space="0" w:color="auto"/>
        <w:right w:val="none" w:sz="0" w:space="0" w:color="auto"/>
      </w:divBdr>
      <w:divsChild>
        <w:div w:id="1613856733">
          <w:marLeft w:val="0"/>
          <w:marRight w:val="0"/>
          <w:marTop w:val="0"/>
          <w:marBottom w:val="0"/>
          <w:divBdr>
            <w:top w:val="none" w:sz="0" w:space="0" w:color="auto"/>
            <w:left w:val="none" w:sz="0" w:space="0" w:color="auto"/>
            <w:bottom w:val="none" w:sz="0" w:space="0" w:color="auto"/>
            <w:right w:val="none" w:sz="0" w:space="0" w:color="auto"/>
          </w:divBdr>
          <w:divsChild>
            <w:div w:id="10440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7400">
      <w:bodyDiv w:val="1"/>
      <w:marLeft w:val="0"/>
      <w:marRight w:val="0"/>
      <w:marTop w:val="0"/>
      <w:marBottom w:val="0"/>
      <w:divBdr>
        <w:top w:val="none" w:sz="0" w:space="0" w:color="auto"/>
        <w:left w:val="none" w:sz="0" w:space="0" w:color="auto"/>
        <w:bottom w:val="none" w:sz="0" w:space="0" w:color="auto"/>
        <w:right w:val="none" w:sz="0" w:space="0" w:color="auto"/>
      </w:divBdr>
    </w:div>
    <w:div w:id="1736051543">
      <w:bodyDiv w:val="1"/>
      <w:marLeft w:val="0"/>
      <w:marRight w:val="0"/>
      <w:marTop w:val="0"/>
      <w:marBottom w:val="0"/>
      <w:divBdr>
        <w:top w:val="none" w:sz="0" w:space="0" w:color="auto"/>
        <w:left w:val="none" w:sz="0" w:space="0" w:color="auto"/>
        <w:bottom w:val="none" w:sz="0" w:space="0" w:color="auto"/>
        <w:right w:val="none" w:sz="0" w:space="0" w:color="auto"/>
      </w:divBdr>
    </w:div>
    <w:div w:id="1785924753">
      <w:bodyDiv w:val="1"/>
      <w:marLeft w:val="0"/>
      <w:marRight w:val="0"/>
      <w:marTop w:val="0"/>
      <w:marBottom w:val="0"/>
      <w:divBdr>
        <w:top w:val="none" w:sz="0" w:space="0" w:color="auto"/>
        <w:left w:val="none" w:sz="0" w:space="0" w:color="auto"/>
        <w:bottom w:val="none" w:sz="0" w:space="0" w:color="auto"/>
        <w:right w:val="none" w:sz="0" w:space="0" w:color="auto"/>
      </w:divBdr>
    </w:div>
    <w:div w:id="1809471035">
      <w:bodyDiv w:val="1"/>
      <w:marLeft w:val="0"/>
      <w:marRight w:val="0"/>
      <w:marTop w:val="0"/>
      <w:marBottom w:val="0"/>
      <w:divBdr>
        <w:top w:val="none" w:sz="0" w:space="0" w:color="auto"/>
        <w:left w:val="none" w:sz="0" w:space="0" w:color="auto"/>
        <w:bottom w:val="none" w:sz="0" w:space="0" w:color="auto"/>
        <w:right w:val="none" w:sz="0" w:space="0" w:color="auto"/>
      </w:divBdr>
    </w:div>
    <w:div w:id="1812818908">
      <w:bodyDiv w:val="1"/>
      <w:marLeft w:val="0"/>
      <w:marRight w:val="0"/>
      <w:marTop w:val="0"/>
      <w:marBottom w:val="0"/>
      <w:divBdr>
        <w:top w:val="none" w:sz="0" w:space="0" w:color="auto"/>
        <w:left w:val="none" w:sz="0" w:space="0" w:color="auto"/>
        <w:bottom w:val="none" w:sz="0" w:space="0" w:color="auto"/>
        <w:right w:val="none" w:sz="0" w:space="0" w:color="auto"/>
      </w:divBdr>
    </w:div>
    <w:div w:id="1958677491">
      <w:bodyDiv w:val="1"/>
      <w:marLeft w:val="0"/>
      <w:marRight w:val="0"/>
      <w:marTop w:val="0"/>
      <w:marBottom w:val="0"/>
      <w:divBdr>
        <w:top w:val="none" w:sz="0" w:space="0" w:color="auto"/>
        <w:left w:val="none" w:sz="0" w:space="0" w:color="auto"/>
        <w:bottom w:val="none" w:sz="0" w:space="0" w:color="auto"/>
        <w:right w:val="none" w:sz="0" w:space="0" w:color="auto"/>
      </w:divBdr>
    </w:div>
    <w:div w:id="2082214996">
      <w:bodyDiv w:val="1"/>
      <w:marLeft w:val="0"/>
      <w:marRight w:val="0"/>
      <w:marTop w:val="0"/>
      <w:marBottom w:val="0"/>
      <w:divBdr>
        <w:top w:val="none" w:sz="0" w:space="0" w:color="auto"/>
        <w:left w:val="none" w:sz="0" w:space="0" w:color="auto"/>
        <w:bottom w:val="none" w:sz="0" w:space="0" w:color="auto"/>
        <w:right w:val="none" w:sz="0" w:space="0" w:color="auto"/>
      </w:divBdr>
    </w:div>
    <w:div w:id="2094625569">
      <w:bodyDiv w:val="1"/>
      <w:marLeft w:val="0"/>
      <w:marRight w:val="0"/>
      <w:marTop w:val="0"/>
      <w:marBottom w:val="0"/>
      <w:divBdr>
        <w:top w:val="none" w:sz="0" w:space="0" w:color="auto"/>
        <w:left w:val="none" w:sz="0" w:space="0" w:color="auto"/>
        <w:bottom w:val="none" w:sz="0" w:space="0" w:color="auto"/>
        <w:right w:val="none" w:sz="0" w:space="0" w:color="auto"/>
      </w:divBdr>
    </w:div>
    <w:div w:id="210036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564/jasss.305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69CED-B982-CC4A-93FD-27CED0E4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23</Pages>
  <Words>8228</Words>
  <Characters>45255</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Cristina Herranz Amado</dc:creator>
  <cp:keywords/>
  <dc:description/>
  <cp:lastModifiedBy>Sara Cristina Herranz Amado</cp:lastModifiedBy>
  <cp:revision>21</cp:revision>
  <dcterms:created xsi:type="dcterms:W3CDTF">2025-05-29T08:41:00Z</dcterms:created>
  <dcterms:modified xsi:type="dcterms:W3CDTF">2025-06-17T17:02:00Z</dcterms:modified>
</cp:coreProperties>
</file>