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91" w:rsidRPr="00AD2291" w:rsidRDefault="00AD2291" w:rsidP="00AD2291">
      <w:pPr>
        <w:rPr>
          <w:rFonts w:ascii="Franklin Gothic Demi Cond" w:hAnsi="Franklin Gothic Demi Cond"/>
          <w:sz w:val="36"/>
        </w:rPr>
      </w:pPr>
      <w:r w:rsidRPr="00AD2291">
        <w:rPr>
          <w:rFonts w:ascii="Franklin Gothic Demi Cond" w:hAnsi="Franklin Gothic Demi Cond"/>
          <w:sz w:val="36"/>
        </w:rPr>
        <w:t>01</w:t>
      </w:r>
      <w:r w:rsidRPr="00AD2291">
        <w:rPr>
          <w:rFonts w:ascii="Franklin Gothic Demi Cond" w:hAnsi="Franklin Gothic Demi Cond"/>
          <w:sz w:val="36"/>
        </w:rPr>
        <w:tab/>
      </w:r>
    </w:p>
    <w:p w:rsidR="00AD2291" w:rsidRPr="00AD2291" w:rsidRDefault="00AD2291" w:rsidP="00AD2291">
      <w:pPr>
        <w:rPr>
          <w:rFonts w:ascii="Franklin Gothic Demi Cond" w:hAnsi="Franklin Gothic Demi Cond"/>
          <w:sz w:val="48"/>
        </w:rPr>
      </w:pPr>
      <w:r w:rsidRPr="00AD2291">
        <w:rPr>
          <w:rFonts w:ascii="Franklin Gothic Demi Cond" w:hAnsi="Franklin Gothic Demi Cond"/>
          <w:sz w:val="48"/>
        </w:rPr>
        <w:t>VÍSPERA PERIÓDICA</w:t>
      </w:r>
    </w:p>
    <w:p w:rsidR="005B24DC" w:rsidRPr="00AD2291" w:rsidRDefault="00AD2291" w:rsidP="00AD2291">
      <w:r w:rsidRPr="00AD2291">
        <w:t>Nos esforzamos cada día en todos los beneficios que se refieren a los sujetos. Esto le permite tener una visión estratégica de regular y su imagen en Internet:</w:t>
      </w:r>
    </w:p>
    <w:p w:rsidR="00AD2291" w:rsidRDefault="00AD2291">
      <w:pPr>
        <w:rPr>
          <w:rFonts w:ascii="Arial" w:hAnsi="Arial" w:cs="Arial"/>
          <w:color w:val="909399"/>
          <w:sz w:val="23"/>
          <w:szCs w:val="23"/>
          <w:shd w:val="clear" w:color="auto" w:fill="E0E0E0"/>
        </w:rPr>
      </w:pPr>
      <w:r>
        <w:rPr>
          <w:rFonts w:ascii="Arial" w:hAnsi="Arial" w:cs="Arial"/>
          <w:color w:val="909399"/>
          <w:sz w:val="23"/>
          <w:szCs w:val="23"/>
          <w:shd w:val="clear" w:color="auto" w:fill="E0E0E0"/>
        </w:rPr>
        <w:tab/>
      </w:r>
      <w:r>
        <w:rPr>
          <w:rFonts w:ascii="Arial" w:hAnsi="Arial" w:cs="Arial"/>
          <w:color w:val="909399"/>
          <w:sz w:val="23"/>
          <w:szCs w:val="23"/>
          <w:shd w:val="clear" w:color="auto" w:fill="E0E0E0"/>
        </w:rPr>
        <w:tab/>
      </w:r>
      <w:r>
        <w:rPr>
          <w:rFonts w:ascii="Arial" w:hAnsi="Arial" w:cs="Arial"/>
          <w:color w:val="909399"/>
          <w:sz w:val="23"/>
          <w:szCs w:val="23"/>
          <w:shd w:val="clear" w:color="auto" w:fill="E0E0E0"/>
        </w:rPr>
        <w:tab/>
      </w:r>
      <w:r>
        <w:rPr>
          <w:rFonts w:ascii="Arial" w:hAnsi="Arial" w:cs="Arial"/>
          <w:color w:val="909399"/>
          <w:sz w:val="23"/>
          <w:szCs w:val="23"/>
          <w:shd w:val="clear" w:color="auto" w:fill="E0E0E0"/>
        </w:rPr>
        <w:tab/>
      </w:r>
      <w:r>
        <w:rPr>
          <w:rFonts w:ascii="Arial" w:hAnsi="Arial" w:cs="Arial"/>
          <w:color w:val="909399"/>
          <w:sz w:val="23"/>
          <w:szCs w:val="23"/>
          <w:shd w:val="clear" w:color="auto" w:fill="E0E0E0"/>
        </w:rPr>
        <w:tab/>
      </w:r>
      <w:r>
        <w:rPr>
          <w:rFonts w:ascii="Arial" w:hAnsi="Arial" w:cs="Arial"/>
          <w:color w:val="909399"/>
          <w:sz w:val="23"/>
          <w:szCs w:val="23"/>
          <w:shd w:val="clear" w:color="auto" w:fill="E0E0E0"/>
        </w:rPr>
        <w:tab/>
      </w:r>
      <w:r>
        <w:rPr>
          <w:rFonts w:ascii="Arial" w:hAnsi="Arial" w:cs="Arial"/>
          <w:color w:val="909399"/>
          <w:sz w:val="23"/>
          <w:szCs w:val="23"/>
          <w:shd w:val="clear" w:color="auto" w:fill="E0E0E0"/>
        </w:rPr>
        <w:tab/>
      </w:r>
      <w:r>
        <w:rPr>
          <w:rFonts w:ascii="Arial" w:hAnsi="Arial" w:cs="Arial"/>
          <w:color w:val="909399"/>
          <w:sz w:val="23"/>
          <w:szCs w:val="23"/>
          <w:shd w:val="clear" w:color="auto" w:fill="E0E0E0"/>
        </w:rPr>
        <w:tab/>
      </w:r>
    </w:p>
    <w:p w:rsidR="00AD2291" w:rsidRPr="00AD2291" w:rsidRDefault="00AD2291" w:rsidP="00AD2291"/>
    <w:p w:rsidR="00AD2291" w:rsidRDefault="00AD2291" w:rsidP="00AD2291">
      <w:pPr>
        <w:pStyle w:val="ListParagraph"/>
        <w:numPr>
          <w:ilvl w:val="0"/>
          <w:numId w:val="1"/>
        </w:numPr>
      </w:pPr>
      <w:r w:rsidRPr="00AD2291">
        <w:t>Tipologías Eva: corporativa, producto, competitivo, el sector, legal, personalidad, etc.</w:t>
      </w:r>
    </w:p>
    <w:p w:rsidR="00AD2291" w:rsidRPr="00AD2291" w:rsidRDefault="00AD2291" w:rsidP="00AD2291">
      <w:pPr>
        <w:spacing w:after="0" w:line="240" w:lineRule="auto"/>
      </w:pPr>
      <w:r w:rsidRPr="00AD2291">
        <w:t> </w:t>
      </w:r>
    </w:p>
    <w:p w:rsidR="00AD2291" w:rsidRDefault="00AD2291" w:rsidP="00AD2291">
      <w:pPr>
        <w:pStyle w:val="ListParagraph"/>
        <w:numPr>
          <w:ilvl w:val="0"/>
          <w:numId w:val="1"/>
        </w:numPr>
      </w:pPr>
      <w:r w:rsidRPr="00AD2291">
        <w:t>Entregables: diarios, semanales o mensuales</w:t>
      </w:r>
      <w:r>
        <w:t>.</w:t>
      </w:r>
    </w:p>
    <w:p w:rsidR="00AD2291" w:rsidRDefault="00AD2291" w:rsidP="00AD2291"/>
    <w:p w:rsidR="00702883" w:rsidRDefault="00AD2291" w:rsidP="00702883">
      <w:pPr>
        <w:pStyle w:val="ListParagraph"/>
        <w:numPr>
          <w:ilvl w:val="0"/>
          <w:numId w:val="1"/>
        </w:numPr>
      </w:pPr>
      <w:r w:rsidRPr="00AD2291">
        <w:t>Advertencias y recomendaciones</w:t>
      </w:r>
    </w:p>
    <w:p w:rsidR="00702883" w:rsidRDefault="00702883" w:rsidP="00702883">
      <w:pPr>
        <w:pStyle w:val="ListParagraph"/>
        <w:sectPr w:rsidR="00702883" w:rsidSect="00702883">
          <w:pgSz w:w="16838" w:h="11906" w:orient="landscape"/>
          <w:pgMar w:top="1701" w:right="1417" w:bottom="1701" w:left="1417" w:header="708" w:footer="708" w:gutter="0"/>
          <w:cols w:num="2" w:space="1077"/>
          <w:docGrid w:linePitch="360"/>
        </w:sectPr>
      </w:pPr>
    </w:p>
    <w:p w:rsidR="00702883" w:rsidRDefault="00F717DB" w:rsidP="00702883">
      <w:pPr>
        <w:pStyle w:val="ListParagraph"/>
      </w:pPr>
      <w:r>
        <w:t xml:space="preserve">Se requiere que del Word </w:t>
      </w:r>
      <w:r w:rsidR="00666C64">
        <w:t>:</w:t>
      </w:r>
      <w:bookmarkStart w:id="0" w:name="_GoBack"/>
      <w:bookmarkEnd w:id="0"/>
    </w:p>
    <w:p w:rsidR="00702883" w:rsidRDefault="00F717DB" w:rsidP="00702883">
      <w:pPr>
        <w:pStyle w:val="ListParagraph"/>
      </w:pPr>
      <w:r>
        <w:t xml:space="preserve">De </w:t>
      </w:r>
      <w:r w:rsidR="00666C64">
        <w:t>wooxel para el caso de nuestros servicios se visualice lo más resaltante ya que hay mucho texto, para que se pueda visualizar en cada uno.</w:t>
      </w:r>
    </w:p>
    <w:p w:rsidR="00702883" w:rsidRDefault="00702883" w:rsidP="00702883">
      <w:pPr>
        <w:pStyle w:val="ListParagraph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188595</wp:posOffset>
            </wp:positionV>
            <wp:extent cx="6124575" cy="29527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883" w:rsidRDefault="00702883" w:rsidP="00702883">
      <w:pPr>
        <w:pStyle w:val="ListParagraph"/>
      </w:pPr>
    </w:p>
    <w:p w:rsidR="00F717DB" w:rsidRDefault="00F717DB" w:rsidP="00702883">
      <w:pPr>
        <w:pStyle w:val="ListParagraph"/>
      </w:pPr>
    </w:p>
    <w:sectPr w:rsidR="00F717DB" w:rsidSect="00702883">
      <w:type w:val="continuous"/>
      <w:pgSz w:w="16838" w:h="11906" w:orient="landscape"/>
      <w:pgMar w:top="1701" w:right="1417" w:bottom="1701" w:left="1417" w:header="708" w:footer="708" w:gutter="0"/>
      <w:cols w:num="2" w:space="107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F2B76"/>
    <w:multiLevelType w:val="hybridMultilevel"/>
    <w:tmpl w:val="8D78DF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91"/>
    <w:rsid w:val="005B24DC"/>
    <w:rsid w:val="00666C64"/>
    <w:rsid w:val="00702883"/>
    <w:rsid w:val="00AD2291"/>
    <w:rsid w:val="00F7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D812"/>
  <w15:chartTrackingRefBased/>
  <w15:docId w15:val="{9127B189-FC26-4080-98D7-48317DC4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29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pple-converted-space">
    <w:name w:val="apple-converted-space"/>
    <w:basedOn w:val="DefaultParagraphFont"/>
    <w:rsid w:val="00AD2291"/>
  </w:style>
  <w:style w:type="paragraph" w:customStyle="1" w:styleId="paragraph">
    <w:name w:val="paragraph"/>
    <w:basedOn w:val="Normal"/>
    <w:rsid w:val="00AD2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AD2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DESIDE</dc:creator>
  <cp:keywords/>
  <dc:description/>
  <cp:lastModifiedBy>DESIDE</cp:lastModifiedBy>
  <cp:revision>6</cp:revision>
  <dcterms:created xsi:type="dcterms:W3CDTF">2016-10-10T19:30:00Z</dcterms:created>
  <dcterms:modified xsi:type="dcterms:W3CDTF">2016-10-10T19:53:00Z</dcterms:modified>
</cp:coreProperties>
</file>